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10BF7B" w14:textId="77777777" w:rsidR="008B33E8" w:rsidRDefault="008B33E8" w:rsidP="001F63F6">
      <w:pPr>
        <w:autoSpaceDE w:val="0"/>
        <w:autoSpaceDN w:val="0"/>
        <w:adjustRightInd w:val="0"/>
        <w:spacing w:after="0"/>
        <w:jc w:val="center"/>
        <w:rPr>
          <w:rFonts w:ascii="Times New Roman" w:hAnsi="Times New Roman" w:cs="Times New Roman"/>
          <w:b/>
          <w:bCs/>
          <w:sz w:val="30"/>
          <w:szCs w:val="30"/>
        </w:rPr>
      </w:pPr>
      <w:r w:rsidRPr="00DC3AEE">
        <w:rPr>
          <w:rFonts w:ascii="Times New Roman" w:hAnsi="Times New Roman" w:cs="Times New Roman"/>
          <w:b/>
          <w:bCs/>
          <w:sz w:val="30"/>
          <w:szCs w:val="30"/>
        </w:rPr>
        <w:t>BẢ</w:t>
      </w:r>
      <w:r w:rsidR="00FD6C73">
        <w:rPr>
          <w:rFonts w:ascii="Times New Roman" w:hAnsi="Times New Roman" w:cs="Times New Roman"/>
          <w:b/>
          <w:bCs/>
          <w:sz w:val="30"/>
          <w:szCs w:val="30"/>
        </w:rPr>
        <w:t>N</w:t>
      </w:r>
      <w:r w:rsidR="00ED5945">
        <w:rPr>
          <w:rFonts w:ascii="Times New Roman" w:hAnsi="Times New Roman" w:cs="Times New Roman"/>
          <w:b/>
          <w:bCs/>
          <w:sz w:val="30"/>
          <w:szCs w:val="30"/>
        </w:rPr>
        <w:t>G</w:t>
      </w:r>
      <w:r w:rsidRPr="00DC3AEE">
        <w:rPr>
          <w:rFonts w:ascii="Times New Roman" w:hAnsi="Times New Roman" w:cs="Times New Roman"/>
          <w:b/>
          <w:bCs/>
          <w:sz w:val="30"/>
          <w:szCs w:val="30"/>
        </w:rPr>
        <w:t xml:space="preserve"> MÔ TẢ CHƯƠNG TRÌNH ĐÀO TẠO</w:t>
      </w:r>
    </w:p>
    <w:p w14:paraId="3A8EAB39" w14:textId="77777777" w:rsidR="00506B54" w:rsidRPr="00506B54" w:rsidRDefault="00506B54" w:rsidP="001F63F6">
      <w:pPr>
        <w:autoSpaceDE w:val="0"/>
        <w:autoSpaceDN w:val="0"/>
        <w:adjustRightInd w:val="0"/>
        <w:spacing w:after="0"/>
        <w:jc w:val="center"/>
        <w:rPr>
          <w:rFonts w:ascii="Times New Roman" w:hAnsi="Times New Roman" w:cs="Times New Roman"/>
          <w:b/>
          <w:bCs/>
          <w:sz w:val="16"/>
          <w:szCs w:val="16"/>
        </w:rPr>
      </w:pPr>
    </w:p>
    <w:p w14:paraId="0E4B85DF" w14:textId="77777777" w:rsidR="00506B54" w:rsidRPr="009D7E8D" w:rsidRDefault="008B33E8" w:rsidP="009D7E8D">
      <w:pPr>
        <w:tabs>
          <w:tab w:val="left" w:pos="3510"/>
        </w:tabs>
        <w:autoSpaceDE w:val="0"/>
        <w:autoSpaceDN w:val="0"/>
        <w:adjustRightInd w:val="0"/>
        <w:spacing w:after="0" w:line="360" w:lineRule="auto"/>
        <w:ind w:left="1260"/>
        <w:rPr>
          <w:rFonts w:ascii="Times New Roman" w:hAnsi="Times New Roman" w:cs="Times New Roman"/>
          <w:bCs/>
          <w:sz w:val="26"/>
          <w:szCs w:val="26"/>
        </w:rPr>
      </w:pPr>
      <w:r w:rsidRPr="009D7E8D">
        <w:rPr>
          <w:rFonts w:ascii="Times New Roman" w:hAnsi="Times New Roman" w:cs="Times New Roman"/>
          <w:bCs/>
          <w:sz w:val="26"/>
          <w:szCs w:val="26"/>
        </w:rPr>
        <w:t xml:space="preserve">Tên Chương trình: </w:t>
      </w:r>
      <w:r w:rsidR="00844F19" w:rsidRPr="009D7E8D">
        <w:rPr>
          <w:rFonts w:ascii="Times New Roman" w:hAnsi="Times New Roman" w:cs="Times New Roman"/>
          <w:bCs/>
          <w:sz w:val="26"/>
          <w:szCs w:val="26"/>
        </w:rPr>
        <w:tab/>
      </w:r>
      <w:r w:rsidR="00506B54" w:rsidRPr="009D7E8D">
        <w:rPr>
          <w:rFonts w:ascii="Times New Roman" w:hAnsi="Times New Roman" w:cs="Times New Roman"/>
          <w:b/>
          <w:bCs/>
          <w:sz w:val="26"/>
          <w:szCs w:val="26"/>
        </w:rPr>
        <w:t>Chương trình đào tạo cử nhân chính quy</w:t>
      </w:r>
    </w:p>
    <w:p w14:paraId="025B7F87" w14:textId="77777777" w:rsidR="00506B54" w:rsidRPr="009D7E8D" w:rsidRDefault="008B33E8" w:rsidP="009D7E8D">
      <w:pPr>
        <w:tabs>
          <w:tab w:val="left" w:pos="3510"/>
        </w:tabs>
        <w:autoSpaceDE w:val="0"/>
        <w:autoSpaceDN w:val="0"/>
        <w:adjustRightInd w:val="0"/>
        <w:spacing w:after="0" w:line="360" w:lineRule="auto"/>
        <w:ind w:left="1260"/>
        <w:rPr>
          <w:rFonts w:ascii="Times New Roman" w:hAnsi="Times New Roman" w:cs="Times New Roman"/>
          <w:sz w:val="26"/>
          <w:szCs w:val="26"/>
        </w:rPr>
      </w:pPr>
      <w:r w:rsidRPr="009D7E8D">
        <w:rPr>
          <w:rFonts w:ascii="Times New Roman" w:hAnsi="Times New Roman" w:cs="Times New Roman"/>
          <w:bCs/>
          <w:sz w:val="26"/>
          <w:szCs w:val="26"/>
        </w:rPr>
        <w:t xml:space="preserve">Trình độ đào tạo: </w:t>
      </w:r>
      <w:r w:rsidR="00844F19" w:rsidRPr="009D7E8D">
        <w:rPr>
          <w:rFonts w:ascii="Times New Roman" w:hAnsi="Times New Roman" w:cs="Times New Roman"/>
          <w:bCs/>
          <w:sz w:val="26"/>
          <w:szCs w:val="26"/>
        </w:rPr>
        <w:tab/>
      </w:r>
      <w:r w:rsidRPr="009D7E8D">
        <w:rPr>
          <w:rFonts w:ascii="Times New Roman" w:hAnsi="Times New Roman" w:cs="Times New Roman"/>
          <w:b/>
          <w:bCs/>
          <w:sz w:val="26"/>
          <w:szCs w:val="26"/>
        </w:rPr>
        <w:t>Đạ</w:t>
      </w:r>
      <w:r w:rsidR="00506B54" w:rsidRPr="009D7E8D">
        <w:rPr>
          <w:rFonts w:ascii="Times New Roman" w:hAnsi="Times New Roman" w:cs="Times New Roman"/>
          <w:b/>
          <w:bCs/>
          <w:sz w:val="26"/>
          <w:szCs w:val="26"/>
        </w:rPr>
        <w:t>i h</w:t>
      </w:r>
      <w:r w:rsidRPr="009D7E8D">
        <w:rPr>
          <w:rFonts w:ascii="Times New Roman" w:hAnsi="Times New Roman" w:cs="Times New Roman"/>
          <w:b/>
          <w:bCs/>
          <w:sz w:val="26"/>
          <w:szCs w:val="26"/>
        </w:rPr>
        <w:t>ọc</w:t>
      </w:r>
      <w:r w:rsidR="00506B54" w:rsidRPr="009D7E8D">
        <w:rPr>
          <w:rFonts w:ascii="Times New Roman" w:hAnsi="Times New Roman" w:cs="Times New Roman"/>
          <w:sz w:val="26"/>
          <w:szCs w:val="26"/>
        </w:rPr>
        <w:t xml:space="preserve"> </w:t>
      </w:r>
    </w:p>
    <w:p w14:paraId="0B380469" w14:textId="77777777" w:rsidR="00506B54" w:rsidRPr="009D7E8D" w:rsidRDefault="00506B54" w:rsidP="009D7E8D">
      <w:pPr>
        <w:tabs>
          <w:tab w:val="left" w:pos="3510"/>
        </w:tabs>
        <w:autoSpaceDE w:val="0"/>
        <w:autoSpaceDN w:val="0"/>
        <w:adjustRightInd w:val="0"/>
        <w:spacing w:after="0" w:line="360" w:lineRule="auto"/>
        <w:ind w:left="1260"/>
        <w:rPr>
          <w:rFonts w:ascii="Times New Roman" w:eastAsia="TimesNewRomanPSMT" w:hAnsi="Times New Roman" w:cs="Times New Roman"/>
          <w:sz w:val="26"/>
          <w:szCs w:val="26"/>
        </w:rPr>
      </w:pPr>
      <w:r w:rsidRPr="009D7E8D">
        <w:rPr>
          <w:rFonts w:ascii="Times New Roman" w:hAnsi="Times New Roman" w:cs="Times New Roman"/>
          <w:sz w:val="26"/>
          <w:szCs w:val="26"/>
        </w:rPr>
        <w:t xml:space="preserve">Ngành đào tạo: </w:t>
      </w:r>
      <w:r w:rsidR="00844F19" w:rsidRPr="009D7E8D">
        <w:rPr>
          <w:rFonts w:ascii="Times New Roman" w:hAnsi="Times New Roman" w:cs="Times New Roman"/>
          <w:sz w:val="26"/>
          <w:szCs w:val="26"/>
        </w:rPr>
        <w:tab/>
      </w:r>
      <w:r w:rsidRPr="009D7E8D">
        <w:rPr>
          <w:rFonts w:ascii="Times New Roman" w:hAnsi="Times New Roman" w:cs="Times New Roman"/>
          <w:b/>
          <w:bCs/>
          <w:sz w:val="26"/>
          <w:szCs w:val="26"/>
        </w:rPr>
        <w:t>Quản trị kinh doanh</w:t>
      </w:r>
    </w:p>
    <w:p w14:paraId="7F0DE39E" w14:textId="77777777" w:rsidR="008B33E8" w:rsidRPr="009D7E8D" w:rsidRDefault="008B33E8" w:rsidP="009D7E8D">
      <w:pPr>
        <w:tabs>
          <w:tab w:val="left" w:pos="3510"/>
        </w:tabs>
        <w:autoSpaceDE w:val="0"/>
        <w:autoSpaceDN w:val="0"/>
        <w:adjustRightInd w:val="0"/>
        <w:spacing w:after="0" w:line="360" w:lineRule="auto"/>
        <w:ind w:left="1260"/>
        <w:rPr>
          <w:rFonts w:ascii="Times New Roman" w:hAnsi="Times New Roman" w:cs="Times New Roman"/>
          <w:b/>
          <w:bCs/>
          <w:sz w:val="26"/>
          <w:szCs w:val="26"/>
        </w:rPr>
      </w:pPr>
      <w:r w:rsidRPr="009D7E8D">
        <w:rPr>
          <w:rFonts w:ascii="Times New Roman" w:hAnsi="Times New Roman" w:cs="Times New Roman"/>
          <w:bCs/>
          <w:sz w:val="26"/>
          <w:szCs w:val="26"/>
        </w:rPr>
        <w:t>Mã ngành</w:t>
      </w:r>
      <w:r w:rsidR="00506B54" w:rsidRPr="009D7E8D">
        <w:rPr>
          <w:rFonts w:ascii="Times New Roman" w:hAnsi="Times New Roman" w:cs="Times New Roman"/>
          <w:bCs/>
          <w:sz w:val="26"/>
          <w:szCs w:val="26"/>
        </w:rPr>
        <w:t xml:space="preserve"> đào tạo</w:t>
      </w:r>
      <w:r w:rsidRPr="009D7E8D">
        <w:rPr>
          <w:rFonts w:ascii="Times New Roman" w:hAnsi="Times New Roman" w:cs="Times New Roman"/>
          <w:bCs/>
          <w:sz w:val="26"/>
          <w:szCs w:val="26"/>
        </w:rPr>
        <w:t xml:space="preserve">: </w:t>
      </w:r>
      <w:r w:rsidR="00844F19" w:rsidRPr="009D7E8D">
        <w:rPr>
          <w:rFonts w:ascii="Times New Roman" w:hAnsi="Times New Roman" w:cs="Times New Roman"/>
          <w:bCs/>
          <w:sz w:val="26"/>
          <w:szCs w:val="26"/>
        </w:rPr>
        <w:tab/>
      </w:r>
      <w:r w:rsidR="00E81F18" w:rsidRPr="009D7E8D">
        <w:rPr>
          <w:rFonts w:ascii="Times New Roman" w:hAnsi="Times New Roman" w:cs="Times New Roman"/>
          <w:b/>
          <w:bCs/>
          <w:sz w:val="26"/>
          <w:szCs w:val="26"/>
        </w:rPr>
        <w:t>52340101</w:t>
      </w:r>
    </w:p>
    <w:p w14:paraId="52E2336D" w14:textId="77777777" w:rsidR="00506B54" w:rsidRPr="009D7E8D" w:rsidRDefault="00506B54" w:rsidP="009D7E8D">
      <w:pPr>
        <w:tabs>
          <w:tab w:val="left" w:pos="3510"/>
        </w:tabs>
        <w:autoSpaceDE w:val="0"/>
        <w:autoSpaceDN w:val="0"/>
        <w:adjustRightInd w:val="0"/>
        <w:spacing w:after="0" w:line="360" w:lineRule="auto"/>
        <w:ind w:left="1260"/>
        <w:rPr>
          <w:rFonts w:ascii="Times New Roman" w:hAnsi="Times New Roman" w:cs="Times New Roman"/>
          <w:sz w:val="26"/>
          <w:szCs w:val="26"/>
        </w:rPr>
      </w:pPr>
      <w:r w:rsidRPr="009D7E8D">
        <w:rPr>
          <w:rFonts w:ascii="Times New Roman" w:hAnsi="Times New Roman" w:cs="Times New Roman"/>
          <w:sz w:val="26"/>
          <w:szCs w:val="26"/>
        </w:rPr>
        <w:t xml:space="preserve">Cấp bởi: </w:t>
      </w:r>
      <w:r w:rsidR="00844F19" w:rsidRPr="009D7E8D">
        <w:rPr>
          <w:rFonts w:ascii="Times New Roman" w:hAnsi="Times New Roman" w:cs="Times New Roman"/>
          <w:sz w:val="26"/>
          <w:szCs w:val="26"/>
        </w:rPr>
        <w:tab/>
      </w:r>
      <w:r w:rsidRPr="009D7E8D">
        <w:rPr>
          <w:rFonts w:ascii="Times New Roman" w:hAnsi="Times New Roman" w:cs="Times New Roman"/>
          <w:b/>
          <w:bCs/>
          <w:sz w:val="26"/>
          <w:szCs w:val="26"/>
        </w:rPr>
        <w:t>Trường Đại học Lạc Hồng</w:t>
      </w:r>
    </w:p>
    <w:p w14:paraId="4ADBC413" w14:textId="05D083E2" w:rsidR="00506B54" w:rsidRPr="00350F1B" w:rsidRDefault="00506B54" w:rsidP="009D7E8D">
      <w:pPr>
        <w:tabs>
          <w:tab w:val="left" w:pos="3510"/>
        </w:tabs>
        <w:autoSpaceDE w:val="0"/>
        <w:autoSpaceDN w:val="0"/>
        <w:adjustRightInd w:val="0"/>
        <w:spacing w:after="0" w:line="360" w:lineRule="auto"/>
        <w:ind w:left="1260"/>
        <w:rPr>
          <w:rFonts w:ascii="Times New Roman" w:hAnsi="Times New Roman" w:cs="Times New Roman"/>
          <w:sz w:val="26"/>
          <w:szCs w:val="26"/>
        </w:rPr>
      </w:pPr>
      <w:r w:rsidRPr="009D7E8D">
        <w:rPr>
          <w:rFonts w:ascii="Times New Roman" w:hAnsi="Times New Roman" w:cs="Times New Roman"/>
          <w:sz w:val="26"/>
          <w:szCs w:val="26"/>
        </w:rPr>
        <w:t xml:space="preserve">Đối tượng áp dụng: </w:t>
      </w:r>
      <w:r w:rsidR="00844F19" w:rsidRPr="009D7E8D">
        <w:rPr>
          <w:rFonts w:ascii="Times New Roman" w:hAnsi="Times New Roman" w:cs="Times New Roman"/>
          <w:sz w:val="26"/>
          <w:szCs w:val="26"/>
        </w:rPr>
        <w:tab/>
      </w:r>
      <w:r w:rsidRPr="009D7E8D">
        <w:rPr>
          <w:rFonts w:ascii="Times New Roman" w:hAnsi="Times New Roman" w:cs="Times New Roman"/>
          <w:b/>
          <w:bCs/>
          <w:sz w:val="26"/>
          <w:szCs w:val="26"/>
        </w:rPr>
        <w:t>Từ khóa tuyể</w:t>
      </w:r>
      <w:r w:rsidR="000A276F">
        <w:rPr>
          <w:rFonts w:ascii="Times New Roman" w:hAnsi="Times New Roman" w:cs="Times New Roman"/>
          <w:b/>
          <w:bCs/>
          <w:sz w:val="26"/>
          <w:szCs w:val="26"/>
        </w:rPr>
        <w:t>n sinh năm 202</w:t>
      </w:r>
      <w:r w:rsidR="00350F1B">
        <w:rPr>
          <w:rFonts w:ascii="Times New Roman" w:hAnsi="Times New Roman" w:cs="Times New Roman"/>
          <w:b/>
          <w:bCs/>
          <w:sz w:val="26"/>
          <w:szCs w:val="26"/>
        </w:rPr>
        <w:t>2</w:t>
      </w:r>
    </w:p>
    <w:p w14:paraId="6BFDE0D2" w14:textId="24CD72BF" w:rsidR="008B33E8" w:rsidRPr="00350F1B" w:rsidRDefault="00506B54" w:rsidP="009D7E8D">
      <w:pPr>
        <w:tabs>
          <w:tab w:val="left" w:pos="3510"/>
        </w:tabs>
        <w:autoSpaceDE w:val="0"/>
        <w:autoSpaceDN w:val="0"/>
        <w:adjustRightInd w:val="0"/>
        <w:spacing w:after="0" w:line="360" w:lineRule="auto"/>
        <w:ind w:left="1260"/>
        <w:rPr>
          <w:rFonts w:ascii="Times New Roman" w:hAnsi="Times New Roman" w:cs="Times New Roman"/>
          <w:sz w:val="26"/>
          <w:szCs w:val="26"/>
        </w:rPr>
      </w:pPr>
      <w:r w:rsidRPr="009D7E8D">
        <w:rPr>
          <w:rFonts w:ascii="Times New Roman" w:hAnsi="Times New Roman" w:cs="Times New Roman"/>
          <w:bCs/>
          <w:sz w:val="26"/>
          <w:szCs w:val="26"/>
        </w:rPr>
        <w:t xml:space="preserve">Thời điểm </w:t>
      </w:r>
      <w:r w:rsidR="00AA3ADF">
        <w:rPr>
          <w:rFonts w:ascii="Times New Roman" w:hAnsi="Times New Roman" w:cs="Times New Roman"/>
          <w:bCs/>
          <w:sz w:val="26"/>
          <w:szCs w:val="26"/>
        </w:rPr>
        <w:t>công bố</w:t>
      </w:r>
      <w:r w:rsidR="008B33E8" w:rsidRPr="009D7E8D">
        <w:rPr>
          <w:rFonts w:ascii="Times New Roman" w:hAnsi="Times New Roman" w:cs="Times New Roman"/>
          <w:bCs/>
          <w:sz w:val="26"/>
          <w:szCs w:val="26"/>
        </w:rPr>
        <w:t xml:space="preserve">: </w:t>
      </w:r>
      <w:r w:rsidR="00844F19" w:rsidRPr="009D7E8D">
        <w:rPr>
          <w:rFonts w:ascii="Times New Roman" w:hAnsi="Times New Roman" w:cs="Times New Roman"/>
          <w:bCs/>
          <w:sz w:val="26"/>
          <w:szCs w:val="26"/>
        </w:rPr>
        <w:tab/>
      </w:r>
      <w:r w:rsidR="00897D38">
        <w:rPr>
          <w:rFonts w:ascii="Times New Roman" w:hAnsi="Times New Roman" w:cs="Times New Roman"/>
          <w:b/>
          <w:bCs/>
          <w:sz w:val="26"/>
          <w:szCs w:val="26"/>
          <w:lang w:val="vi-VN"/>
        </w:rPr>
        <w:t>5</w:t>
      </w:r>
      <w:r w:rsidRPr="009D7E8D">
        <w:rPr>
          <w:rFonts w:ascii="Times New Roman" w:hAnsi="Times New Roman" w:cs="Times New Roman"/>
          <w:b/>
          <w:bCs/>
          <w:sz w:val="26"/>
          <w:szCs w:val="26"/>
        </w:rPr>
        <w:t>/</w:t>
      </w:r>
      <w:r w:rsidR="000A276F">
        <w:rPr>
          <w:rFonts w:ascii="Times New Roman" w:hAnsi="Times New Roman" w:cs="Times New Roman"/>
          <w:b/>
          <w:bCs/>
          <w:sz w:val="26"/>
          <w:szCs w:val="26"/>
        </w:rPr>
        <w:t>202</w:t>
      </w:r>
      <w:r w:rsidR="00350F1B">
        <w:rPr>
          <w:rFonts w:ascii="Times New Roman" w:hAnsi="Times New Roman" w:cs="Times New Roman"/>
          <w:b/>
          <w:bCs/>
          <w:sz w:val="26"/>
          <w:szCs w:val="26"/>
        </w:rPr>
        <w:t>2</w:t>
      </w:r>
    </w:p>
    <w:p w14:paraId="05A6C2EA" w14:textId="77777777" w:rsidR="008B33E8" w:rsidRPr="009D7E8D" w:rsidRDefault="008B33E8" w:rsidP="009D7E8D">
      <w:pPr>
        <w:autoSpaceDE w:val="0"/>
        <w:autoSpaceDN w:val="0"/>
        <w:adjustRightInd w:val="0"/>
        <w:spacing w:after="0" w:line="360" w:lineRule="auto"/>
        <w:rPr>
          <w:rFonts w:ascii="Times New Roman" w:hAnsi="Times New Roman" w:cs="Times New Roman"/>
          <w:b/>
          <w:bCs/>
          <w:sz w:val="26"/>
          <w:szCs w:val="26"/>
        </w:rPr>
      </w:pPr>
    </w:p>
    <w:p w14:paraId="699050C4" w14:textId="77777777" w:rsidR="00DE618A" w:rsidRPr="009D7E8D" w:rsidRDefault="00DE618A" w:rsidP="009D7E8D">
      <w:pPr>
        <w:autoSpaceDE w:val="0"/>
        <w:autoSpaceDN w:val="0"/>
        <w:adjustRightInd w:val="0"/>
        <w:spacing w:after="0" w:line="360" w:lineRule="auto"/>
        <w:rPr>
          <w:rFonts w:ascii="Times New Roman" w:hAnsi="Times New Roman" w:cs="Times New Roman"/>
          <w:b/>
          <w:bCs/>
          <w:sz w:val="26"/>
          <w:szCs w:val="26"/>
        </w:rPr>
      </w:pPr>
      <w:r w:rsidRPr="009D7E8D">
        <w:rPr>
          <w:rFonts w:ascii="Times New Roman" w:hAnsi="Times New Roman" w:cs="Times New Roman"/>
          <w:b/>
          <w:bCs/>
          <w:sz w:val="26"/>
          <w:szCs w:val="26"/>
        </w:rPr>
        <w:t xml:space="preserve">1. </w:t>
      </w:r>
      <w:r w:rsidR="00D74DD8" w:rsidRPr="009D7E8D">
        <w:rPr>
          <w:rFonts w:ascii="Times New Roman" w:hAnsi="Times New Roman" w:cs="Times New Roman"/>
          <w:b/>
          <w:bCs/>
          <w:sz w:val="26"/>
          <w:szCs w:val="26"/>
        </w:rPr>
        <w:t>THÔNG TIN CHUNG VỀ CHƯƠNG TRÌNH ĐÀO TẠO</w:t>
      </w:r>
    </w:p>
    <w:p w14:paraId="60774D29" w14:textId="77777777" w:rsidR="00A03829" w:rsidRPr="009D7E8D" w:rsidRDefault="008C7C91" w:rsidP="009D7E8D">
      <w:pPr>
        <w:autoSpaceDE w:val="0"/>
        <w:autoSpaceDN w:val="0"/>
        <w:adjustRightInd w:val="0"/>
        <w:spacing w:after="0" w:line="360" w:lineRule="auto"/>
        <w:rPr>
          <w:rFonts w:ascii="Times New Roman" w:hAnsi="Times New Roman" w:cs="Times New Roman"/>
          <w:b/>
          <w:bCs/>
          <w:sz w:val="26"/>
          <w:szCs w:val="26"/>
        </w:rPr>
      </w:pPr>
      <w:r w:rsidRPr="009D7E8D">
        <w:rPr>
          <w:rFonts w:ascii="Times New Roman" w:hAnsi="Times New Roman" w:cs="Times New Roman"/>
          <w:b/>
          <w:bCs/>
          <w:sz w:val="26"/>
          <w:szCs w:val="26"/>
        </w:rPr>
        <w:t>1.1 Giới thiệu về chương trình đào tạo</w:t>
      </w:r>
    </w:p>
    <w:p w14:paraId="5BD8158E" w14:textId="77777777" w:rsidR="008C7C91" w:rsidRPr="009D7E8D" w:rsidRDefault="006F52DF" w:rsidP="004F784E">
      <w:pPr>
        <w:autoSpaceDE w:val="0"/>
        <w:autoSpaceDN w:val="0"/>
        <w:adjustRightInd w:val="0"/>
        <w:spacing w:after="0" w:line="360" w:lineRule="auto"/>
        <w:ind w:firstLine="450"/>
        <w:jc w:val="both"/>
        <w:rPr>
          <w:rFonts w:ascii="Times New Roman" w:hAnsi="Times New Roman" w:cs="Times New Roman"/>
          <w:bCs/>
          <w:sz w:val="26"/>
          <w:szCs w:val="26"/>
        </w:rPr>
      </w:pPr>
      <w:r w:rsidRPr="009D7E8D">
        <w:rPr>
          <w:rFonts w:ascii="Times New Roman" w:hAnsi="Times New Roman" w:cs="Times New Roman"/>
          <w:bCs/>
          <w:sz w:val="26"/>
          <w:szCs w:val="26"/>
        </w:rPr>
        <w:t>Chương trình đạo tạo Quản trị kinh doanh ra đời từ năm 1997, với mục tiêu đào tạo ra các cử nhân Quản trị kinh doanh có đầy đủ kiến thức, kỹ năng và thái độ cần thiết để trở thành những nhà quản trị trong mọi tổ chức. Chương trình đào tạo được phát triển theo khung trình độ quốc gia và theo chuẩn khu vực Đông Nam Á với mức độ thích ứng cao phù hợp với nhu cầu của xã hội và doanh nghiệp.</w:t>
      </w:r>
    </w:p>
    <w:p w14:paraId="0BBFC580" w14:textId="77777777" w:rsidR="008C7C91" w:rsidRPr="009D7E8D" w:rsidRDefault="008C7C91" w:rsidP="009D7E8D">
      <w:pPr>
        <w:autoSpaceDE w:val="0"/>
        <w:autoSpaceDN w:val="0"/>
        <w:adjustRightInd w:val="0"/>
        <w:spacing w:after="0" w:line="360" w:lineRule="auto"/>
        <w:rPr>
          <w:rFonts w:ascii="Times New Roman" w:hAnsi="Times New Roman" w:cs="Times New Roman"/>
          <w:b/>
          <w:bCs/>
          <w:sz w:val="26"/>
          <w:szCs w:val="26"/>
        </w:rPr>
      </w:pPr>
      <w:r w:rsidRPr="009D7E8D">
        <w:rPr>
          <w:rFonts w:ascii="Times New Roman" w:hAnsi="Times New Roman" w:cs="Times New Roman"/>
          <w:b/>
          <w:bCs/>
          <w:sz w:val="26"/>
          <w:szCs w:val="26"/>
        </w:rPr>
        <w:t>1.2 Mục tiêu đào tạo</w:t>
      </w:r>
    </w:p>
    <w:p w14:paraId="57087BF7" w14:textId="77777777" w:rsidR="007B5CF2" w:rsidRPr="009D7E8D" w:rsidRDefault="007B5CF2" w:rsidP="009D7E8D">
      <w:pPr>
        <w:autoSpaceDE w:val="0"/>
        <w:autoSpaceDN w:val="0"/>
        <w:adjustRightInd w:val="0"/>
        <w:spacing w:after="0" w:line="360" w:lineRule="auto"/>
        <w:ind w:firstLine="360"/>
        <w:rPr>
          <w:rFonts w:ascii="Times New Roman" w:eastAsia="TimesNewRomanPSMT" w:hAnsi="Times New Roman" w:cs="Times New Roman"/>
          <w:sz w:val="26"/>
          <w:szCs w:val="26"/>
        </w:rPr>
      </w:pPr>
      <w:r w:rsidRPr="009D7E8D">
        <w:rPr>
          <w:rFonts w:ascii="Times New Roman" w:hAnsi="Times New Roman" w:cs="Times New Roman"/>
          <w:sz w:val="26"/>
          <w:szCs w:val="26"/>
        </w:rPr>
        <w:t>Sinh viên t</w:t>
      </w:r>
      <w:r w:rsidRPr="009D7E8D">
        <w:rPr>
          <w:rFonts w:ascii="Times New Roman" w:eastAsia="TimesNewRomanPSMT" w:hAnsi="Times New Roman" w:cs="Times New Roman"/>
          <w:sz w:val="26"/>
          <w:szCs w:val="26"/>
        </w:rPr>
        <w:t>ố</w:t>
      </w:r>
      <w:r w:rsidRPr="009D7E8D">
        <w:rPr>
          <w:rFonts w:ascii="Times New Roman" w:hAnsi="Times New Roman" w:cs="Times New Roman"/>
          <w:sz w:val="26"/>
          <w:szCs w:val="26"/>
        </w:rPr>
        <w:t>t nghi</w:t>
      </w:r>
      <w:r w:rsidRPr="009D7E8D">
        <w:rPr>
          <w:rFonts w:ascii="Times New Roman" w:eastAsia="TimesNewRomanPSMT" w:hAnsi="Times New Roman" w:cs="Times New Roman"/>
          <w:sz w:val="26"/>
          <w:szCs w:val="26"/>
        </w:rPr>
        <w:t>ệ</w:t>
      </w:r>
      <w:r w:rsidRPr="009D7E8D">
        <w:rPr>
          <w:rFonts w:ascii="Times New Roman" w:hAnsi="Times New Roman" w:cs="Times New Roman"/>
          <w:sz w:val="26"/>
          <w:szCs w:val="26"/>
        </w:rPr>
        <w:t>p ngành Quản trị kinh doanh</w:t>
      </w:r>
      <w:r w:rsidRPr="009D7E8D">
        <w:rPr>
          <w:rFonts w:ascii="Times New Roman" w:eastAsia="TimesNewRomanPSMT" w:hAnsi="Times New Roman" w:cs="Times New Roman"/>
          <w:sz w:val="26"/>
          <w:szCs w:val="26"/>
        </w:rPr>
        <w:t xml:space="preserve"> </w:t>
      </w:r>
      <w:r w:rsidRPr="009D7E8D">
        <w:rPr>
          <w:rFonts w:ascii="Times New Roman" w:hAnsi="Times New Roman" w:cs="Times New Roman"/>
          <w:sz w:val="26"/>
          <w:szCs w:val="26"/>
        </w:rPr>
        <w:t>trong vòng 3 n</w:t>
      </w:r>
      <w:r w:rsidRPr="009D7E8D">
        <w:rPr>
          <w:rFonts w:ascii="Times New Roman" w:eastAsia="TimesNewRomanPSMT" w:hAnsi="Times New Roman" w:cs="Times New Roman"/>
          <w:sz w:val="26"/>
          <w:szCs w:val="26"/>
        </w:rPr>
        <w:t xml:space="preserve">ăm sẽ </w:t>
      </w:r>
      <w:r w:rsidRPr="009D7E8D">
        <w:rPr>
          <w:rFonts w:ascii="Times New Roman" w:hAnsi="Times New Roman" w:cs="Times New Roman"/>
          <w:sz w:val="26"/>
          <w:szCs w:val="26"/>
        </w:rPr>
        <w:t>có kh</w:t>
      </w:r>
      <w:r w:rsidRPr="009D7E8D">
        <w:rPr>
          <w:rFonts w:ascii="Times New Roman" w:eastAsia="TimesNewRomanPSMT" w:hAnsi="Times New Roman" w:cs="Times New Roman"/>
          <w:sz w:val="26"/>
          <w:szCs w:val="26"/>
        </w:rPr>
        <w:t>ả năng:</w:t>
      </w:r>
    </w:p>
    <w:p w14:paraId="7B88A2F8" w14:textId="77777777" w:rsidR="007B5CF2" w:rsidRPr="009D7E8D" w:rsidRDefault="007B5CF2" w:rsidP="009D7E8D">
      <w:pPr>
        <w:pStyle w:val="ListParagraph"/>
        <w:numPr>
          <w:ilvl w:val="0"/>
          <w:numId w:val="5"/>
        </w:numPr>
        <w:spacing w:after="0" w:line="360" w:lineRule="auto"/>
        <w:jc w:val="both"/>
        <w:rPr>
          <w:rFonts w:ascii="Times New Roman" w:hAnsi="Times New Roman" w:cs="Times New Roman"/>
          <w:sz w:val="26"/>
          <w:szCs w:val="26"/>
        </w:rPr>
      </w:pPr>
      <w:r w:rsidRPr="00DA0D6A">
        <w:rPr>
          <w:rFonts w:ascii="Times New Roman" w:hAnsi="Times New Roman" w:cs="Times New Roman"/>
          <w:b/>
          <w:sz w:val="26"/>
          <w:szCs w:val="26"/>
        </w:rPr>
        <w:t>PEO1</w:t>
      </w:r>
      <w:r w:rsidRPr="009D7E8D">
        <w:rPr>
          <w:rFonts w:ascii="Times New Roman" w:hAnsi="Times New Roman" w:cs="Times New Roman"/>
          <w:sz w:val="26"/>
          <w:szCs w:val="26"/>
        </w:rPr>
        <w:t>: Tổ chức và điều phối một cách chuyên nghiệp các công việc trong lĩnh vực quản trị kinh doanh như đại diện bán hàng, điều hành kinh doanh, giám sát kinh doanh, chuyên viên tuyển dụng, điều phối sản xuất, giám sát chất lượng.</w:t>
      </w:r>
    </w:p>
    <w:p w14:paraId="43E1080B" w14:textId="77777777" w:rsidR="007B5CF2" w:rsidRPr="009D7E8D" w:rsidRDefault="007B5CF2" w:rsidP="009D7E8D">
      <w:pPr>
        <w:pStyle w:val="ListParagraph"/>
        <w:numPr>
          <w:ilvl w:val="0"/>
          <w:numId w:val="5"/>
        </w:numPr>
        <w:spacing w:after="0" w:line="360" w:lineRule="auto"/>
        <w:jc w:val="both"/>
        <w:rPr>
          <w:rFonts w:ascii="Times New Roman" w:hAnsi="Times New Roman" w:cs="Times New Roman"/>
          <w:sz w:val="26"/>
          <w:szCs w:val="26"/>
        </w:rPr>
      </w:pPr>
      <w:r w:rsidRPr="00DA0D6A">
        <w:rPr>
          <w:rFonts w:ascii="Times New Roman" w:hAnsi="Times New Roman" w:cs="Times New Roman"/>
          <w:b/>
          <w:sz w:val="26"/>
          <w:szCs w:val="26"/>
        </w:rPr>
        <w:t>PEO2</w:t>
      </w:r>
      <w:r w:rsidRPr="009D7E8D">
        <w:rPr>
          <w:rFonts w:ascii="Times New Roman" w:hAnsi="Times New Roman" w:cs="Times New Roman"/>
          <w:sz w:val="26"/>
          <w:szCs w:val="26"/>
        </w:rPr>
        <w:t xml:space="preserve">: Tự khởi nghiệp và quản lý doanh nghiệp trong các môi trường kinh doanh khác nhau. </w:t>
      </w:r>
    </w:p>
    <w:p w14:paraId="2AFE62E4" w14:textId="77777777" w:rsidR="007B5CF2" w:rsidRPr="009D7E8D" w:rsidRDefault="007B5CF2" w:rsidP="009D7E8D">
      <w:pPr>
        <w:pStyle w:val="ListParagraph"/>
        <w:numPr>
          <w:ilvl w:val="0"/>
          <w:numId w:val="5"/>
        </w:numPr>
        <w:spacing w:after="0" w:line="360" w:lineRule="auto"/>
        <w:jc w:val="both"/>
        <w:rPr>
          <w:rFonts w:ascii="Times New Roman" w:hAnsi="Times New Roman" w:cs="Times New Roman"/>
          <w:sz w:val="26"/>
          <w:szCs w:val="26"/>
        </w:rPr>
      </w:pPr>
      <w:r w:rsidRPr="00DA0D6A">
        <w:rPr>
          <w:rFonts w:ascii="Times New Roman" w:hAnsi="Times New Roman" w:cs="Times New Roman"/>
          <w:b/>
          <w:sz w:val="26"/>
          <w:szCs w:val="26"/>
        </w:rPr>
        <w:t>PEO3</w:t>
      </w:r>
      <w:r w:rsidRPr="009D7E8D">
        <w:rPr>
          <w:rFonts w:ascii="Times New Roman" w:hAnsi="Times New Roman" w:cs="Times New Roman"/>
          <w:sz w:val="26"/>
          <w:szCs w:val="26"/>
        </w:rPr>
        <w:t>: Phát triển khả năng bản thân bằng cách tiếp nhận những kiến thức mới qua việc học tập trọn đời.</w:t>
      </w:r>
    </w:p>
    <w:p w14:paraId="7C2496F2" w14:textId="77777777" w:rsidR="008C7C91" w:rsidRPr="009D7E8D" w:rsidRDefault="008C7C91" w:rsidP="009D7E8D">
      <w:pPr>
        <w:autoSpaceDE w:val="0"/>
        <w:autoSpaceDN w:val="0"/>
        <w:adjustRightInd w:val="0"/>
        <w:spacing w:after="0" w:line="360" w:lineRule="auto"/>
        <w:rPr>
          <w:rFonts w:ascii="Times New Roman" w:hAnsi="Times New Roman" w:cs="Times New Roman"/>
          <w:b/>
          <w:bCs/>
          <w:sz w:val="26"/>
          <w:szCs w:val="26"/>
        </w:rPr>
      </w:pPr>
      <w:r w:rsidRPr="009D7E8D">
        <w:rPr>
          <w:rFonts w:ascii="Times New Roman" w:hAnsi="Times New Roman" w:cs="Times New Roman"/>
          <w:b/>
          <w:bCs/>
          <w:sz w:val="26"/>
          <w:szCs w:val="26"/>
        </w:rPr>
        <w:t>1.3 Cơ hội việc làm</w:t>
      </w:r>
    </w:p>
    <w:p w14:paraId="22BFC51E" w14:textId="77777777" w:rsidR="008C7C91" w:rsidRPr="009D7E8D" w:rsidRDefault="002E03D3" w:rsidP="009D7E8D">
      <w:pPr>
        <w:autoSpaceDE w:val="0"/>
        <w:autoSpaceDN w:val="0"/>
        <w:adjustRightInd w:val="0"/>
        <w:spacing w:after="0" w:line="360" w:lineRule="auto"/>
        <w:ind w:firstLine="360"/>
        <w:rPr>
          <w:rFonts w:ascii="Times New Roman" w:hAnsi="Times New Roman" w:cs="Times New Roman"/>
          <w:bCs/>
          <w:sz w:val="26"/>
          <w:szCs w:val="26"/>
        </w:rPr>
      </w:pPr>
      <w:r w:rsidRPr="009D7E8D">
        <w:rPr>
          <w:rFonts w:ascii="Times New Roman" w:hAnsi="Times New Roman" w:cs="Times New Roman"/>
          <w:bCs/>
          <w:sz w:val="26"/>
          <w:szCs w:val="26"/>
        </w:rPr>
        <w:t>Sinh viên tốt nghiệp ngành Quản trị kinh doanh có thể làm việc trong các tổ chức kinh doanh ở mọi thành phần kinh tế, cơ quan chính quyền và các tổ chức phi lợi nhuận với các vị trí có thể đảm nhận:</w:t>
      </w:r>
    </w:p>
    <w:p w14:paraId="31F9C579" w14:textId="77777777" w:rsidR="002E03D3" w:rsidRPr="009D7E8D" w:rsidRDefault="002E03D3" w:rsidP="009D7E8D">
      <w:pPr>
        <w:pStyle w:val="ListParagraph"/>
        <w:numPr>
          <w:ilvl w:val="0"/>
          <w:numId w:val="6"/>
        </w:numPr>
        <w:autoSpaceDE w:val="0"/>
        <w:autoSpaceDN w:val="0"/>
        <w:adjustRightInd w:val="0"/>
        <w:spacing w:after="0" w:line="360" w:lineRule="auto"/>
        <w:rPr>
          <w:rFonts w:ascii="Times New Roman" w:hAnsi="Times New Roman" w:cs="Times New Roman"/>
          <w:bCs/>
          <w:sz w:val="26"/>
          <w:szCs w:val="26"/>
        </w:rPr>
      </w:pPr>
      <w:r w:rsidRPr="009D7E8D">
        <w:rPr>
          <w:rFonts w:ascii="Times New Roman" w:hAnsi="Times New Roman" w:cs="Times New Roman"/>
          <w:bCs/>
          <w:sz w:val="26"/>
          <w:szCs w:val="26"/>
        </w:rPr>
        <w:t>Chuyên viên kinh doanh: Nhân viên kinh doanh, trưởng đội nhóm bán hàng</w:t>
      </w:r>
    </w:p>
    <w:p w14:paraId="561987ED" w14:textId="77777777" w:rsidR="002E03D3" w:rsidRPr="009D7E8D" w:rsidRDefault="002E03D3" w:rsidP="009D7E8D">
      <w:pPr>
        <w:pStyle w:val="ListParagraph"/>
        <w:numPr>
          <w:ilvl w:val="0"/>
          <w:numId w:val="6"/>
        </w:numPr>
        <w:autoSpaceDE w:val="0"/>
        <w:autoSpaceDN w:val="0"/>
        <w:adjustRightInd w:val="0"/>
        <w:spacing w:after="0" w:line="360" w:lineRule="auto"/>
        <w:rPr>
          <w:rFonts w:ascii="Times New Roman" w:hAnsi="Times New Roman" w:cs="Times New Roman"/>
          <w:bCs/>
          <w:sz w:val="26"/>
          <w:szCs w:val="26"/>
        </w:rPr>
      </w:pPr>
      <w:r w:rsidRPr="009D7E8D">
        <w:rPr>
          <w:rFonts w:ascii="Times New Roman" w:hAnsi="Times New Roman" w:cs="Times New Roman"/>
          <w:bCs/>
          <w:sz w:val="26"/>
          <w:szCs w:val="26"/>
        </w:rPr>
        <w:lastRenderedPageBreak/>
        <w:t>Chuyên viên phân tích và tư vấn quản trị kinh doanh: Phân tích và tổng hợp báo cáo về kinh doanh, tài chính, sản xuất, nhân sự, …</w:t>
      </w:r>
    </w:p>
    <w:p w14:paraId="2C806830" w14:textId="77777777" w:rsidR="002E03D3" w:rsidRPr="009D7E8D" w:rsidRDefault="002E03D3" w:rsidP="009D7E8D">
      <w:pPr>
        <w:pStyle w:val="ListParagraph"/>
        <w:numPr>
          <w:ilvl w:val="0"/>
          <w:numId w:val="6"/>
        </w:numPr>
        <w:autoSpaceDE w:val="0"/>
        <w:autoSpaceDN w:val="0"/>
        <w:adjustRightInd w:val="0"/>
        <w:spacing w:after="0" w:line="360" w:lineRule="auto"/>
        <w:rPr>
          <w:rFonts w:ascii="Times New Roman" w:hAnsi="Times New Roman" w:cs="Times New Roman"/>
          <w:bCs/>
          <w:sz w:val="26"/>
          <w:szCs w:val="26"/>
        </w:rPr>
      </w:pPr>
      <w:r w:rsidRPr="009D7E8D">
        <w:rPr>
          <w:rFonts w:ascii="Times New Roman" w:hAnsi="Times New Roman" w:cs="Times New Roman"/>
          <w:bCs/>
          <w:sz w:val="26"/>
          <w:szCs w:val="26"/>
        </w:rPr>
        <w:t>Nhà quản trị tác nghiệp ở các bộ phận chức năng: Giám sát sản xuất, quản đốc, quản trị viên, …</w:t>
      </w:r>
    </w:p>
    <w:p w14:paraId="5529D227" w14:textId="77777777" w:rsidR="002E03D3" w:rsidRPr="009D7E8D" w:rsidRDefault="002E03D3" w:rsidP="009D7E8D">
      <w:pPr>
        <w:pStyle w:val="ListParagraph"/>
        <w:numPr>
          <w:ilvl w:val="0"/>
          <w:numId w:val="6"/>
        </w:numPr>
        <w:autoSpaceDE w:val="0"/>
        <w:autoSpaceDN w:val="0"/>
        <w:adjustRightInd w:val="0"/>
        <w:spacing w:after="0" w:line="360" w:lineRule="auto"/>
        <w:rPr>
          <w:rFonts w:ascii="Times New Roman" w:hAnsi="Times New Roman" w:cs="Times New Roman"/>
          <w:bCs/>
          <w:sz w:val="26"/>
          <w:szCs w:val="26"/>
        </w:rPr>
      </w:pPr>
      <w:r w:rsidRPr="009D7E8D">
        <w:rPr>
          <w:rFonts w:ascii="Times New Roman" w:hAnsi="Times New Roman" w:cs="Times New Roman"/>
          <w:bCs/>
          <w:sz w:val="26"/>
          <w:szCs w:val="26"/>
        </w:rPr>
        <w:t xml:space="preserve">Nhà quản trị tổng quát: </w:t>
      </w:r>
      <w:r w:rsidR="004E651D">
        <w:rPr>
          <w:rFonts w:ascii="Times New Roman" w:hAnsi="Times New Roman" w:cs="Times New Roman"/>
          <w:bCs/>
          <w:sz w:val="26"/>
          <w:szCs w:val="26"/>
        </w:rPr>
        <w:t>G</w:t>
      </w:r>
      <w:r w:rsidRPr="009D7E8D">
        <w:rPr>
          <w:rFonts w:ascii="Times New Roman" w:hAnsi="Times New Roman" w:cs="Times New Roman"/>
          <w:bCs/>
          <w:sz w:val="26"/>
          <w:szCs w:val="26"/>
        </w:rPr>
        <w:t>iám đốc nhà máy, trưởng phòng, …</w:t>
      </w:r>
    </w:p>
    <w:p w14:paraId="406FFE68" w14:textId="77777777" w:rsidR="002E03D3" w:rsidRPr="009D7E8D" w:rsidRDefault="002E03D3" w:rsidP="009D7E8D">
      <w:pPr>
        <w:pStyle w:val="ListParagraph"/>
        <w:numPr>
          <w:ilvl w:val="0"/>
          <w:numId w:val="6"/>
        </w:numPr>
        <w:autoSpaceDE w:val="0"/>
        <w:autoSpaceDN w:val="0"/>
        <w:adjustRightInd w:val="0"/>
        <w:spacing w:after="0" w:line="360" w:lineRule="auto"/>
        <w:rPr>
          <w:rFonts w:ascii="Times New Roman" w:hAnsi="Times New Roman" w:cs="Times New Roman"/>
          <w:bCs/>
          <w:sz w:val="26"/>
          <w:szCs w:val="26"/>
        </w:rPr>
      </w:pPr>
      <w:r w:rsidRPr="009D7E8D">
        <w:rPr>
          <w:rFonts w:ascii="Times New Roman" w:hAnsi="Times New Roman" w:cs="Times New Roman"/>
          <w:bCs/>
          <w:sz w:val="26"/>
          <w:szCs w:val="26"/>
        </w:rPr>
        <w:t xml:space="preserve">Tự thành lập làm chủ doanh nghiệp và điều hành công ty. </w:t>
      </w:r>
    </w:p>
    <w:p w14:paraId="237FA643" w14:textId="77777777" w:rsidR="008C7C91" w:rsidRPr="009D7E8D" w:rsidRDefault="008C7C91" w:rsidP="009D7E8D">
      <w:pPr>
        <w:autoSpaceDE w:val="0"/>
        <w:autoSpaceDN w:val="0"/>
        <w:adjustRightInd w:val="0"/>
        <w:spacing w:after="0" w:line="360" w:lineRule="auto"/>
        <w:rPr>
          <w:rFonts w:ascii="Times New Roman" w:hAnsi="Times New Roman" w:cs="Times New Roman"/>
          <w:b/>
          <w:bCs/>
          <w:sz w:val="26"/>
          <w:szCs w:val="26"/>
        </w:rPr>
      </w:pPr>
      <w:r w:rsidRPr="009D7E8D">
        <w:rPr>
          <w:rFonts w:ascii="Times New Roman" w:hAnsi="Times New Roman" w:cs="Times New Roman"/>
          <w:b/>
          <w:bCs/>
          <w:sz w:val="26"/>
          <w:szCs w:val="26"/>
        </w:rPr>
        <w:t>1.4 Quan điểm phát triển chương trình đào tạo</w:t>
      </w:r>
    </w:p>
    <w:p w14:paraId="731A20F1" w14:textId="77777777" w:rsidR="00AD6746" w:rsidRPr="009D7E8D" w:rsidRDefault="00AD6746" w:rsidP="009D7E8D">
      <w:pPr>
        <w:autoSpaceDE w:val="0"/>
        <w:autoSpaceDN w:val="0"/>
        <w:adjustRightInd w:val="0"/>
        <w:spacing w:after="0" w:line="360" w:lineRule="auto"/>
        <w:ind w:firstLine="360"/>
        <w:jc w:val="both"/>
        <w:rPr>
          <w:rFonts w:ascii="Times New Roman" w:hAnsi="Times New Roman" w:cs="Times New Roman"/>
          <w:bCs/>
          <w:sz w:val="26"/>
          <w:szCs w:val="26"/>
        </w:rPr>
      </w:pPr>
      <w:r w:rsidRPr="009D7E8D">
        <w:rPr>
          <w:rFonts w:ascii="Times New Roman" w:hAnsi="Times New Roman" w:cs="Times New Roman"/>
          <w:bCs/>
          <w:sz w:val="26"/>
          <w:szCs w:val="26"/>
        </w:rPr>
        <w:t xml:space="preserve">Chương trình đào tạo này được thiết kế và phát triển dựa trên nhu cầu thực tế về nguồn nhân lực Quản trị kinh doanh chất lượng cao tại tỉnh Đồng Nai và </w:t>
      </w:r>
      <w:r w:rsidR="009271FF" w:rsidRPr="009D7E8D">
        <w:rPr>
          <w:rFonts w:ascii="Times New Roman" w:hAnsi="Times New Roman" w:cs="Times New Roman"/>
          <w:bCs/>
          <w:sz w:val="26"/>
          <w:szCs w:val="26"/>
        </w:rPr>
        <w:t xml:space="preserve">các tỉnh thành trong </w:t>
      </w:r>
      <w:r w:rsidRPr="009D7E8D">
        <w:rPr>
          <w:rFonts w:ascii="Times New Roman" w:hAnsi="Times New Roman" w:cs="Times New Roman"/>
          <w:bCs/>
          <w:sz w:val="26"/>
          <w:szCs w:val="26"/>
        </w:rPr>
        <w:t xml:space="preserve">khu </w:t>
      </w:r>
      <w:r w:rsidRPr="009D7E8D">
        <w:rPr>
          <w:rFonts w:ascii="Times New Roman" w:hAnsi="Times New Roman" w:cs="Times New Roman"/>
          <w:sz w:val="26"/>
          <w:szCs w:val="26"/>
        </w:rPr>
        <w:t>vực</w:t>
      </w:r>
      <w:r w:rsidRPr="009D7E8D">
        <w:rPr>
          <w:rFonts w:ascii="Times New Roman" w:hAnsi="Times New Roman" w:cs="Times New Roman"/>
          <w:bCs/>
          <w:sz w:val="26"/>
          <w:szCs w:val="26"/>
        </w:rPr>
        <w:t xml:space="preserve"> vùng Đông Nam Bộ</w:t>
      </w:r>
      <w:r w:rsidR="000D778D" w:rsidRPr="009D7E8D">
        <w:rPr>
          <w:rFonts w:ascii="Times New Roman" w:hAnsi="Times New Roman" w:cs="Times New Roman"/>
          <w:bCs/>
          <w:sz w:val="26"/>
          <w:szCs w:val="26"/>
        </w:rPr>
        <w:t>, Tây Nam Bộ...</w:t>
      </w:r>
      <w:r w:rsidRPr="009D7E8D">
        <w:rPr>
          <w:rFonts w:ascii="Times New Roman" w:hAnsi="Times New Roman" w:cs="Times New Roman"/>
          <w:bCs/>
          <w:sz w:val="26"/>
          <w:szCs w:val="26"/>
        </w:rPr>
        <w:t>. Đồng thời, chương trình này cũng dựa trên đầu vào là các phản hồi thông qua các cuộc khảo sát chính thức, hội chợ việc làm, cuộc họp xem xét kết quả học tập thường niên cũng như các cuộc họp hàng năm với cựu sinh viên.</w:t>
      </w:r>
    </w:p>
    <w:p w14:paraId="4C6EBE21" w14:textId="77777777" w:rsidR="008C7C91" w:rsidRPr="009D7E8D" w:rsidRDefault="008C7C91" w:rsidP="009D7E8D">
      <w:pPr>
        <w:autoSpaceDE w:val="0"/>
        <w:autoSpaceDN w:val="0"/>
        <w:adjustRightInd w:val="0"/>
        <w:spacing w:after="0" w:line="360" w:lineRule="auto"/>
        <w:rPr>
          <w:rFonts w:ascii="Times New Roman" w:hAnsi="Times New Roman" w:cs="Times New Roman"/>
          <w:b/>
          <w:bCs/>
          <w:sz w:val="26"/>
          <w:szCs w:val="26"/>
        </w:rPr>
      </w:pPr>
      <w:r w:rsidRPr="009D7E8D">
        <w:rPr>
          <w:rFonts w:ascii="Times New Roman" w:hAnsi="Times New Roman" w:cs="Times New Roman"/>
          <w:b/>
          <w:bCs/>
          <w:sz w:val="26"/>
          <w:szCs w:val="26"/>
        </w:rPr>
        <w:t>1.5 Hình thức và thời gian đào tạo</w:t>
      </w:r>
    </w:p>
    <w:p w14:paraId="4F80C623" w14:textId="77777777" w:rsidR="003C2ED1" w:rsidRPr="009D7E8D" w:rsidRDefault="003C2ED1" w:rsidP="009D7E8D">
      <w:pPr>
        <w:pStyle w:val="ListParagraph"/>
        <w:numPr>
          <w:ilvl w:val="0"/>
          <w:numId w:val="6"/>
        </w:numPr>
        <w:autoSpaceDE w:val="0"/>
        <w:autoSpaceDN w:val="0"/>
        <w:adjustRightInd w:val="0"/>
        <w:spacing w:after="0" w:line="360" w:lineRule="auto"/>
        <w:rPr>
          <w:rFonts w:ascii="Times New Roman" w:hAnsi="Times New Roman" w:cs="Times New Roman"/>
          <w:bCs/>
          <w:sz w:val="26"/>
          <w:szCs w:val="26"/>
        </w:rPr>
      </w:pPr>
      <w:r w:rsidRPr="009D7E8D">
        <w:rPr>
          <w:rFonts w:ascii="Times New Roman" w:hAnsi="Times New Roman" w:cs="Times New Roman"/>
          <w:bCs/>
          <w:sz w:val="26"/>
          <w:szCs w:val="26"/>
        </w:rPr>
        <w:t xml:space="preserve">Hình thức đào tạo: chính quy tập trung. </w:t>
      </w:r>
    </w:p>
    <w:p w14:paraId="1A3E17DD" w14:textId="77777777" w:rsidR="008C7C91" w:rsidRPr="009D7E8D" w:rsidRDefault="003C2ED1" w:rsidP="009D7E8D">
      <w:pPr>
        <w:pStyle w:val="ListParagraph"/>
        <w:numPr>
          <w:ilvl w:val="0"/>
          <w:numId w:val="6"/>
        </w:numPr>
        <w:autoSpaceDE w:val="0"/>
        <w:autoSpaceDN w:val="0"/>
        <w:adjustRightInd w:val="0"/>
        <w:spacing w:after="0" w:line="360" w:lineRule="auto"/>
        <w:rPr>
          <w:rFonts w:ascii="Times New Roman" w:hAnsi="Times New Roman" w:cs="Times New Roman"/>
          <w:bCs/>
          <w:sz w:val="26"/>
          <w:szCs w:val="26"/>
        </w:rPr>
      </w:pPr>
      <w:r w:rsidRPr="009D7E8D">
        <w:rPr>
          <w:rFonts w:ascii="Times New Roman" w:hAnsi="Times New Roman" w:cs="Times New Roman"/>
          <w:bCs/>
          <w:sz w:val="26"/>
          <w:szCs w:val="26"/>
        </w:rPr>
        <w:t>Thời gian đào tạo: 3,5 năm.</w:t>
      </w:r>
    </w:p>
    <w:p w14:paraId="5B264962" w14:textId="77777777" w:rsidR="008C7C91" w:rsidRPr="009D7E8D" w:rsidRDefault="008C7C91" w:rsidP="009D7E8D">
      <w:pPr>
        <w:autoSpaceDE w:val="0"/>
        <w:autoSpaceDN w:val="0"/>
        <w:adjustRightInd w:val="0"/>
        <w:spacing w:after="0" w:line="360" w:lineRule="auto"/>
        <w:rPr>
          <w:rFonts w:ascii="Times New Roman" w:hAnsi="Times New Roman" w:cs="Times New Roman"/>
          <w:b/>
          <w:bCs/>
          <w:sz w:val="26"/>
          <w:szCs w:val="26"/>
        </w:rPr>
      </w:pPr>
      <w:r w:rsidRPr="009D7E8D">
        <w:rPr>
          <w:rFonts w:ascii="Times New Roman" w:hAnsi="Times New Roman" w:cs="Times New Roman"/>
          <w:b/>
          <w:bCs/>
          <w:sz w:val="26"/>
          <w:szCs w:val="26"/>
        </w:rPr>
        <w:t>1.6 Điểm tham khảo để thông báo kết quả chương trình</w:t>
      </w:r>
    </w:p>
    <w:p w14:paraId="66DA151B" w14:textId="77777777" w:rsidR="008C7C91" w:rsidRPr="009D7E8D" w:rsidRDefault="001647CC" w:rsidP="00C6215E">
      <w:pPr>
        <w:autoSpaceDE w:val="0"/>
        <w:autoSpaceDN w:val="0"/>
        <w:adjustRightInd w:val="0"/>
        <w:spacing w:after="0" w:line="360" w:lineRule="auto"/>
        <w:ind w:firstLine="360"/>
        <w:jc w:val="both"/>
        <w:rPr>
          <w:rFonts w:ascii="Times New Roman" w:hAnsi="Times New Roman" w:cs="Times New Roman"/>
          <w:bCs/>
          <w:sz w:val="26"/>
          <w:szCs w:val="26"/>
        </w:rPr>
      </w:pPr>
      <w:r w:rsidRPr="009D7E8D">
        <w:rPr>
          <w:rFonts w:ascii="Times New Roman" w:hAnsi="Times New Roman" w:cs="Times New Roman"/>
          <w:bCs/>
          <w:sz w:val="26"/>
          <w:szCs w:val="26"/>
        </w:rPr>
        <w:t>Khảo sát của các bên liên quan</w:t>
      </w:r>
    </w:p>
    <w:p w14:paraId="5768AB36" w14:textId="77777777" w:rsidR="008C7C91" w:rsidRPr="009D7E8D" w:rsidRDefault="00D74DD8" w:rsidP="00C6215E">
      <w:pPr>
        <w:autoSpaceDE w:val="0"/>
        <w:autoSpaceDN w:val="0"/>
        <w:adjustRightInd w:val="0"/>
        <w:spacing w:after="0" w:line="360" w:lineRule="auto"/>
        <w:rPr>
          <w:rFonts w:ascii="Times New Roman" w:hAnsi="Times New Roman" w:cs="Times New Roman"/>
          <w:b/>
          <w:bCs/>
          <w:sz w:val="26"/>
          <w:szCs w:val="26"/>
        </w:rPr>
      </w:pPr>
      <w:r w:rsidRPr="009D7E8D">
        <w:rPr>
          <w:rFonts w:ascii="Times New Roman" w:hAnsi="Times New Roman" w:cs="Times New Roman"/>
          <w:b/>
          <w:bCs/>
          <w:sz w:val="26"/>
          <w:szCs w:val="26"/>
        </w:rPr>
        <w:t>2. ĐỐI TƯỢNG TUYỂN SINH</w:t>
      </w:r>
    </w:p>
    <w:p w14:paraId="657D20DD" w14:textId="77777777" w:rsidR="00DF60BC" w:rsidRPr="009D7E8D" w:rsidRDefault="00DF60BC" w:rsidP="00C6215E">
      <w:pPr>
        <w:pStyle w:val="ListParagraph"/>
        <w:numPr>
          <w:ilvl w:val="0"/>
          <w:numId w:val="1"/>
        </w:numPr>
        <w:autoSpaceDE w:val="0"/>
        <w:autoSpaceDN w:val="0"/>
        <w:adjustRightInd w:val="0"/>
        <w:spacing w:after="0" w:line="360" w:lineRule="auto"/>
        <w:jc w:val="both"/>
        <w:rPr>
          <w:rFonts w:ascii="Times New Roman" w:hAnsi="Times New Roman" w:cs="Times New Roman"/>
          <w:sz w:val="26"/>
          <w:szCs w:val="26"/>
        </w:rPr>
      </w:pPr>
      <w:r w:rsidRPr="009D7E8D">
        <w:rPr>
          <w:rFonts w:ascii="Times New Roman" w:eastAsia="TimesNewRomanPSMT" w:hAnsi="Times New Roman" w:cs="Times New Roman"/>
          <w:sz w:val="26"/>
          <w:szCs w:val="26"/>
        </w:rPr>
        <w:t>Đối tượ</w:t>
      </w:r>
      <w:r w:rsidRPr="009D7E8D">
        <w:rPr>
          <w:rFonts w:ascii="Times New Roman" w:hAnsi="Times New Roman" w:cs="Times New Roman"/>
          <w:sz w:val="26"/>
          <w:szCs w:val="26"/>
        </w:rPr>
        <w:t>ng 1: Xét tuy</w:t>
      </w:r>
      <w:r w:rsidRPr="009D7E8D">
        <w:rPr>
          <w:rFonts w:ascii="Times New Roman" w:eastAsia="TimesNewRomanPSMT" w:hAnsi="Times New Roman" w:cs="Times New Roman"/>
          <w:sz w:val="26"/>
          <w:szCs w:val="26"/>
        </w:rPr>
        <w:t>ển điể</w:t>
      </w:r>
      <w:r w:rsidRPr="009D7E8D">
        <w:rPr>
          <w:rFonts w:ascii="Times New Roman" w:hAnsi="Times New Roman" w:cs="Times New Roman"/>
          <w:sz w:val="26"/>
          <w:szCs w:val="26"/>
        </w:rPr>
        <w:t>m thi PTTH Qu</w:t>
      </w:r>
      <w:r w:rsidRPr="009D7E8D">
        <w:rPr>
          <w:rFonts w:ascii="Times New Roman" w:eastAsia="TimesNewRomanPSMT" w:hAnsi="Times New Roman" w:cs="Times New Roman"/>
          <w:sz w:val="26"/>
          <w:szCs w:val="26"/>
        </w:rPr>
        <w:t>ố</w:t>
      </w:r>
      <w:r w:rsidRPr="009D7E8D">
        <w:rPr>
          <w:rFonts w:ascii="Times New Roman" w:hAnsi="Times New Roman" w:cs="Times New Roman"/>
          <w:sz w:val="26"/>
          <w:szCs w:val="26"/>
        </w:rPr>
        <w:t>c Gia</w:t>
      </w:r>
    </w:p>
    <w:p w14:paraId="0C62ADDB" w14:textId="77777777" w:rsidR="00DF60BC" w:rsidRPr="009D7E8D" w:rsidRDefault="00DF60BC" w:rsidP="00C6215E">
      <w:pPr>
        <w:pStyle w:val="ListParagraph"/>
        <w:numPr>
          <w:ilvl w:val="0"/>
          <w:numId w:val="2"/>
        </w:numPr>
        <w:autoSpaceDE w:val="0"/>
        <w:autoSpaceDN w:val="0"/>
        <w:adjustRightInd w:val="0"/>
        <w:spacing w:after="0" w:line="360" w:lineRule="auto"/>
        <w:jc w:val="both"/>
        <w:rPr>
          <w:rFonts w:ascii="Times New Roman" w:hAnsi="Times New Roman" w:cs="Times New Roman"/>
          <w:sz w:val="26"/>
          <w:szCs w:val="26"/>
        </w:rPr>
      </w:pPr>
      <w:r w:rsidRPr="009D7E8D">
        <w:rPr>
          <w:rFonts w:ascii="Times New Roman" w:eastAsia="TimesNewRomanPSMT" w:hAnsi="Times New Roman" w:cs="Times New Roman"/>
          <w:sz w:val="26"/>
          <w:szCs w:val="26"/>
        </w:rPr>
        <w:t>Đ</w:t>
      </w:r>
      <w:r w:rsidRPr="009D7E8D">
        <w:rPr>
          <w:rFonts w:ascii="Times New Roman" w:hAnsi="Times New Roman" w:cs="Times New Roman"/>
          <w:sz w:val="26"/>
          <w:szCs w:val="26"/>
        </w:rPr>
        <w:t>ã t</w:t>
      </w:r>
      <w:r w:rsidRPr="009D7E8D">
        <w:rPr>
          <w:rFonts w:ascii="Times New Roman" w:eastAsia="TimesNewRomanPSMT" w:hAnsi="Times New Roman" w:cs="Times New Roman"/>
          <w:sz w:val="26"/>
          <w:szCs w:val="26"/>
        </w:rPr>
        <w:t>ố</w:t>
      </w:r>
      <w:r w:rsidRPr="009D7E8D">
        <w:rPr>
          <w:rFonts w:ascii="Times New Roman" w:hAnsi="Times New Roman" w:cs="Times New Roman"/>
          <w:sz w:val="26"/>
          <w:szCs w:val="26"/>
        </w:rPr>
        <w:t>t nghi</w:t>
      </w:r>
      <w:r w:rsidRPr="009D7E8D">
        <w:rPr>
          <w:rFonts w:ascii="Times New Roman" w:eastAsia="TimesNewRomanPSMT" w:hAnsi="Times New Roman" w:cs="Times New Roman"/>
          <w:sz w:val="26"/>
          <w:szCs w:val="26"/>
        </w:rPr>
        <w:t>ệ</w:t>
      </w:r>
      <w:r w:rsidRPr="009D7E8D">
        <w:rPr>
          <w:rFonts w:ascii="Times New Roman" w:hAnsi="Times New Roman" w:cs="Times New Roman"/>
          <w:sz w:val="26"/>
          <w:szCs w:val="26"/>
        </w:rPr>
        <w:t>p THPT</w:t>
      </w:r>
    </w:p>
    <w:p w14:paraId="40B46FCB" w14:textId="77777777" w:rsidR="00DF60BC" w:rsidRPr="009D7E8D" w:rsidRDefault="00DF60BC" w:rsidP="00C6215E">
      <w:pPr>
        <w:pStyle w:val="ListParagraph"/>
        <w:numPr>
          <w:ilvl w:val="0"/>
          <w:numId w:val="2"/>
        </w:numPr>
        <w:autoSpaceDE w:val="0"/>
        <w:autoSpaceDN w:val="0"/>
        <w:adjustRightInd w:val="0"/>
        <w:spacing w:after="0" w:line="360" w:lineRule="auto"/>
        <w:jc w:val="both"/>
        <w:rPr>
          <w:rFonts w:ascii="Times New Roman" w:eastAsia="TimesNewRomanPSMT" w:hAnsi="Times New Roman" w:cs="Times New Roman"/>
          <w:sz w:val="26"/>
          <w:szCs w:val="26"/>
        </w:rPr>
      </w:pPr>
      <w:r w:rsidRPr="009D7E8D">
        <w:rPr>
          <w:rFonts w:ascii="Times New Roman" w:eastAsia="TimesNewRomanPSMT" w:hAnsi="Times New Roman" w:cs="Times New Roman"/>
          <w:sz w:val="26"/>
          <w:szCs w:val="26"/>
        </w:rPr>
        <w:t>Đạt điểm sàn theo quy đị</w:t>
      </w:r>
      <w:r w:rsidRPr="009D7E8D">
        <w:rPr>
          <w:rFonts w:ascii="Times New Roman" w:hAnsi="Times New Roman" w:cs="Times New Roman"/>
          <w:sz w:val="26"/>
          <w:szCs w:val="26"/>
        </w:rPr>
        <w:t>nh c</w:t>
      </w:r>
      <w:r w:rsidRPr="009D7E8D">
        <w:rPr>
          <w:rFonts w:ascii="Times New Roman" w:eastAsia="TimesNewRomanPSMT" w:hAnsi="Times New Roman" w:cs="Times New Roman"/>
          <w:sz w:val="26"/>
          <w:szCs w:val="26"/>
        </w:rPr>
        <w:t>ủ</w:t>
      </w:r>
      <w:r w:rsidRPr="009D7E8D">
        <w:rPr>
          <w:rFonts w:ascii="Times New Roman" w:hAnsi="Times New Roman" w:cs="Times New Roman"/>
          <w:sz w:val="26"/>
          <w:szCs w:val="26"/>
        </w:rPr>
        <w:t>a B</w:t>
      </w:r>
      <w:r w:rsidRPr="009D7E8D">
        <w:rPr>
          <w:rFonts w:ascii="Times New Roman" w:eastAsia="TimesNewRomanPSMT" w:hAnsi="Times New Roman" w:cs="Times New Roman"/>
          <w:sz w:val="26"/>
          <w:szCs w:val="26"/>
        </w:rPr>
        <w:t>ộ GD&amp;ĐT.</w:t>
      </w:r>
    </w:p>
    <w:p w14:paraId="6531924A" w14:textId="77777777" w:rsidR="00DF60BC" w:rsidRPr="009D7E8D" w:rsidRDefault="00DF60BC" w:rsidP="00C6215E">
      <w:pPr>
        <w:pStyle w:val="ListParagraph"/>
        <w:numPr>
          <w:ilvl w:val="0"/>
          <w:numId w:val="1"/>
        </w:numPr>
        <w:autoSpaceDE w:val="0"/>
        <w:autoSpaceDN w:val="0"/>
        <w:adjustRightInd w:val="0"/>
        <w:spacing w:after="0" w:line="360" w:lineRule="auto"/>
        <w:jc w:val="both"/>
        <w:rPr>
          <w:rFonts w:ascii="Times New Roman" w:hAnsi="Times New Roman" w:cs="Times New Roman"/>
          <w:sz w:val="26"/>
          <w:szCs w:val="26"/>
        </w:rPr>
      </w:pPr>
      <w:r w:rsidRPr="009D7E8D">
        <w:rPr>
          <w:rFonts w:ascii="Times New Roman" w:eastAsia="TimesNewRomanPSMT" w:hAnsi="Times New Roman" w:cs="Times New Roman"/>
          <w:sz w:val="26"/>
          <w:szCs w:val="26"/>
        </w:rPr>
        <w:t>Đối tượ</w:t>
      </w:r>
      <w:r w:rsidRPr="009D7E8D">
        <w:rPr>
          <w:rFonts w:ascii="Times New Roman" w:hAnsi="Times New Roman" w:cs="Times New Roman"/>
          <w:sz w:val="26"/>
          <w:szCs w:val="26"/>
        </w:rPr>
        <w:t>ng 2: Xét tuy</w:t>
      </w:r>
      <w:r w:rsidRPr="009D7E8D">
        <w:rPr>
          <w:rFonts w:ascii="Times New Roman" w:eastAsia="TimesNewRomanPSMT" w:hAnsi="Times New Roman" w:cs="Times New Roman"/>
          <w:sz w:val="26"/>
          <w:szCs w:val="26"/>
        </w:rPr>
        <w:t>ể</w:t>
      </w:r>
      <w:r w:rsidRPr="009D7E8D">
        <w:rPr>
          <w:rFonts w:ascii="Times New Roman" w:hAnsi="Times New Roman" w:cs="Times New Roman"/>
          <w:sz w:val="26"/>
          <w:szCs w:val="26"/>
        </w:rPr>
        <w:t>n h</w:t>
      </w:r>
      <w:r w:rsidRPr="009D7E8D">
        <w:rPr>
          <w:rFonts w:ascii="Times New Roman" w:eastAsia="TimesNewRomanPSMT" w:hAnsi="Times New Roman" w:cs="Times New Roman"/>
          <w:sz w:val="26"/>
          <w:szCs w:val="26"/>
        </w:rPr>
        <w:t>ọ</w:t>
      </w:r>
      <w:r w:rsidRPr="009D7E8D">
        <w:rPr>
          <w:rFonts w:ascii="Times New Roman" w:hAnsi="Times New Roman" w:cs="Times New Roman"/>
          <w:sz w:val="26"/>
          <w:szCs w:val="26"/>
        </w:rPr>
        <w:t>c b</w:t>
      </w:r>
      <w:r w:rsidRPr="009D7E8D">
        <w:rPr>
          <w:rFonts w:ascii="Times New Roman" w:eastAsia="TimesNewRomanPSMT" w:hAnsi="Times New Roman" w:cs="Times New Roman"/>
          <w:sz w:val="26"/>
          <w:szCs w:val="26"/>
        </w:rPr>
        <w:t xml:space="preserve">ạ </w:t>
      </w:r>
      <w:r w:rsidRPr="009D7E8D">
        <w:rPr>
          <w:rFonts w:ascii="Times New Roman" w:hAnsi="Times New Roman" w:cs="Times New Roman"/>
          <w:sz w:val="26"/>
          <w:szCs w:val="26"/>
        </w:rPr>
        <w:t>l</w:t>
      </w:r>
      <w:r w:rsidRPr="009D7E8D">
        <w:rPr>
          <w:rFonts w:ascii="Times New Roman" w:eastAsia="TimesNewRomanPSMT" w:hAnsi="Times New Roman" w:cs="Times New Roman"/>
          <w:sz w:val="26"/>
          <w:szCs w:val="26"/>
        </w:rPr>
        <w:t>ớ</w:t>
      </w:r>
      <w:r w:rsidRPr="009D7E8D">
        <w:rPr>
          <w:rFonts w:ascii="Times New Roman" w:hAnsi="Times New Roman" w:cs="Times New Roman"/>
          <w:sz w:val="26"/>
          <w:szCs w:val="26"/>
        </w:rPr>
        <w:t>p 12 (ho</w:t>
      </w:r>
      <w:r w:rsidRPr="009D7E8D">
        <w:rPr>
          <w:rFonts w:ascii="Times New Roman" w:eastAsia="TimesNewRomanPSMT" w:hAnsi="Times New Roman" w:cs="Times New Roman"/>
          <w:sz w:val="26"/>
          <w:szCs w:val="26"/>
        </w:rPr>
        <w:t>ặ</w:t>
      </w:r>
      <w:r w:rsidRPr="009D7E8D">
        <w:rPr>
          <w:rFonts w:ascii="Times New Roman" w:hAnsi="Times New Roman" w:cs="Times New Roman"/>
          <w:sz w:val="26"/>
          <w:szCs w:val="26"/>
        </w:rPr>
        <w:t>c h</w:t>
      </w:r>
      <w:r w:rsidRPr="009D7E8D">
        <w:rPr>
          <w:rFonts w:ascii="Times New Roman" w:eastAsia="TimesNewRomanPSMT" w:hAnsi="Times New Roman" w:cs="Times New Roman"/>
          <w:sz w:val="26"/>
          <w:szCs w:val="26"/>
        </w:rPr>
        <w:t>ọ</w:t>
      </w:r>
      <w:r w:rsidRPr="009D7E8D">
        <w:rPr>
          <w:rFonts w:ascii="Times New Roman" w:hAnsi="Times New Roman" w:cs="Times New Roman"/>
          <w:sz w:val="26"/>
          <w:szCs w:val="26"/>
        </w:rPr>
        <w:t>c b</w:t>
      </w:r>
      <w:r w:rsidRPr="009D7E8D">
        <w:rPr>
          <w:rFonts w:ascii="Times New Roman" w:eastAsia="TimesNewRomanPSMT" w:hAnsi="Times New Roman" w:cs="Times New Roman"/>
          <w:sz w:val="26"/>
          <w:szCs w:val="26"/>
        </w:rPr>
        <w:t xml:space="preserve">ạ </w:t>
      </w:r>
      <w:r w:rsidRPr="009D7E8D">
        <w:rPr>
          <w:rFonts w:ascii="Times New Roman" w:hAnsi="Times New Roman" w:cs="Times New Roman"/>
          <w:sz w:val="26"/>
          <w:szCs w:val="26"/>
        </w:rPr>
        <w:t>l</w:t>
      </w:r>
      <w:r w:rsidRPr="009D7E8D">
        <w:rPr>
          <w:rFonts w:ascii="Times New Roman" w:eastAsia="TimesNewRomanPSMT" w:hAnsi="Times New Roman" w:cs="Times New Roman"/>
          <w:sz w:val="26"/>
          <w:szCs w:val="26"/>
        </w:rPr>
        <w:t>ớ</w:t>
      </w:r>
      <w:r w:rsidRPr="009D7E8D">
        <w:rPr>
          <w:rFonts w:ascii="Times New Roman" w:hAnsi="Times New Roman" w:cs="Times New Roman"/>
          <w:sz w:val="26"/>
          <w:szCs w:val="26"/>
        </w:rPr>
        <w:t>p 10, 11, và 12)</w:t>
      </w:r>
    </w:p>
    <w:p w14:paraId="39C60F07" w14:textId="77777777" w:rsidR="00DF60BC" w:rsidRPr="009D7E8D" w:rsidRDefault="00DF60BC" w:rsidP="00C6215E">
      <w:pPr>
        <w:pStyle w:val="ListParagraph"/>
        <w:numPr>
          <w:ilvl w:val="0"/>
          <w:numId w:val="2"/>
        </w:numPr>
        <w:autoSpaceDE w:val="0"/>
        <w:autoSpaceDN w:val="0"/>
        <w:adjustRightInd w:val="0"/>
        <w:spacing w:after="0" w:line="360" w:lineRule="auto"/>
        <w:jc w:val="both"/>
        <w:rPr>
          <w:rFonts w:ascii="Times New Roman" w:eastAsia="TimesNewRomanPSMT" w:hAnsi="Times New Roman" w:cs="Times New Roman"/>
          <w:sz w:val="26"/>
          <w:szCs w:val="26"/>
        </w:rPr>
      </w:pPr>
      <w:r w:rsidRPr="009D7E8D">
        <w:rPr>
          <w:rFonts w:ascii="Times New Roman" w:eastAsia="TimesNewRomanPSMT" w:hAnsi="Times New Roman" w:cs="Times New Roman"/>
          <w:sz w:val="26"/>
          <w:szCs w:val="26"/>
        </w:rPr>
        <w:t>Đã tốt nghiệp THPT</w:t>
      </w:r>
    </w:p>
    <w:p w14:paraId="7E3B59D4" w14:textId="77777777" w:rsidR="00DF60BC" w:rsidRPr="009D7E8D" w:rsidRDefault="00DF60BC" w:rsidP="00C6215E">
      <w:pPr>
        <w:pStyle w:val="ListParagraph"/>
        <w:numPr>
          <w:ilvl w:val="0"/>
          <w:numId w:val="2"/>
        </w:numPr>
        <w:autoSpaceDE w:val="0"/>
        <w:autoSpaceDN w:val="0"/>
        <w:adjustRightInd w:val="0"/>
        <w:spacing w:after="0" w:line="360" w:lineRule="auto"/>
        <w:jc w:val="both"/>
        <w:rPr>
          <w:rFonts w:ascii="Times New Roman" w:hAnsi="Times New Roman" w:cs="Times New Roman"/>
          <w:sz w:val="26"/>
          <w:szCs w:val="26"/>
        </w:rPr>
      </w:pPr>
      <w:r w:rsidRPr="009D7E8D">
        <w:rPr>
          <w:rFonts w:ascii="Times New Roman" w:eastAsia="TimesNewRomanPSMT" w:hAnsi="Times New Roman" w:cs="Times New Roman"/>
          <w:sz w:val="26"/>
          <w:szCs w:val="26"/>
        </w:rPr>
        <w:t>Tổng điể</w:t>
      </w:r>
      <w:r w:rsidRPr="009D7E8D">
        <w:rPr>
          <w:rFonts w:ascii="Times New Roman" w:hAnsi="Times New Roman" w:cs="Times New Roman"/>
          <w:sz w:val="26"/>
          <w:szCs w:val="26"/>
        </w:rPr>
        <w:t>m c</w:t>
      </w:r>
      <w:r w:rsidRPr="009D7E8D">
        <w:rPr>
          <w:rFonts w:ascii="Times New Roman" w:eastAsia="TimesNewRomanPSMT" w:hAnsi="Times New Roman" w:cs="Times New Roman"/>
          <w:sz w:val="26"/>
          <w:szCs w:val="26"/>
        </w:rPr>
        <w:t>ả năm lớ</w:t>
      </w:r>
      <w:r w:rsidRPr="009D7E8D">
        <w:rPr>
          <w:rFonts w:ascii="Times New Roman" w:hAnsi="Times New Roman" w:cs="Times New Roman"/>
          <w:sz w:val="26"/>
          <w:szCs w:val="26"/>
        </w:rPr>
        <w:t>p 12 &gt;=6 (ho</w:t>
      </w:r>
      <w:r w:rsidRPr="009D7E8D">
        <w:rPr>
          <w:rFonts w:ascii="Times New Roman" w:eastAsia="TimesNewRomanPSMT" w:hAnsi="Times New Roman" w:cs="Times New Roman"/>
          <w:sz w:val="26"/>
          <w:szCs w:val="26"/>
        </w:rPr>
        <w:t>ặ</w:t>
      </w:r>
      <w:r w:rsidRPr="009D7E8D">
        <w:rPr>
          <w:rFonts w:ascii="Times New Roman" w:hAnsi="Times New Roman" w:cs="Times New Roman"/>
          <w:sz w:val="26"/>
          <w:szCs w:val="26"/>
        </w:rPr>
        <w:t>c trung bình 3 n</w:t>
      </w:r>
      <w:r w:rsidRPr="009D7E8D">
        <w:rPr>
          <w:rFonts w:ascii="Times New Roman" w:eastAsia="TimesNewRomanPSMT" w:hAnsi="Times New Roman" w:cs="Times New Roman"/>
          <w:sz w:val="26"/>
          <w:szCs w:val="26"/>
        </w:rPr>
        <w:t>ăm lớ</w:t>
      </w:r>
      <w:r w:rsidRPr="009D7E8D">
        <w:rPr>
          <w:rFonts w:ascii="Times New Roman" w:hAnsi="Times New Roman" w:cs="Times New Roman"/>
          <w:sz w:val="26"/>
          <w:szCs w:val="26"/>
        </w:rPr>
        <w:t>p 10, 11, và 12 &gt;=6)</w:t>
      </w:r>
    </w:p>
    <w:p w14:paraId="45F2157F" w14:textId="77777777" w:rsidR="00DF60BC" w:rsidRPr="009D7E8D" w:rsidRDefault="00DF60BC" w:rsidP="00C6215E">
      <w:pPr>
        <w:pStyle w:val="ListParagraph"/>
        <w:numPr>
          <w:ilvl w:val="0"/>
          <w:numId w:val="1"/>
        </w:numPr>
        <w:autoSpaceDE w:val="0"/>
        <w:autoSpaceDN w:val="0"/>
        <w:adjustRightInd w:val="0"/>
        <w:spacing w:after="0" w:line="360" w:lineRule="auto"/>
        <w:jc w:val="both"/>
        <w:rPr>
          <w:rFonts w:ascii="Times New Roman" w:hAnsi="Times New Roman" w:cs="Times New Roman"/>
          <w:sz w:val="26"/>
          <w:szCs w:val="26"/>
        </w:rPr>
      </w:pPr>
      <w:r w:rsidRPr="009D7E8D">
        <w:rPr>
          <w:rFonts w:ascii="Times New Roman" w:eastAsia="TimesNewRomanPSMT" w:hAnsi="Times New Roman" w:cs="Times New Roman"/>
          <w:sz w:val="26"/>
          <w:szCs w:val="26"/>
        </w:rPr>
        <w:t>Đối tượ</w:t>
      </w:r>
      <w:r w:rsidRPr="009D7E8D">
        <w:rPr>
          <w:rFonts w:ascii="Times New Roman" w:hAnsi="Times New Roman" w:cs="Times New Roman"/>
          <w:sz w:val="26"/>
          <w:szCs w:val="26"/>
        </w:rPr>
        <w:t>ng 3: Xét tuy</w:t>
      </w:r>
      <w:r w:rsidRPr="009D7E8D">
        <w:rPr>
          <w:rFonts w:ascii="Times New Roman" w:eastAsia="TimesNewRomanPSMT" w:hAnsi="Times New Roman" w:cs="Times New Roman"/>
          <w:sz w:val="26"/>
          <w:szCs w:val="26"/>
        </w:rPr>
        <w:t>ển điểm thi năng lự</w:t>
      </w:r>
      <w:r w:rsidRPr="009D7E8D">
        <w:rPr>
          <w:rFonts w:ascii="Times New Roman" w:hAnsi="Times New Roman" w:cs="Times New Roman"/>
          <w:sz w:val="26"/>
          <w:szCs w:val="26"/>
        </w:rPr>
        <w:t>c qu</w:t>
      </w:r>
      <w:r w:rsidRPr="009D7E8D">
        <w:rPr>
          <w:rFonts w:ascii="Times New Roman" w:eastAsia="TimesNewRomanPSMT" w:hAnsi="Times New Roman" w:cs="Times New Roman"/>
          <w:sz w:val="26"/>
          <w:szCs w:val="26"/>
        </w:rPr>
        <w:t>ố</w:t>
      </w:r>
      <w:r w:rsidRPr="009D7E8D">
        <w:rPr>
          <w:rFonts w:ascii="Times New Roman" w:hAnsi="Times New Roman" w:cs="Times New Roman"/>
          <w:sz w:val="26"/>
          <w:szCs w:val="26"/>
        </w:rPr>
        <w:t>c gia</w:t>
      </w:r>
    </w:p>
    <w:p w14:paraId="732F9029" w14:textId="77777777" w:rsidR="00D74DD8" w:rsidRPr="009D7E8D" w:rsidRDefault="00D74DD8" w:rsidP="00C6215E">
      <w:pPr>
        <w:autoSpaceDE w:val="0"/>
        <w:autoSpaceDN w:val="0"/>
        <w:adjustRightInd w:val="0"/>
        <w:spacing w:after="0" w:line="360" w:lineRule="auto"/>
        <w:rPr>
          <w:rFonts w:ascii="Times New Roman" w:hAnsi="Times New Roman" w:cs="Times New Roman"/>
          <w:b/>
          <w:bCs/>
          <w:sz w:val="26"/>
          <w:szCs w:val="26"/>
        </w:rPr>
      </w:pPr>
      <w:r w:rsidRPr="009D7E8D">
        <w:rPr>
          <w:rFonts w:ascii="Times New Roman" w:hAnsi="Times New Roman" w:cs="Times New Roman"/>
          <w:b/>
          <w:bCs/>
          <w:sz w:val="26"/>
          <w:szCs w:val="26"/>
        </w:rPr>
        <w:t>3. CHUẨN ĐẦU RA</w:t>
      </w:r>
    </w:p>
    <w:p w14:paraId="02BA6BBC" w14:textId="77777777" w:rsidR="009F7CB8" w:rsidRPr="009F7CB8" w:rsidRDefault="009F7CB8" w:rsidP="00C6215E">
      <w:pPr>
        <w:autoSpaceDE w:val="0"/>
        <w:autoSpaceDN w:val="0"/>
        <w:adjustRightInd w:val="0"/>
        <w:spacing w:after="0" w:line="360" w:lineRule="auto"/>
        <w:jc w:val="both"/>
        <w:rPr>
          <w:rFonts w:ascii="Times New Roman" w:hAnsi="Times New Roman" w:cs="Times New Roman"/>
          <w:sz w:val="26"/>
          <w:szCs w:val="26"/>
        </w:rPr>
      </w:pPr>
      <w:r w:rsidRPr="009F7CB8">
        <w:rPr>
          <w:rFonts w:ascii="Times New Roman" w:hAnsi="Times New Roman" w:cs="Times New Roman"/>
          <w:sz w:val="26"/>
          <w:szCs w:val="26"/>
        </w:rPr>
        <w:t>Sinh viên t</w:t>
      </w:r>
      <w:r w:rsidRPr="009F7CB8">
        <w:rPr>
          <w:rFonts w:ascii="Times New Roman" w:eastAsia="TimesNewRomanPSMT" w:hAnsi="Times New Roman" w:cs="Times New Roman"/>
          <w:sz w:val="26"/>
          <w:szCs w:val="26"/>
        </w:rPr>
        <w:t>ố</w:t>
      </w:r>
      <w:r w:rsidRPr="009F7CB8">
        <w:rPr>
          <w:rFonts w:ascii="Times New Roman" w:hAnsi="Times New Roman" w:cs="Times New Roman"/>
          <w:sz w:val="26"/>
          <w:szCs w:val="26"/>
        </w:rPr>
        <w:t>t nghi</w:t>
      </w:r>
      <w:r w:rsidRPr="009F7CB8">
        <w:rPr>
          <w:rFonts w:ascii="Times New Roman" w:eastAsia="TimesNewRomanPSMT" w:hAnsi="Times New Roman" w:cs="Times New Roman"/>
          <w:sz w:val="26"/>
          <w:szCs w:val="26"/>
        </w:rPr>
        <w:t xml:space="preserve">ệp chương trình cử </w:t>
      </w:r>
      <w:r w:rsidRPr="009F7CB8">
        <w:rPr>
          <w:rFonts w:ascii="Times New Roman" w:hAnsi="Times New Roman" w:cs="Times New Roman"/>
          <w:sz w:val="26"/>
          <w:szCs w:val="26"/>
        </w:rPr>
        <w:t>nhân Quản trị kinh doanh</w:t>
      </w:r>
      <w:r w:rsidRPr="009F7CB8">
        <w:rPr>
          <w:rFonts w:ascii="Times New Roman" w:eastAsia="TimesNewRomanPSMT" w:hAnsi="Times New Roman" w:cs="Times New Roman"/>
          <w:sz w:val="26"/>
          <w:szCs w:val="26"/>
        </w:rPr>
        <w:t xml:space="preserve"> phải đáp ứ</w:t>
      </w:r>
      <w:r w:rsidRPr="009F7CB8">
        <w:rPr>
          <w:rFonts w:ascii="Times New Roman" w:hAnsi="Times New Roman" w:cs="Times New Roman"/>
          <w:sz w:val="26"/>
          <w:szCs w:val="26"/>
        </w:rPr>
        <w:t>ng các yêu c</w:t>
      </w:r>
      <w:r w:rsidRPr="009F7CB8">
        <w:rPr>
          <w:rFonts w:ascii="Times New Roman" w:eastAsia="TimesNewRomanPSMT" w:hAnsi="Times New Roman" w:cs="Times New Roman"/>
          <w:sz w:val="26"/>
          <w:szCs w:val="26"/>
        </w:rPr>
        <w:t>ầ</w:t>
      </w:r>
      <w:r w:rsidRPr="009F7CB8">
        <w:rPr>
          <w:rFonts w:ascii="Times New Roman" w:hAnsi="Times New Roman" w:cs="Times New Roman"/>
          <w:sz w:val="26"/>
          <w:szCs w:val="26"/>
        </w:rPr>
        <w:t>u v</w:t>
      </w:r>
      <w:r w:rsidRPr="009F7CB8">
        <w:rPr>
          <w:rFonts w:ascii="Times New Roman" w:eastAsia="TimesNewRomanPSMT" w:hAnsi="Times New Roman" w:cs="Times New Roman"/>
          <w:sz w:val="26"/>
          <w:szCs w:val="26"/>
        </w:rPr>
        <w:t xml:space="preserve">ề </w:t>
      </w:r>
      <w:r w:rsidRPr="009F7CB8">
        <w:rPr>
          <w:rFonts w:ascii="Times New Roman" w:hAnsi="Times New Roman" w:cs="Times New Roman"/>
          <w:sz w:val="26"/>
          <w:szCs w:val="26"/>
        </w:rPr>
        <w:t>tiêu chu</w:t>
      </w:r>
      <w:r w:rsidRPr="009F7CB8">
        <w:rPr>
          <w:rFonts w:ascii="Times New Roman" w:eastAsia="TimesNewRomanPSMT" w:hAnsi="Times New Roman" w:cs="Times New Roman"/>
          <w:sz w:val="26"/>
          <w:szCs w:val="26"/>
        </w:rPr>
        <w:t>ẩn đầ</w:t>
      </w:r>
      <w:r w:rsidRPr="009F7CB8">
        <w:rPr>
          <w:rFonts w:ascii="Times New Roman" w:hAnsi="Times New Roman" w:cs="Times New Roman"/>
          <w:sz w:val="26"/>
          <w:szCs w:val="26"/>
        </w:rPr>
        <w:t>u ra sau:</w:t>
      </w:r>
    </w:p>
    <w:p w14:paraId="44C3C212" w14:textId="77777777" w:rsidR="009F7CB8" w:rsidRPr="009F7CB8" w:rsidRDefault="009F7CB8" w:rsidP="00C6215E">
      <w:pPr>
        <w:pStyle w:val="ListParagraph"/>
        <w:numPr>
          <w:ilvl w:val="0"/>
          <w:numId w:val="3"/>
        </w:numPr>
        <w:spacing w:after="0" w:line="360" w:lineRule="auto"/>
        <w:ind w:left="630"/>
        <w:jc w:val="both"/>
        <w:rPr>
          <w:rFonts w:ascii="Times New Roman" w:hAnsi="Times New Roman" w:cs="Times New Roman"/>
          <w:sz w:val="26"/>
          <w:szCs w:val="26"/>
        </w:rPr>
      </w:pPr>
      <w:r w:rsidRPr="009F7CB8">
        <w:rPr>
          <w:rFonts w:ascii="Times New Roman" w:hAnsi="Times New Roman" w:cs="Times New Roman"/>
          <w:b/>
          <w:sz w:val="26"/>
          <w:szCs w:val="26"/>
        </w:rPr>
        <w:t>PLO1</w:t>
      </w:r>
      <w:r w:rsidRPr="009F7CB8">
        <w:rPr>
          <w:rFonts w:ascii="Times New Roman" w:hAnsi="Times New Roman" w:cs="Times New Roman"/>
          <w:sz w:val="26"/>
          <w:szCs w:val="26"/>
        </w:rPr>
        <w:t xml:space="preserve">: Áp dụng được kiến thức khoa học tự nhiên và khoa học xã hội để giải quyết các tình huống thực tiễn trong ngành Quản trị kinh doanh </w:t>
      </w:r>
    </w:p>
    <w:p w14:paraId="24F8FDEA" w14:textId="77777777" w:rsidR="009F7CB8" w:rsidRPr="009F7CB8" w:rsidRDefault="009F7CB8" w:rsidP="00C6215E">
      <w:pPr>
        <w:pStyle w:val="ListParagraph"/>
        <w:numPr>
          <w:ilvl w:val="0"/>
          <w:numId w:val="3"/>
        </w:numPr>
        <w:spacing w:after="0" w:line="360" w:lineRule="auto"/>
        <w:ind w:left="630"/>
        <w:jc w:val="both"/>
        <w:rPr>
          <w:rFonts w:ascii="Times New Roman" w:hAnsi="Times New Roman" w:cs="Times New Roman"/>
          <w:sz w:val="26"/>
          <w:szCs w:val="26"/>
        </w:rPr>
      </w:pPr>
      <w:r w:rsidRPr="009F7CB8">
        <w:rPr>
          <w:rFonts w:ascii="Times New Roman" w:hAnsi="Times New Roman" w:cs="Times New Roman"/>
          <w:b/>
          <w:sz w:val="26"/>
          <w:szCs w:val="26"/>
        </w:rPr>
        <w:lastRenderedPageBreak/>
        <w:t>PLO2</w:t>
      </w:r>
      <w:r w:rsidRPr="009F7CB8">
        <w:rPr>
          <w:rFonts w:ascii="Times New Roman" w:hAnsi="Times New Roman" w:cs="Times New Roman"/>
          <w:sz w:val="26"/>
          <w:szCs w:val="26"/>
        </w:rPr>
        <w:t>: Đánh giá được những thay đổi, biến động của môi trường kinh doanh trong nước và quốc tế để hỗ trợ cho doanh nghiệp thực hiện chiến lược kinh doanh hiệu quả.</w:t>
      </w:r>
    </w:p>
    <w:p w14:paraId="7F31CE86" w14:textId="77777777" w:rsidR="009F7CB8" w:rsidRPr="009F7CB8" w:rsidRDefault="009F7CB8" w:rsidP="00C6215E">
      <w:pPr>
        <w:pStyle w:val="ListParagraph"/>
        <w:numPr>
          <w:ilvl w:val="0"/>
          <w:numId w:val="3"/>
        </w:numPr>
        <w:spacing w:after="0" w:line="360" w:lineRule="auto"/>
        <w:ind w:left="630"/>
        <w:jc w:val="both"/>
        <w:rPr>
          <w:rFonts w:ascii="Times New Roman" w:hAnsi="Times New Roman" w:cs="Times New Roman"/>
          <w:sz w:val="26"/>
          <w:szCs w:val="26"/>
        </w:rPr>
      </w:pPr>
      <w:r w:rsidRPr="009F7CB8">
        <w:rPr>
          <w:rFonts w:ascii="Times New Roman" w:hAnsi="Times New Roman" w:cs="Times New Roman"/>
          <w:b/>
          <w:sz w:val="26"/>
          <w:szCs w:val="26"/>
        </w:rPr>
        <w:t>PLO3</w:t>
      </w:r>
      <w:r w:rsidRPr="009F7CB8">
        <w:rPr>
          <w:rFonts w:ascii="Times New Roman" w:hAnsi="Times New Roman" w:cs="Times New Roman"/>
          <w:sz w:val="26"/>
          <w:szCs w:val="26"/>
        </w:rPr>
        <w:t>: Phân tích được các nguồn lực trong sản xuất (nhân lực, vật lực) để có thể sắp xếp, bố trí các hoạt động sản xuất hiệu quả.</w:t>
      </w:r>
    </w:p>
    <w:p w14:paraId="34CCE6B0" w14:textId="77777777" w:rsidR="009F7CB8" w:rsidRPr="009F7CB8" w:rsidRDefault="009F7CB8" w:rsidP="00C6215E">
      <w:pPr>
        <w:pStyle w:val="ListParagraph"/>
        <w:numPr>
          <w:ilvl w:val="0"/>
          <w:numId w:val="3"/>
        </w:numPr>
        <w:spacing w:after="0" w:line="360" w:lineRule="auto"/>
        <w:ind w:left="630"/>
        <w:jc w:val="both"/>
        <w:rPr>
          <w:rFonts w:ascii="Times New Roman" w:hAnsi="Times New Roman" w:cs="Times New Roman"/>
          <w:sz w:val="26"/>
          <w:szCs w:val="26"/>
        </w:rPr>
      </w:pPr>
      <w:r w:rsidRPr="009F7CB8">
        <w:rPr>
          <w:rFonts w:ascii="Times New Roman" w:hAnsi="Times New Roman" w:cs="Times New Roman"/>
          <w:b/>
          <w:sz w:val="26"/>
          <w:szCs w:val="26"/>
        </w:rPr>
        <w:t>PLO4</w:t>
      </w:r>
      <w:r w:rsidRPr="009F7CB8">
        <w:rPr>
          <w:rFonts w:ascii="Times New Roman" w:hAnsi="Times New Roman" w:cs="Times New Roman"/>
          <w:sz w:val="26"/>
          <w:szCs w:val="26"/>
        </w:rPr>
        <w:t>: Triển khai các hoạt động thương mại đến từng nhóm khách hàng theo yêu cầu.</w:t>
      </w:r>
    </w:p>
    <w:p w14:paraId="33BAB917" w14:textId="77777777" w:rsidR="009F7CB8" w:rsidRPr="009F7CB8" w:rsidRDefault="009F7CB8" w:rsidP="00C6215E">
      <w:pPr>
        <w:pStyle w:val="ListParagraph"/>
        <w:numPr>
          <w:ilvl w:val="0"/>
          <w:numId w:val="3"/>
        </w:numPr>
        <w:spacing w:after="0" w:line="360" w:lineRule="auto"/>
        <w:ind w:left="630"/>
        <w:jc w:val="both"/>
        <w:rPr>
          <w:rFonts w:ascii="Times New Roman" w:hAnsi="Times New Roman" w:cs="Times New Roman"/>
          <w:sz w:val="26"/>
          <w:szCs w:val="26"/>
        </w:rPr>
      </w:pPr>
      <w:r w:rsidRPr="009F7CB8">
        <w:rPr>
          <w:rFonts w:ascii="Times New Roman" w:hAnsi="Times New Roman" w:cs="Times New Roman"/>
          <w:b/>
          <w:sz w:val="26"/>
          <w:szCs w:val="26"/>
        </w:rPr>
        <w:t>PLO5</w:t>
      </w:r>
      <w:r w:rsidRPr="009F7CB8">
        <w:rPr>
          <w:rFonts w:ascii="Times New Roman" w:hAnsi="Times New Roman" w:cs="Times New Roman"/>
          <w:sz w:val="26"/>
          <w:szCs w:val="26"/>
        </w:rPr>
        <w:t>: Lập kế hoạch kinh doanh để khởi tạo các hoạt động kinh doanh cho bản thân và cho doanh nghiệp.</w:t>
      </w:r>
    </w:p>
    <w:p w14:paraId="1D5B8851" w14:textId="77777777" w:rsidR="009F7CB8" w:rsidRPr="009F7CB8" w:rsidRDefault="009F7CB8" w:rsidP="00C6215E">
      <w:pPr>
        <w:pStyle w:val="ListParagraph"/>
        <w:numPr>
          <w:ilvl w:val="0"/>
          <w:numId w:val="3"/>
        </w:numPr>
        <w:spacing w:after="0" w:line="360" w:lineRule="auto"/>
        <w:ind w:left="630"/>
        <w:jc w:val="both"/>
        <w:rPr>
          <w:rFonts w:ascii="Times New Roman" w:hAnsi="Times New Roman" w:cs="Times New Roman"/>
          <w:sz w:val="26"/>
          <w:szCs w:val="26"/>
        </w:rPr>
      </w:pPr>
      <w:r w:rsidRPr="009F7CB8">
        <w:rPr>
          <w:rFonts w:ascii="Times New Roman" w:hAnsi="Times New Roman" w:cs="Times New Roman"/>
          <w:b/>
          <w:sz w:val="26"/>
          <w:szCs w:val="26"/>
        </w:rPr>
        <w:t>PLO6</w:t>
      </w:r>
      <w:r w:rsidRPr="009F7CB8">
        <w:rPr>
          <w:rFonts w:ascii="Times New Roman" w:hAnsi="Times New Roman" w:cs="Times New Roman"/>
          <w:sz w:val="26"/>
          <w:szCs w:val="26"/>
        </w:rPr>
        <w:t>: Thực hiện quyết định để giải quyết các vấn đề kinh doanh trong thực tế.</w:t>
      </w:r>
    </w:p>
    <w:p w14:paraId="5B89408C" w14:textId="77777777" w:rsidR="009F7CB8" w:rsidRPr="009F7CB8" w:rsidRDefault="009F7CB8" w:rsidP="00C6215E">
      <w:pPr>
        <w:pStyle w:val="ListParagraph"/>
        <w:numPr>
          <w:ilvl w:val="0"/>
          <w:numId w:val="3"/>
        </w:numPr>
        <w:spacing w:after="0" w:line="360" w:lineRule="auto"/>
        <w:ind w:left="630"/>
        <w:jc w:val="both"/>
        <w:rPr>
          <w:rFonts w:ascii="Times New Roman" w:hAnsi="Times New Roman" w:cs="Times New Roman"/>
          <w:sz w:val="26"/>
          <w:szCs w:val="26"/>
        </w:rPr>
      </w:pPr>
      <w:r w:rsidRPr="009F7CB8">
        <w:rPr>
          <w:rFonts w:ascii="Times New Roman" w:hAnsi="Times New Roman" w:cs="Times New Roman"/>
          <w:b/>
          <w:sz w:val="26"/>
          <w:szCs w:val="26"/>
        </w:rPr>
        <w:t>PLO7</w:t>
      </w:r>
      <w:r w:rsidRPr="009F7CB8">
        <w:rPr>
          <w:rFonts w:ascii="Times New Roman" w:hAnsi="Times New Roman" w:cs="Times New Roman"/>
          <w:sz w:val="26"/>
          <w:szCs w:val="26"/>
        </w:rPr>
        <w:t>: Truyền đạt ý tưởng bản thân thông qua ngôn ngữ, hình ảnh và văn bản.</w:t>
      </w:r>
    </w:p>
    <w:p w14:paraId="3B7E32BF" w14:textId="77777777" w:rsidR="009F7CB8" w:rsidRPr="009F7CB8" w:rsidRDefault="009F7CB8" w:rsidP="00C6215E">
      <w:pPr>
        <w:pStyle w:val="ListParagraph"/>
        <w:numPr>
          <w:ilvl w:val="0"/>
          <w:numId w:val="3"/>
        </w:numPr>
        <w:spacing w:after="0" w:line="360" w:lineRule="auto"/>
        <w:ind w:left="630"/>
        <w:jc w:val="both"/>
        <w:rPr>
          <w:rFonts w:ascii="Times New Roman" w:hAnsi="Times New Roman" w:cs="Times New Roman"/>
          <w:sz w:val="26"/>
          <w:szCs w:val="26"/>
        </w:rPr>
      </w:pPr>
      <w:r w:rsidRPr="009F7CB8">
        <w:rPr>
          <w:rFonts w:ascii="Times New Roman" w:hAnsi="Times New Roman" w:cs="Times New Roman"/>
          <w:b/>
          <w:sz w:val="26"/>
          <w:szCs w:val="26"/>
        </w:rPr>
        <w:t>PLO8</w:t>
      </w:r>
      <w:r w:rsidRPr="009F7CB8">
        <w:rPr>
          <w:rFonts w:ascii="Times New Roman" w:hAnsi="Times New Roman" w:cs="Times New Roman"/>
          <w:sz w:val="26"/>
          <w:szCs w:val="26"/>
        </w:rPr>
        <w:t>: Thể hiện đạo đức nghề nghiệp và trách nhiệm xã hội của doanh nhân.</w:t>
      </w:r>
    </w:p>
    <w:p w14:paraId="736D94D6" w14:textId="77777777" w:rsidR="00B466B3" w:rsidRDefault="009F7CB8" w:rsidP="00C6215E">
      <w:pPr>
        <w:pStyle w:val="ListParagraph"/>
        <w:numPr>
          <w:ilvl w:val="0"/>
          <w:numId w:val="3"/>
        </w:numPr>
        <w:spacing w:after="0" w:line="360" w:lineRule="auto"/>
        <w:ind w:left="630"/>
        <w:jc w:val="both"/>
        <w:rPr>
          <w:rFonts w:ascii="Times New Roman" w:hAnsi="Times New Roman" w:cs="Times New Roman"/>
          <w:sz w:val="26"/>
          <w:szCs w:val="26"/>
        </w:rPr>
      </w:pPr>
      <w:r w:rsidRPr="009F7CB8">
        <w:rPr>
          <w:rFonts w:ascii="Times New Roman" w:hAnsi="Times New Roman" w:cs="Times New Roman"/>
          <w:b/>
          <w:sz w:val="26"/>
          <w:szCs w:val="26"/>
        </w:rPr>
        <w:t>PLO9</w:t>
      </w:r>
      <w:r w:rsidRPr="009F7CB8">
        <w:rPr>
          <w:rFonts w:ascii="Times New Roman" w:hAnsi="Times New Roman" w:cs="Times New Roman"/>
          <w:sz w:val="26"/>
          <w:szCs w:val="26"/>
        </w:rPr>
        <w:t>: Tạo thói quen tự học và nghiên cứu suốt đời.</w:t>
      </w:r>
    </w:p>
    <w:p w14:paraId="4DF3D292" w14:textId="77777777" w:rsidR="00C6215E" w:rsidRDefault="00C6215E" w:rsidP="00C6215E">
      <w:pPr>
        <w:spacing w:after="0" w:line="360" w:lineRule="auto"/>
        <w:rPr>
          <w:rFonts w:ascii="Times New Roman" w:hAnsi="Times New Roman" w:cs="Times New Roman"/>
          <w:b/>
          <w:bCs/>
          <w:sz w:val="26"/>
          <w:szCs w:val="26"/>
        </w:rPr>
      </w:pPr>
      <w:r w:rsidRPr="009D7E8D">
        <w:rPr>
          <w:rFonts w:ascii="Times New Roman" w:hAnsi="Times New Roman" w:cs="Times New Roman"/>
          <w:b/>
          <w:bCs/>
          <w:sz w:val="26"/>
          <w:szCs w:val="26"/>
        </w:rPr>
        <w:t xml:space="preserve">4. MỐI LIÊN HỆ GIỮA MÔN HỌC VÀ </w:t>
      </w:r>
      <w:smartTag w:uri="urn:schemas-microsoft-com:office:smarttags" w:element="stockticker">
        <w:r w:rsidRPr="009D7E8D">
          <w:rPr>
            <w:rFonts w:ascii="Times New Roman" w:hAnsi="Times New Roman" w:cs="Times New Roman"/>
            <w:b/>
            <w:bCs/>
            <w:sz w:val="26"/>
            <w:szCs w:val="26"/>
          </w:rPr>
          <w:t>CHU</w:t>
        </w:r>
      </w:smartTag>
      <w:r w:rsidRPr="009D7E8D">
        <w:rPr>
          <w:rFonts w:ascii="Times New Roman" w:hAnsi="Times New Roman" w:cs="Times New Roman"/>
          <w:b/>
          <w:bCs/>
          <w:sz w:val="26"/>
          <w:szCs w:val="26"/>
        </w:rPr>
        <w:t>ẨN ĐẦU RA</w:t>
      </w:r>
      <w:r>
        <w:rPr>
          <w:rFonts w:ascii="Times New Roman" w:hAnsi="Times New Roman" w:cs="Times New Roman"/>
          <w:b/>
          <w:bCs/>
          <w:sz w:val="26"/>
          <w:szCs w:val="26"/>
        </w:rPr>
        <w:t xml:space="preserve"> </w:t>
      </w:r>
    </w:p>
    <w:tbl>
      <w:tblPr>
        <w:tblW w:w="9604" w:type="dxa"/>
        <w:jc w:val="center"/>
        <w:tblCellMar>
          <w:left w:w="0" w:type="dxa"/>
          <w:right w:w="0" w:type="dxa"/>
        </w:tblCellMar>
        <w:tblLook w:val="04A0" w:firstRow="1" w:lastRow="0" w:firstColumn="1" w:lastColumn="0" w:noHBand="0" w:noVBand="1"/>
      </w:tblPr>
      <w:tblGrid>
        <w:gridCol w:w="570"/>
        <w:gridCol w:w="863"/>
        <w:gridCol w:w="4526"/>
        <w:gridCol w:w="405"/>
        <w:gridCol w:w="405"/>
        <w:gridCol w:w="405"/>
        <w:gridCol w:w="405"/>
        <w:gridCol w:w="405"/>
        <w:gridCol w:w="405"/>
        <w:gridCol w:w="405"/>
        <w:gridCol w:w="405"/>
        <w:gridCol w:w="405"/>
      </w:tblGrid>
      <w:tr w:rsidR="00BD0F74" w14:paraId="48FAA9FE" w14:textId="77777777" w:rsidTr="00BD0F74">
        <w:trPr>
          <w:trHeight w:val="330"/>
          <w:jc w:val="center"/>
        </w:trPr>
        <w:tc>
          <w:tcPr>
            <w:tcW w:w="570" w:type="dxa"/>
            <w:vMerge w:val="restart"/>
            <w:tcBorders>
              <w:top w:val="single" w:sz="8" w:space="0" w:color="000000"/>
              <w:left w:val="single" w:sz="8" w:space="0" w:color="000000"/>
              <w:bottom w:val="single" w:sz="4" w:space="0" w:color="000000"/>
              <w:right w:val="single" w:sz="4" w:space="0" w:color="000000"/>
            </w:tcBorders>
            <w:shd w:val="clear" w:color="auto" w:fill="auto"/>
            <w:noWrap/>
            <w:tcMar>
              <w:top w:w="15" w:type="dxa"/>
              <w:left w:w="15" w:type="dxa"/>
              <w:right w:w="15" w:type="dxa"/>
            </w:tcMar>
            <w:vAlign w:val="center"/>
          </w:tcPr>
          <w:p w14:paraId="1DE21C8F" w14:textId="77777777" w:rsidR="00BD0F74" w:rsidRDefault="00BD0F74" w:rsidP="00DF16BA">
            <w:pPr>
              <w:jc w:val="center"/>
              <w:textAlignment w:val="center"/>
              <w:rPr>
                <w:rFonts w:ascii="Times New Roman" w:hAnsi="Times New Roman"/>
                <w:b/>
                <w:sz w:val="26"/>
                <w:szCs w:val="26"/>
              </w:rPr>
            </w:pPr>
            <w:r>
              <w:rPr>
                <w:rFonts w:ascii="Times New Roman" w:hAnsi="Times New Roman"/>
                <w:b/>
                <w:sz w:val="26"/>
                <w:szCs w:val="26"/>
                <w:lang w:eastAsia="zh-CN"/>
              </w:rPr>
              <w:t>STT</w:t>
            </w:r>
          </w:p>
        </w:tc>
        <w:tc>
          <w:tcPr>
            <w:tcW w:w="863" w:type="dxa"/>
            <w:vMerge w:val="restart"/>
            <w:tcBorders>
              <w:top w:val="single" w:sz="8"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66E548C" w14:textId="77777777" w:rsidR="00BD0F74" w:rsidRDefault="00BD0F74" w:rsidP="00DF16BA">
            <w:pPr>
              <w:jc w:val="center"/>
              <w:textAlignment w:val="center"/>
              <w:rPr>
                <w:rFonts w:ascii="Times New Roman" w:hAnsi="Times New Roman"/>
                <w:b/>
                <w:sz w:val="26"/>
                <w:szCs w:val="26"/>
              </w:rPr>
            </w:pPr>
            <w:r>
              <w:rPr>
                <w:rFonts w:ascii="Times New Roman" w:hAnsi="Times New Roman"/>
                <w:b/>
                <w:sz w:val="26"/>
                <w:szCs w:val="26"/>
                <w:lang w:eastAsia="zh-CN"/>
              </w:rPr>
              <w:t>Mã môn học</w:t>
            </w:r>
          </w:p>
        </w:tc>
        <w:tc>
          <w:tcPr>
            <w:tcW w:w="4526" w:type="dxa"/>
            <w:vMerge w:val="restart"/>
            <w:tcBorders>
              <w:top w:val="single" w:sz="8"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1AE33FC" w14:textId="77777777" w:rsidR="00BD0F74" w:rsidRDefault="00BD0F74" w:rsidP="00DF16BA">
            <w:pPr>
              <w:jc w:val="center"/>
              <w:textAlignment w:val="center"/>
              <w:rPr>
                <w:rFonts w:ascii="Times New Roman" w:hAnsi="Times New Roman"/>
                <w:b/>
                <w:sz w:val="26"/>
                <w:szCs w:val="26"/>
              </w:rPr>
            </w:pPr>
            <w:r>
              <w:rPr>
                <w:rFonts w:ascii="Times New Roman" w:hAnsi="Times New Roman"/>
                <w:b/>
                <w:sz w:val="26"/>
                <w:szCs w:val="26"/>
                <w:lang w:eastAsia="zh-CN"/>
              </w:rPr>
              <w:t>Tên môn học</w:t>
            </w:r>
          </w:p>
        </w:tc>
        <w:tc>
          <w:tcPr>
            <w:tcW w:w="3645" w:type="dxa"/>
            <w:gridSpan w:val="9"/>
            <w:tcBorders>
              <w:top w:val="single" w:sz="8" w:space="0" w:color="000000"/>
              <w:left w:val="single" w:sz="4" w:space="0" w:color="000000"/>
              <w:bottom w:val="single" w:sz="4" w:space="0" w:color="000000"/>
              <w:right w:val="single" w:sz="8" w:space="0" w:color="000000"/>
            </w:tcBorders>
            <w:shd w:val="clear" w:color="auto" w:fill="auto"/>
            <w:noWrap/>
            <w:tcMar>
              <w:top w:w="15" w:type="dxa"/>
              <w:left w:w="15" w:type="dxa"/>
              <w:right w:w="15" w:type="dxa"/>
            </w:tcMar>
            <w:vAlign w:val="bottom"/>
          </w:tcPr>
          <w:p w14:paraId="230D1C12" w14:textId="77777777" w:rsidR="00BD0F74" w:rsidRDefault="00BD0F74" w:rsidP="00DF16BA">
            <w:pPr>
              <w:jc w:val="center"/>
              <w:textAlignment w:val="bottom"/>
              <w:rPr>
                <w:rFonts w:ascii="Times New Roman" w:hAnsi="Times New Roman"/>
                <w:b/>
                <w:sz w:val="26"/>
                <w:szCs w:val="26"/>
              </w:rPr>
            </w:pPr>
            <w:r>
              <w:rPr>
                <w:rFonts w:ascii="Times New Roman" w:hAnsi="Times New Roman"/>
                <w:b/>
                <w:sz w:val="26"/>
                <w:szCs w:val="26"/>
                <w:lang w:eastAsia="zh-CN"/>
              </w:rPr>
              <w:t>Chuẩn đầu ra</w:t>
            </w:r>
          </w:p>
        </w:tc>
      </w:tr>
      <w:tr w:rsidR="00BD0F74" w14:paraId="76467451" w14:textId="77777777" w:rsidTr="00BD0F74">
        <w:trPr>
          <w:trHeight w:val="330"/>
          <w:jc w:val="center"/>
        </w:trPr>
        <w:tc>
          <w:tcPr>
            <w:tcW w:w="570" w:type="dxa"/>
            <w:vMerge/>
            <w:tcBorders>
              <w:top w:val="single" w:sz="8" w:space="0" w:color="000000"/>
              <w:left w:val="single" w:sz="8" w:space="0" w:color="000000"/>
              <w:bottom w:val="single" w:sz="4" w:space="0" w:color="000000"/>
              <w:right w:val="single" w:sz="4" w:space="0" w:color="000000"/>
            </w:tcBorders>
            <w:shd w:val="clear" w:color="auto" w:fill="auto"/>
            <w:noWrap/>
            <w:tcMar>
              <w:top w:w="15" w:type="dxa"/>
              <w:left w:w="15" w:type="dxa"/>
              <w:right w:w="15" w:type="dxa"/>
            </w:tcMar>
            <w:vAlign w:val="center"/>
          </w:tcPr>
          <w:p w14:paraId="53584BBD" w14:textId="77777777" w:rsidR="00BD0F74" w:rsidRDefault="00BD0F74" w:rsidP="00DF16BA">
            <w:pPr>
              <w:jc w:val="center"/>
              <w:rPr>
                <w:rFonts w:ascii="Times New Roman" w:hAnsi="Times New Roman"/>
                <w:b/>
                <w:sz w:val="26"/>
                <w:szCs w:val="26"/>
              </w:rPr>
            </w:pPr>
          </w:p>
        </w:tc>
        <w:tc>
          <w:tcPr>
            <w:tcW w:w="863" w:type="dxa"/>
            <w:vMerge/>
            <w:tcBorders>
              <w:top w:val="single" w:sz="8"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D5E8306" w14:textId="77777777" w:rsidR="00BD0F74" w:rsidRDefault="00BD0F74" w:rsidP="00DF16BA">
            <w:pPr>
              <w:jc w:val="center"/>
              <w:rPr>
                <w:rFonts w:ascii="Times New Roman" w:hAnsi="Times New Roman"/>
                <w:b/>
                <w:sz w:val="26"/>
                <w:szCs w:val="26"/>
              </w:rPr>
            </w:pPr>
          </w:p>
        </w:tc>
        <w:tc>
          <w:tcPr>
            <w:tcW w:w="4526" w:type="dxa"/>
            <w:vMerge/>
            <w:tcBorders>
              <w:top w:val="single" w:sz="8"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DD57691" w14:textId="77777777" w:rsidR="00BD0F74" w:rsidRDefault="00BD0F74" w:rsidP="00DF16BA">
            <w:pPr>
              <w:jc w:val="center"/>
              <w:rPr>
                <w:rFonts w:ascii="Times New Roman" w:hAnsi="Times New Roman"/>
                <w:b/>
                <w:sz w:val="26"/>
                <w:szCs w:val="26"/>
              </w:rPr>
            </w:pPr>
          </w:p>
        </w:tc>
        <w:tc>
          <w:tcPr>
            <w:tcW w:w="405" w:type="dxa"/>
            <w:tcBorders>
              <w:top w:val="single" w:sz="4" w:space="0" w:color="000000"/>
              <w:left w:val="single" w:sz="4" w:space="0" w:color="000000"/>
              <w:bottom w:val="single" w:sz="4" w:space="0" w:color="000000"/>
              <w:right w:val="single" w:sz="4" w:space="0" w:color="000000"/>
            </w:tcBorders>
            <w:shd w:val="clear" w:color="F8CBAD" w:fill="F8CBAD"/>
            <w:tcMar>
              <w:top w:w="15" w:type="dxa"/>
              <w:left w:w="15" w:type="dxa"/>
              <w:right w:w="15" w:type="dxa"/>
            </w:tcMar>
            <w:vAlign w:val="bottom"/>
          </w:tcPr>
          <w:p w14:paraId="7132560A" w14:textId="77777777" w:rsidR="00BD0F74" w:rsidRDefault="00BD0F74" w:rsidP="00DF16BA">
            <w:pPr>
              <w:jc w:val="center"/>
              <w:textAlignment w:val="bottom"/>
              <w:rPr>
                <w:rFonts w:ascii="Times New Roman" w:hAnsi="Times New Roman"/>
                <w:b/>
                <w:sz w:val="26"/>
                <w:szCs w:val="26"/>
              </w:rPr>
            </w:pPr>
            <w:r>
              <w:rPr>
                <w:rFonts w:ascii="Times New Roman" w:hAnsi="Times New Roman"/>
                <w:b/>
                <w:sz w:val="26"/>
                <w:szCs w:val="26"/>
                <w:lang w:eastAsia="zh-CN"/>
              </w:rPr>
              <w:t>1</w:t>
            </w:r>
          </w:p>
        </w:tc>
        <w:tc>
          <w:tcPr>
            <w:tcW w:w="405" w:type="dxa"/>
            <w:tcBorders>
              <w:top w:val="single" w:sz="4" w:space="0" w:color="000000"/>
              <w:left w:val="single" w:sz="4" w:space="0" w:color="000000"/>
              <w:bottom w:val="single" w:sz="4" w:space="0" w:color="000000"/>
              <w:right w:val="single" w:sz="4" w:space="0" w:color="000000"/>
            </w:tcBorders>
            <w:shd w:val="clear" w:color="F8CBAD" w:fill="F8CBAD"/>
            <w:tcMar>
              <w:top w:w="15" w:type="dxa"/>
              <w:left w:w="15" w:type="dxa"/>
              <w:right w:w="15" w:type="dxa"/>
            </w:tcMar>
            <w:vAlign w:val="bottom"/>
          </w:tcPr>
          <w:p w14:paraId="331BB4C5" w14:textId="77777777" w:rsidR="00BD0F74" w:rsidRDefault="00BD0F74" w:rsidP="00DF16BA">
            <w:pPr>
              <w:jc w:val="center"/>
              <w:textAlignment w:val="bottom"/>
              <w:rPr>
                <w:rFonts w:ascii="Times New Roman" w:hAnsi="Times New Roman"/>
                <w:b/>
                <w:sz w:val="26"/>
                <w:szCs w:val="26"/>
              </w:rPr>
            </w:pPr>
            <w:r>
              <w:rPr>
                <w:rFonts w:ascii="Times New Roman" w:hAnsi="Times New Roman"/>
                <w:b/>
                <w:sz w:val="26"/>
                <w:szCs w:val="26"/>
                <w:lang w:eastAsia="zh-CN"/>
              </w:rPr>
              <w:t>2</w:t>
            </w:r>
          </w:p>
        </w:tc>
        <w:tc>
          <w:tcPr>
            <w:tcW w:w="405" w:type="dxa"/>
            <w:tcBorders>
              <w:top w:val="single" w:sz="4" w:space="0" w:color="000000"/>
              <w:left w:val="single" w:sz="4" w:space="0" w:color="000000"/>
              <w:bottom w:val="single" w:sz="4" w:space="0" w:color="000000"/>
              <w:right w:val="single" w:sz="4" w:space="0" w:color="000000"/>
            </w:tcBorders>
            <w:shd w:val="clear" w:color="F8CBAD" w:fill="F8CBAD"/>
            <w:tcMar>
              <w:top w:w="15" w:type="dxa"/>
              <w:left w:w="15" w:type="dxa"/>
              <w:right w:w="15" w:type="dxa"/>
            </w:tcMar>
            <w:vAlign w:val="bottom"/>
          </w:tcPr>
          <w:p w14:paraId="48F2BC36" w14:textId="77777777" w:rsidR="00BD0F74" w:rsidRDefault="00BD0F74" w:rsidP="00DF16BA">
            <w:pPr>
              <w:jc w:val="center"/>
              <w:textAlignment w:val="bottom"/>
              <w:rPr>
                <w:rFonts w:ascii="Times New Roman" w:hAnsi="Times New Roman"/>
                <w:b/>
                <w:sz w:val="26"/>
                <w:szCs w:val="26"/>
              </w:rPr>
            </w:pPr>
            <w:r>
              <w:rPr>
                <w:rFonts w:ascii="Times New Roman" w:hAnsi="Times New Roman"/>
                <w:b/>
                <w:sz w:val="26"/>
                <w:szCs w:val="26"/>
                <w:lang w:eastAsia="zh-CN"/>
              </w:rPr>
              <w:t>3</w:t>
            </w:r>
          </w:p>
        </w:tc>
        <w:tc>
          <w:tcPr>
            <w:tcW w:w="405" w:type="dxa"/>
            <w:tcBorders>
              <w:top w:val="single" w:sz="4" w:space="0" w:color="000000"/>
              <w:left w:val="single" w:sz="4" w:space="0" w:color="000000"/>
              <w:bottom w:val="single" w:sz="4" w:space="0" w:color="000000"/>
              <w:right w:val="single" w:sz="4" w:space="0" w:color="000000"/>
            </w:tcBorders>
            <w:shd w:val="clear" w:color="A9D08E" w:fill="A9D08E"/>
            <w:tcMar>
              <w:top w:w="15" w:type="dxa"/>
              <w:left w:w="15" w:type="dxa"/>
              <w:right w:w="15" w:type="dxa"/>
            </w:tcMar>
            <w:vAlign w:val="bottom"/>
          </w:tcPr>
          <w:p w14:paraId="232B4ADF" w14:textId="77777777" w:rsidR="00BD0F74" w:rsidRDefault="00BD0F74" w:rsidP="00DF16BA">
            <w:pPr>
              <w:jc w:val="center"/>
              <w:textAlignment w:val="bottom"/>
              <w:rPr>
                <w:rFonts w:ascii="Times New Roman" w:hAnsi="Times New Roman"/>
                <w:b/>
                <w:sz w:val="26"/>
                <w:szCs w:val="26"/>
              </w:rPr>
            </w:pPr>
            <w:r>
              <w:rPr>
                <w:rFonts w:ascii="Times New Roman" w:hAnsi="Times New Roman"/>
                <w:b/>
                <w:sz w:val="26"/>
                <w:szCs w:val="26"/>
                <w:lang w:eastAsia="zh-CN"/>
              </w:rPr>
              <w:t>4</w:t>
            </w:r>
          </w:p>
        </w:tc>
        <w:tc>
          <w:tcPr>
            <w:tcW w:w="405" w:type="dxa"/>
            <w:tcBorders>
              <w:top w:val="single" w:sz="4" w:space="0" w:color="000000"/>
              <w:left w:val="single" w:sz="4" w:space="0" w:color="000000"/>
              <w:bottom w:val="single" w:sz="4" w:space="0" w:color="000000"/>
              <w:right w:val="single" w:sz="4" w:space="0" w:color="000000"/>
            </w:tcBorders>
            <w:shd w:val="clear" w:color="A9D08E" w:fill="A9D08E"/>
            <w:tcMar>
              <w:top w:w="15" w:type="dxa"/>
              <w:left w:w="15" w:type="dxa"/>
              <w:right w:w="15" w:type="dxa"/>
            </w:tcMar>
            <w:vAlign w:val="bottom"/>
          </w:tcPr>
          <w:p w14:paraId="4EE40C07" w14:textId="77777777" w:rsidR="00BD0F74" w:rsidRDefault="00BD0F74" w:rsidP="00DF16BA">
            <w:pPr>
              <w:jc w:val="center"/>
              <w:textAlignment w:val="bottom"/>
              <w:rPr>
                <w:rFonts w:ascii="Times New Roman" w:hAnsi="Times New Roman"/>
                <w:b/>
                <w:sz w:val="26"/>
                <w:szCs w:val="26"/>
              </w:rPr>
            </w:pPr>
            <w:r>
              <w:rPr>
                <w:rFonts w:ascii="Times New Roman" w:hAnsi="Times New Roman"/>
                <w:b/>
                <w:sz w:val="26"/>
                <w:szCs w:val="26"/>
                <w:lang w:eastAsia="zh-CN"/>
              </w:rPr>
              <w:t>5</w:t>
            </w:r>
          </w:p>
        </w:tc>
        <w:tc>
          <w:tcPr>
            <w:tcW w:w="405" w:type="dxa"/>
            <w:tcBorders>
              <w:top w:val="single" w:sz="4" w:space="0" w:color="000000"/>
              <w:left w:val="single" w:sz="4" w:space="0" w:color="000000"/>
              <w:bottom w:val="single" w:sz="4" w:space="0" w:color="000000"/>
              <w:right w:val="single" w:sz="4" w:space="0" w:color="000000"/>
            </w:tcBorders>
            <w:shd w:val="clear" w:color="A9D08E" w:fill="A9D08E"/>
            <w:tcMar>
              <w:top w:w="15" w:type="dxa"/>
              <w:left w:w="15" w:type="dxa"/>
              <w:right w:w="15" w:type="dxa"/>
            </w:tcMar>
            <w:vAlign w:val="bottom"/>
          </w:tcPr>
          <w:p w14:paraId="1DAE392B" w14:textId="77777777" w:rsidR="00BD0F74" w:rsidRDefault="00BD0F74" w:rsidP="00DF16BA">
            <w:pPr>
              <w:jc w:val="center"/>
              <w:textAlignment w:val="bottom"/>
              <w:rPr>
                <w:rFonts w:ascii="Times New Roman" w:hAnsi="Times New Roman"/>
                <w:b/>
                <w:sz w:val="26"/>
                <w:szCs w:val="26"/>
              </w:rPr>
            </w:pPr>
            <w:r>
              <w:rPr>
                <w:rFonts w:ascii="Times New Roman" w:hAnsi="Times New Roman"/>
                <w:b/>
                <w:sz w:val="26"/>
                <w:szCs w:val="26"/>
                <w:lang w:eastAsia="zh-CN"/>
              </w:rPr>
              <w:t>6</w:t>
            </w:r>
          </w:p>
        </w:tc>
        <w:tc>
          <w:tcPr>
            <w:tcW w:w="405" w:type="dxa"/>
            <w:tcBorders>
              <w:top w:val="single" w:sz="4" w:space="0" w:color="000000"/>
              <w:left w:val="single" w:sz="4" w:space="0" w:color="000000"/>
              <w:bottom w:val="single" w:sz="4" w:space="0" w:color="000000"/>
              <w:right w:val="single" w:sz="4" w:space="0" w:color="000000"/>
            </w:tcBorders>
            <w:shd w:val="clear" w:color="A9D08E" w:fill="A9D08E"/>
            <w:tcMar>
              <w:top w:w="15" w:type="dxa"/>
              <w:left w:w="15" w:type="dxa"/>
              <w:right w:w="15" w:type="dxa"/>
            </w:tcMar>
            <w:vAlign w:val="bottom"/>
          </w:tcPr>
          <w:p w14:paraId="3FD3EB2E" w14:textId="77777777" w:rsidR="00BD0F74" w:rsidRDefault="00BD0F74" w:rsidP="00DF16BA">
            <w:pPr>
              <w:jc w:val="center"/>
              <w:textAlignment w:val="bottom"/>
              <w:rPr>
                <w:rFonts w:ascii="Times New Roman" w:hAnsi="Times New Roman"/>
                <w:b/>
                <w:sz w:val="26"/>
                <w:szCs w:val="26"/>
              </w:rPr>
            </w:pPr>
            <w:r>
              <w:rPr>
                <w:rFonts w:ascii="Times New Roman" w:hAnsi="Times New Roman"/>
                <w:b/>
                <w:sz w:val="26"/>
                <w:szCs w:val="26"/>
                <w:lang w:eastAsia="zh-CN"/>
              </w:rPr>
              <w:t>7</w:t>
            </w:r>
          </w:p>
        </w:tc>
        <w:tc>
          <w:tcPr>
            <w:tcW w:w="405" w:type="dxa"/>
            <w:tcBorders>
              <w:top w:val="single" w:sz="4" w:space="0" w:color="000000"/>
              <w:left w:val="single" w:sz="4" w:space="0" w:color="000000"/>
              <w:bottom w:val="single" w:sz="4" w:space="0" w:color="000000"/>
              <w:right w:val="single" w:sz="4" w:space="0" w:color="000000"/>
            </w:tcBorders>
            <w:shd w:val="clear" w:color="BDD7EE" w:fill="BDD7EE"/>
            <w:tcMar>
              <w:top w:w="15" w:type="dxa"/>
              <w:left w:w="15" w:type="dxa"/>
              <w:right w:w="15" w:type="dxa"/>
            </w:tcMar>
            <w:vAlign w:val="bottom"/>
          </w:tcPr>
          <w:p w14:paraId="3FF22545" w14:textId="77777777" w:rsidR="00BD0F74" w:rsidRDefault="00BD0F74" w:rsidP="00DF16BA">
            <w:pPr>
              <w:jc w:val="center"/>
              <w:textAlignment w:val="bottom"/>
              <w:rPr>
                <w:rFonts w:ascii="Times New Roman" w:hAnsi="Times New Roman"/>
                <w:b/>
                <w:sz w:val="26"/>
                <w:szCs w:val="26"/>
              </w:rPr>
            </w:pPr>
            <w:r>
              <w:rPr>
                <w:rFonts w:ascii="Times New Roman" w:hAnsi="Times New Roman"/>
                <w:b/>
                <w:sz w:val="26"/>
                <w:szCs w:val="26"/>
                <w:lang w:eastAsia="zh-CN"/>
              </w:rPr>
              <w:t>8</w:t>
            </w:r>
          </w:p>
        </w:tc>
        <w:tc>
          <w:tcPr>
            <w:tcW w:w="405" w:type="dxa"/>
            <w:tcBorders>
              <w:top w:val="single" w:sz="4" w:space="0" w:color="000000"/>
              <w:left w:val="single" w:sz="4" w:space="0" w:color="000000"/>
              <w:bottom w:val="single" w:sz="4" w:space="0" w:color="000000"/>
              <w:right w:val="single" w:sz="8" w:space="0" w:color="000000"/>
            </w:tcBorders>
            <w:shd w:val="clear" w:color="BDD7EE" w:fill="BDD7EE"/>
            <w:tcMar>
              <w:top w:w="15" w:type="dxa"/>
              <w:left w:w="15" w:type="dxa"/>
              <w:right w:w="15" w:type="dxa"/>
            </w:tcMar>
            <w:vAlign w:val="bottom"/>
          </w:tcPr>
          <w:p w14:paraId="478C8E93" w14:textId="77777777" w:rsidR="00BD0F74" w:rsidRDefault="00BD0F74" w:rsidP="00DF16BA">
            <w:pPr>
              <w:jc w:val="center"/>
              <w:textAlignment w:val="bottom"/>
              <w:rPr>
                <w:rFonts w:ascii="Times New Roman" w:hAnsi="Times New Roman"/>
                <w:b/>
                <w:sz w:val="26"/>
                <w:szCs w:val="26"/>
              </w:rPr>
            </w:pPr>
            <w:r>
              <w:rPr>
                <w:rFonts w:ascii="Times New Roman" w:hAnsi="Times New Roman"/>
                <w:b/>
                <w:sz w:val="26"/>
                <w:szCs w:val="26"/>
              </w:rPr>
              <w:t>9</w:t>
            </w:r>
          </w:p>
        </w:tc>
      </w:tr>
      <w:tr w:rsidR="00BD0F74" w14:paraId="79D06716" w14:textId="77777777" w:rsidTr="00BD0F74">
        <w:trPr>
          <w:trHeight w:val="330"/>
          <w:jc w:val="center"/>
        </w:trPr>
        <w:tc>
          <w:tcPr>
            <w:tcW w:w="0" w:type="auto"/>
            <w:tcBorders>
              <w:top w:val="single" w:sz="4" w:space="0" w:color="000000"/>
              <w:left w:val="single" w:sz="8" w:space="0" w:color="000000"/>
              <w:bottom w:val="single" w:sz="4" w:space="0" w:color="000000"/>
              <w:right w:val="single" w:sz="4" w:space="0" w:color="000000"/>
            </w:tcBorders>
            <w:shd w:val="clear" w:color="auto" w:fill="auto"/>
            <w:noWrap/>
            <w:tcMar>
              <w:top w:w="15" w:type="dxa"/>
              <w:left w:w="15" w:type="dxa"/>
              <w:right w:w="15" w:type="dxa"/>
            </w:tcMar>
            <w:vAlign w:val="bottom"/>
          </w:tcPr>
          <w:p w14:paraId="07E93C3E" w14:textId="77777777" w:rsidR="00BD0F74" w:rsidRDefault="00BD0F74" w:rsidP="00DF16BA">
            <w:pPr>
              <w:jc w:val="center"/>
              <w:textAlignment w:val="bottom"/>
              <w:rPr>
                <w:rFonts w:ascii="Times New Roman" w:hAnsi="Times New Roman"/>
                <w:sz w:val="26"/>
                <w:szCs w:val="26"/>
              </w:rPr>
            </w:pPr>
            <w:r>
              <w:rPr>
                <w:rFonts w:ascii="Times New Roman" w:hAnsi="Times New Roman"/>
                <w:sz w:val="26"/>
                <w:szCs w:val="26"/>
                <w:lang w:eastAsia="zh-CN"/>
              </w:rPr>
              <w:t>1</w:t>
            </w:r>
          </w:p>
        </w:tc>
        <w:tc>
          <w:tcPr>
            <w:tcW w:w="8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19B8D0E5" w14:textId="77777777" w:rsidR="00BD0F74" w:rsidRDefault="00BD0F74" w:rsidP="00DF16BA">
            <w:pPr>
              <w:jc w:val="center"/>
              <w:textAlignment w:val="bottom"/>
              <w:rPr>
                <w:rFonts w:ascii="Times New Roman" w:hAnsi="Times New Roman"/>
                <w:sz w:val="26"/>
                <w:szCs w:val="26"/>
              </w:rPr>
            </w:pPr>
            <w:r>
              <w:rPr>
                <w:rFonts w:ascii="Times New Roman" w:hAnsi="Times New Roman"/>
                <w:sz w:val="26"/>
                <w:szCs w:val="26"/>
                <w:lang w:eastAsia="zh-CN"/>
              </w:rPr>
              <w:t>125045</w:t>
            </w:r>
          </w:p>
        </w:tc>
        <w:tc>
          <w:tcPr>
            <w:tcW w:w="45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6232A7C6" w14:textId="77777777" w:rsidR="00BD0F74" w:rsidRDefault="00BD0F74" w:rsidP="00DF16BA">
            <w:pPr>
              <w:textAlignment w:val="bottom"/>
              <w:rPr>
                <w:rFonts w:ascii="Times New Roman" w:hAnsi="Times New Roman"/>
                <w:sz w:val="26"/>
                <w:szCs w:val="26"/>
              </w:rPr>
            </w:pPr>
            <w:r>
              <w:rPr>
                <w:rFonts w:ascii="Times New Roman" w:hAnsi="Times New Roman"/>
                <w:sz w:val="26"/>
                <w:szCs w:val="26"/>
                <w:lang w:eastAsia="zh-CN"/>
              </w:rPr>
              <w:t>Kinh tế học</w:t>
            </w:r>
          </w:p>
        </w:tc>
        <w:tc>
          <w:tcPr>
            <w:tcW w:w="4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14:paraId="4C5B34D0" w14:textId="77777777" w:rsidR="00BD0F74" w:rsidRDefault="00BD0F74" w:rsidP="00DF16BA">
            <w:pPr>
              <w:jc w:val="center"/>
              <w:rPr>
                <w:rFonts w:ascii="Times New Roman" w:eastAsia="Times New Roman" w:hAnsi="Times New Roman"/>
                <w:color w:val="000000"/>
                <w:sz w:val="26"/>
                <w:szCs w:val="26"/>
              </w:rPr>
            </w:pPr>
            <w:r>
              <w:rPr>
                <w:rFonts w:ascii="Times New Roman" w:hAnsi="Times New Roman"/>
                <w:color w:val="000000"/>
                <w:sz w:val="26"/>
                <w:szCs w:val="26"/>
              </w:rPr>
              <w:t>4</w:t>
            </w:r>
          </w:p>
        </w:tc>
        <w:tc>
          <w:tcPr>
            <w:tcW w:w="4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14:paraId="62060041"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2</w:t>
            </w:r>
          </w:p>
        </w:tc>
        <w:tc>
          <w:tcPr>
            <w:tcW w:w="4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14:paraId="1B449EA6"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2</w:t>
            </w:r>
          </w:p>
        </w:tc>
        <w:tc>
          <w:tcPr>
            <w:tcW w:w="4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14:paraId="32870266"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2</w:t>
            </w:r>
          </w:p>
        </w:tc>
        <w:tc>
          <w:tcPr>
            <w:tcW w:w="4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14:paraId="0073D076"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1</w:t>
            </w:r>
          </w:p>
        </w:tc>
        <w:tc>
          <w:tcPr>
            <w:tcW w:w="4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14:paraId="7610E454"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1</w:t>
            </w:r>
          </w:p>
        </w:tc>
        <w:tc>
          <w:tcPr>
            <w:tcW w:w="4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14:paraId="011463D4"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3</w:t>
            </w:r>
          </w:p>
        </w:tc>
        <w:tc>
          <w:tcPr>
            <w:tcW w:w="4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14:paraId="06467E08"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2</w:t>
            </w:r>
          </w:p>
        </w:tc>
        <w:tc>
          <w:tcPr>
            <w:tcW w:w="405"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bottom"/>
          </w:tcPr>
          <w:p w14:paraId="595DAD5B"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3</w:t>
            </w:r>
          </w:p>
        </w:tc>
      </w:tr>
      <w:tr w:rsidR="00BD0F74" w14:paraId="0BEF5A22" w14:textId="77777777" w:rsidTr="00BD0F74">
        <w:trPr>
          <w:trHeight w:val="330"/>
          <w:jc w:val="center"/>
        </w:trPr>
        <w:tc>
          <w:tcPr>
            <w:tcW w:w="0" w:type="auto"/>
            <w:tcBorders>
              <w:top w:val="single" w:sz="4" w:space="0" w:color="000000"/>
              <w:left w:val="single" w:sz="8" w:space="0" w:color="000000"/>
              <w:bottom w:val="single" w:sz="4" w:space="0" w:color="000000"/>
              <w:right w:val="single" w:sz="4" w:space="0" w:color="000000"/>
            </w:tcBorders>
            <w:shd w:val="clear" w:color="auto" w:fill="auto"/>
            <w:noWrap/>
            <w:tcMar>
              <w:top w:w="15" w:type="dxa"/>
              <w:left w:w="15" w:type="dxa"/>
              <w:right w:w="15" w:type="dxa"/>
            </w:tcMar>
            <w:vAlign w:val="bottom"/>
          </w:tcPr>
          <w:p w14:paraId="4B0FAE94" w14:textId="77777777" w:rsidR="00BD0F74" w:rsidRDefault="00BD0F74" w:rsidP="00DF16BA">
            <w:pPr>
              <w:jc w:val="center"/>
              <w:textAlignment w:val="bottom"/>
              <w:rPr>
                <w:rFonts w:ascii="Times New Roman" w:hAnsi="Times New Roman"/>
                <w:sz w:val="26"/>
                <w:szCs w:val="26"/>
              </w:rPr>
            </w:pPr>
            <w:r>
              <w:rPr>
                <w:rFonts w:ascii="Times New Roman" w:hAnsi="Times New Roman"/>
                <w:sz w:val="26"/>
                <w:szCs w:val="26"/>
                <w:lang w:eastAsia="zh-CN"/>
              </w:rPr>
              <w:t>2</w:t>
            </w:r>
          </w:p>
        </w:tc>
        <w:tc>
          <w:tcPr>
            <w:tcW w:w="8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33A939B6" w14:textId="77777777" w:rsidR="00BD0F74" w:rsidRDefault="00BD0F74" w:rsidP="00DF16BA">
            <w:pPr>
              <w:jc w:val="center"/>
              <w:textAlignment w:val="bottom"/>
              <w:rPr>
                <w:rFonts w:ascii="Times New Roman" w:hAnsi="Times New Roman"/>
                <w:sz w:val="26"/>
                <w:szCs w:val="26"/>
              </w:rPr>
            </w:pPr>
            <w:r>
              <w:rPr>
                <w:rFonts w:ascii="Times New Roman" w:hAnsi="Times New Roman"/>
                <w:sz w:val="26"/>
                <w:szCs w:val="26"/>
                <w:lang w:eastAsia="zh-CN"/>
              </w:rPr>
              <w:t>102063</w:t>
            </w:r>
          </w:p>
        </w:tc>
        <w:tc>
          <w:tcPr>
            <w:tcW w:w="45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7E17BBB4" w14:textId="77777777" w:rsidR="00BD0F74" w:rsidRDefault="00BD0F74" w:rsidP="00DF16BA">
            <w:pPr>
              <w:textAlignment w:val="bottom"/>
              <w:rPr>
                <w:rFonts w:ascii="Times New Roman" w:hAnsi="Times New Roman"/>
                <w:sz w:val="26"/>
                <w:szCs w:val="26"/>
              </w:rPr>
            </w:pPr>
            <w:r>
              <w:rPr>
                <w:rFonts w:ascii="Times New Roman" w:hAnsi="Times New Roman"/>
                <w:sz w:val="26"/>
                <w:szCs w:val="26"/>
                <w:lang w:eastAsia="zh-CN"/>
              </w:rPr>
              <w:t>Triết học Mác - Lênin</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6F88D842"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6FDD3D28"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15801800"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6E258433"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304D8E51"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2A598195"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46CD07E5"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42B4C311"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2</w:t>
            </w:r>
          </w:p>
        </w:tc>
        <w:tc>
          <w:tcPr>
            <w:tcW w:w="0" w:type="auto"/>
            <w:tcBorders>
              <w:top w:val="single" w:sz="4" w:space="0" w:color="000000"/>
              <w:left w:val="single" w:sz="4" w:space="0" w:color="000000"/>
              <w:bottom w:val="single" w:sz="4" w:space="0" w:color="000000"/>
              <w:right w:val="single" w:sz="8" w:space="0" w:color="000000"/>
            </w:tcBorders>
            <w:shd w:val="clear" w:color="auto" w:fill="auto"/>
            <w:noWrap/>
            <w:tcMar>
              <w:top w:w="15" w:type="dxa"/>
              <w:left w:w="15" w:type="dxa"/>
              <w:right w:w="15" w:type="dxa"/>
            </w:tcMar>
            <w:vAlign w:val="bottom"/>
          </w:tcPr>
          <w:p w14:paraId="2BAC4C14"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4</w:t>
            </w:r>
          </w:p>
        </w:tc>
      </w:tr>
      <w:tr w:rsidR="00BD0F74" w14:paraId="23EC4DD8" w14:textId="77777777" w:rsidTr="00BD0F74">
        <w:trPr>
          <w:trHeight w:val="330"/>
          <w:jc w:val="center"/>
        </w:trPr>
        <w:tc>
          <w:tcPr>
            <w:tcW w:w="0" w:type="auto"/>
            <w:tcBorders>
              <w:top w:val="single" w:sz="4" w:space="0" w:color="000000"/>
              <w:left w:val="single" w:sz="8" w:space="0" w:color="000000"/>
              <w:bottom w:val="single" w:sz="4" w:space="0" w:color="000000"/>
              <w:right w:val="single" w:sz="4" w:space="0" w:color="000000"/>
            </w:tcBorders>
            <w:shd w:val="clear" w:color="auto" w:fill="auto"/>
            <w:noWrap/>
            <w:tcMar>
              <w:top w:w="15" w:type="dxa"/>
              <w:left w:w="15" w:type="dxa"/>
              <w:right w:w="15" w:type="dxa"/>
            </w:tcMar>
            <w:vAlign w:val="bottom"/>
          </w:tcPr>
          <w:p w14:paraId="78618D09" w14:textId="77777777" w:rsidR="00BD0F74" w:rsidRDefault="00BD0F74" w:rsidP="00DF16BA">
            <w:pPr>
              <w:jc w:val="center"/>
              <w:textAlignment w:val="bottom"/>
              <w:rPr>
                <w:rFonts w:ascii="Times New Roman" w:hAnsi="Times New Roman"/>
                <w:sz w:val="26"/>
                <w:szCs w:val="26"/>
              </w:rPr>
            </w:pPr>
            <w:r>
              <w:rPr>
                <w:rFonts w:ascii="Times New Roman" w:hAnsi="Times New Roman"/>
                <w:sz w:val="26"/>
                <w:szCs w:val="26"/>
                <w:lang w:eastAsia="zh-CN"/>
              </w:rPr>
              <w:t>3</w:t>
            </w:r>
          </w:p>
        </w:tc>
        <w:tc>
          <w:tcPr>
            <w:tcW w:w="8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16C856F" w14:textId="77777777" w:rsidR="00BD0F74" w:rsidRDefault="00BD0F74" w:rsidP="00DF16BA">
            <w:pPr>
              <w:jc w:val="center"/>
              <w:textAlignment w:val="center"/>
              <w:rPr>
                <w:rFonts w:ascii="Times New Roman" w:hAnsi="Times New Roman"/>
                <w:sz w:val="26"/>
                <w:szCs w:val="26"/>
              </w:rPr>
            </w:pPr>
            <w:r>
              <w:rPr>
                <w:rFonts w:ascii="Times New Roman" w:hAnsi="Times New Roman"/>
                <w:sz w:val="26"/>
                <w:szCs w:val="26"/>
                <w:lang w:eastAsia="zh-CN"/>
              </w:rPr>
              <w:t>102064</w:t>
            </w:r>
          </w:p>
        </w:tc>
        <w:tc>
          <w:tcPr>
            <w:tcW w:w="45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B47D435" w14:textId="77777777" w:rsidR="00BD0F74" w:rsidRDefault="00BD0F74" w:rsidP="00DF16BA">
            <w:pPr>
              <w:textAlignment w:val="center"/>
              <w:rPr>
                <w:rFonts w:ascii="Times New Roman" w:hAnsi="Times New Roman"/>
                <w:sz w:val="26"/>
                <w:szCs w:val="26"/>
              </w:rPr>
            </w:pPr>
            <w:r>
              <w:rPr>
                <w:rFonts w:ascii="Times New Roman" w:hAnsi="Times New Roman"/>
                <w:sz w:val="26"/>
                <w:szCs w:val="26"/>
                <w:lang w:eastAsia="zh-CN"/>
              </w:rPr>
              <w:t>Kinh tế chính trị Mác - Lênin</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1DA4C9C7"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55DD8692"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2E80807B"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12CDC8AD"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7B984E17"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1CF8BFDE"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0DE576B3"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37077CB5"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2</w:t>
            </w:r>
          </w:p>
        </w:tc>
        <w:tc>
          <w:tcPr>
            <w:tcW w:w="0" w:type="auto"/>
            <w:tcBorders>
              <w:top w:val="single" w:sz="4" w:space="0" w:color="000000"/>
              <w:left w:val="single" w:sz="4" w:space="0" w:color="000000"/>
              <w:bottom w:val="single" w:sz="4" w:space="0" w:color="000000"/>
              <w:right w:val="single" w:sz="8" w:space="0" w:color="000000"/>
            </w:tcBorders>
            <w:shd w:val="clear" w:color="auto" w:fill="auto"/>
            <w:noWrap/>
            <w:tcMar>
              <w:top w:w="15" w:type="dxa"/>
              <w:left w:w="15" w:type="dxa"/>
              <w:right w:w="15" w:type="dxa"/>
            </w:tcMar>
            <w:vAlign w:val="bottom"/>
          </w:tcPr>
          <w:p w14:paraId="3547F0C4"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4</w:t>
            </w:r>
          </w:p>
        </w:tc>
      </w:tr>
      <w:tr w:rsidR="00BD0F74" w14:paraId="626E26A6" w14:textId="77777777" w:rsidTr="00BD0F74">
        <w:trPr>
          <w:trHeight w:val="330"/>
          <w:jc w:val="center"/>
        </w:trPr>
        <w:tc>
          <w:tcPr>
            <w:tcW w:w="0" w:type="auto"/>
            <w:tcBorders>
              <w:top w:val="single" w:sz="4" w:space="0" w:color="000000"/>
              <w:left w:val="single" w:sz="8" w:space="0" w:color="000000"/>
              <w:bottom w:val="single" w:sz="4" w:space="0" w:color="000000"/>
              <w:right w:val="single" w:sz="4" w:space="0" w:color="000000"/>
            </w:tcBorders>
            <w:shd w:val="clear" w:color="auto" w:fill="auto"/>
            <w:noWrap/>
            <w:tcMar>
              <w:top w:w="15" w:type="dxa"/>
              <w:left w:w="15" w:type="dxa"/>
              <w:right w:w="15" w:type="dxa"/>
            </w:tcMar>
            <w:vAlign w:val="bottom"/>
          </w:tcPr>
          <w:p w14:paraId="3B732B9D" w14:textId="77777777" w:rsidR="00BD0F74" w:rsidRDefault="00BD0F74" w:rsidP="00DF16BA">
            <w:pPr>
              <w:jc w:val="center"/>
              <w:textAlignment w:val="bottom"/>
              <w:rPr>
                <w:rFonts w:ascii="Times New Roman" w:hAnsi="Times New Roman"/>
                <w:sz w:val="26"/>
                <w:szCs w:val="26"/>
              </w:rPr>
            </w:pPr>
            <w:r>
              <w:rPr>
                <w:rFonts w:ascii="Times New Roman" w:hAnsi="Times New Roman"/>
                <w:sz w:val="26"/>
                <w:szCs w:val="26"/>
                <w:lang w:eastAsia="zh-CN"/>
              </w:rPr>
              <w:t>4</w:t>
            </w:r>
          </w:p>
        </w:tc>
        <w:tc>
          <w:tcPr>
            <w:tcW w:w="8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C5CFF33" w14:textId="77777777" w:rsidR="00BD0F74" w:rsidRDefault="00BD0F74" w:rsidP="00DF16BA">
            <w:pPr>
              <w:jc w:val="center"/>
              <w:textAlignment w:val="center"/>
              <w:rPr>
                <w:rFonts w:ascii="Times New Roman" w:hAnsi="Times New Roman"/>
                <w:sz w:val="26"/>
                <w:szCs w:val="26"/>
              </w:rPr>
            </w:pPr>
            <w:r>
              <w:rPr>
                <w:rFonts w:ascii="Times New Roman" w:hAnsi="Times New Roman"/>
                <w:sz w:val="26"/>
                <w:szCs w:val="26"/>
                <w:lang w:eastAsia="zh-CN"/>
              </w:rPr>
              <w:t>102065</w:t>
            </w:r>
          </w:p>
        </w:tc>
        <w:tc>
          <w:tcPr>
            <w:tcW w:w="45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6B72736" w14:textId="77777777" w:rsidR="00BD0F74" w:rsidRDefault="00BD0F74" w:rsidP="00DF16BA">
            <w:pPr>
              <w:textAlignment w:val="center"/>
              <w:rPr>
                <w:rFonts w:ascii="Times New Roman" w:hAnsi="Times New Roman"/>
                <w:sz w:val="26"/>
                <w:szCs w:val="26"/>
              </w:rPr>
            </w:pPr>
            <w:r>
              <w:rPr>
                <w:rFonts w:ascii="Times New Roman" w:hAnsi="Times New Roman"/>
                <w:sz w:val="26"/>
                <w:szCs w:val="26"/>
                <w:lang w:eastAsia="zh-CN"/>
              </w:rPr>
              <w:t>Chủ nghĩa xã hội khoa học</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5B681ABB"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43D66926"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138CC241"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1A04FD39"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4C7343BB"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7CFA3678"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26089C1F"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335A14EC"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2</w:t>
            </w:r>
          </w:p>
        </w:tc>
        <w:tc>
          <w:tcPr>
            <w:tcW w:w="0" w:type="auto"/>
            <w:tcBorders>
              <w:top w:val="single" w:sz="4" w:space="0" w:color="000000"/>
              <w:left w:val="single" w:sz="4" w:space="0" w:color="000000"/>
              <w:bottom w:val="single" w:sz="4" w:space="0" w:color="000000"/>
              <w:right w:val="single" w:sz="8" w:space="0" w:color="000000"/>
            </w:tcBorders>
            <w:shd w:val="clear" w:color="auto" w:fill="auto"/>
            <w:noWrap/>
            <w:tcMar>
              <w:top w:w="15" w:type="dxa"/>
              <w:left w:w="15" w:type="dxa"/>
              <w:right w:w="15" w:type="dxa"/>
            </w:tcMar>
            <w:vAlign w:val="bottom"/>
          </w:tcPr>
          <w:p w14:paraId="21E17C66"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4</w:t>
            </w:r>
          </w:p>
        </w:tc>
      </w:tr>
      <w:tr w:rsidR="00BD0F74" w14:paraId="2AACC9E4" w14:textId="77777777" w:rsidTr="00BD0F74">
        <w:trPr>
          <w:trHeight w:val="330"/>
          <w:jc w:val="center"/>
        </w:trPr>
        <w:tc>
          <w:tcPr>
            <w:tcW w:w="0" w:type="auto"/>
            <w:tcBorders>
              <w:top w:val="single" w:sz="4" w:space="0" w:color="000000"/>
              <w:left w:val="single" w:sz="8" w:space="0" w:color="000000"/>
              <w:bottom w:val="single" w:sz="4" w:space="0" w:color="000000"/>
              <w:right w:val="single" w:sz="4" w:space="0" w:color="000000"/>
            </w:tcBorders>
            <w:shd w:val="clear" w:color="auto" w:fill="auto"/>
            <w:noWrap/>
            <w:tcMar>
              <w:top w:w="15" w:type="dxa"/>
              <w:left w:w="15" w:type="dxa"/>
              <w:right w:w="15" w:type="dxa"/>
            </w:tcMar>
            <w:vAlign w:val="bottom"/>
          </w:tcPr>
          <w:p w14:paraId="36CDA717" w14:textId="77777777" w:rsidR="00BD0F74" w:rsidRDefault="00BD0F74" w:rsidP="00DF16BA">
            <w:pPr>
              <w:jc w:val="center"/>
              <w:textAlignment w:val="bottom"/>
              <w:rPr>
                <w:rFonts w:ascii="Times New Roman" w:hAnsi="Times New Roman"/>
                <w:sz w:val="26"/>
                <w:szCs w:val="26"/>
              </w:rPr>
            </w:pPr>
            <w:r>
              <w:rPr>
                <w:rFonts w:ascii="Times New Roman" w:hAnsi="Times New Roman"/>
                <w:sz w:val="26"/>
                <w:szCs w:val="26"/>
                <w:lang w:eastAsia="zh-CN"/>
              </w:rPr>
              <w:t>5</w:t>
            </w:r>
          </w:p>
        </w:tc>
        <w:tc>
          <w:tcPr>
            <w:tcW w:w="8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0A8FEFB5" w14:textId="77777777" w:rsidR="00BD0F74" w:rsidRDefault="00BD0F74" w:rsidP="00DF16BA">
            <w:pPr>
              <w:jc w:val="center"/>
              <w:textAlignment w:val="bottom"/>
              <w:rPr>
                <w:rFonts w:ascii="Times New Roman" w:hAnsi="Times New Roman"/>
                <w:sz w:val="26"/>
                <w:szCs w:val="26"/>
              </w:rPr>
            </w:pPr>
            <w:r>
              <w:rPr>
                <w:rFonts w:ascii="Times New Roman" w:hAnsi="Times New Roman"/>
                <w:sz w:val="26"/>
                <w:szCs w:val="26"/>
                <w:lang w:eastAsia="zh-CN"/>
              </w:rPr>
              <w:t>100002</w:t>
            </w:r>
          </w:p>
        </w:tc>
        <w:tc>
          <w:tcPr>
            <w:tcW w:w="45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4EEB97C5" w14:textId="77777777" w:rsidR="00BD0F74" w:rsidRDefault="00BD0F74" w:rsidP="00DF16BA">
            <w:pPr>
              <w:textAlignment w:val="bottom"/>
              <w:rPr>
                <w:rFonts w:ascii="Times New Roman" w:hAnsi="Times New Roman"/>
                <w:sz w:val="26"/>
                <w:szCs w:val="26"/>
              </w:rPr>
            </w:pPr>
            <w:r>
              <w:rPr>
                <w:rFonts w:ascii="Times New Roman" w:hAnsi="Times New Roman"/>
                <w:sz w:val="26"/>
                <w:szCs w:val="26"/>
                <w:lang w:eastAsia="zh-CN"/>
              </w:rPr>
              <w:t>Marketing cơ bản</w:t>
            </w:r>
          </w:p>
        </w:tc>
        <w:tc>
          <w:tcPr>
            <w:tcW w:w="4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14:paraId="3F2A3011"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2</w:t>
            </w:r>
          </w:p>
        </w:tc>
        <w:tc>
          <w:tcPr>
            <w:tcW w:w="4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14:paraId="5082CB4D"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2</w:t>
            </w:r>
          </w:p>
        </w:tc>
        <w:tc>
          <w:tcPr>
            <w:tcW w:w="4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14:paraId="44BE1B9E"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3</w:t>
            </w:r>
          </w:p>
        </w:tc>
        <w:tc>
          <w:tcPr>
            <w:tcW w:w="4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14:paraId="4C3663A6"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4</w:t>
            </w:r>
          </w:p>
        </w:tc>
        <w:tc>
          <w:tcPr>
            <w:tcW w:w="4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14:paraId="5D99BCAE"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2</w:t>
            </w:r>
          </w:p>
        </w:tc>
        <w:tc>
          <w:tcPr>
            <w:tcW w:w="4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14:paraId="6DE85632"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3</w:t>
            </w:r>
          </w:p>
        </w:tc>
        <w:tc>
          <w:tcPr>
            <w:tcW w:w="4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14:paraId="053FA717"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2</w:t>
            </w:r>
          </w:p>
        </w:tc>
        <w:tc>
          <w:tcPr>
            <w:tcW w:w="4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14:paraId="75F9D89F"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2</w:t>
            </w:r>
          </w:p>
        </w:tc>
        <w:tc>
          <w:tcPr>
            <w:tcW w:w="405"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14:paraId="0CF83F9B"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2</w:t>
            </w:r>
          </w:p>
        </w:tc>
      </w:tr>
      <w:tr w:rsidR="00BD0F74" w14:paraId="45EB4009" w14:textId="77777777" w:rsidTr="00BD0F74">
        <w:trPr>
          <w:trHeight w:val="330"/>
          <w:jc w:val="center"/>
        </w:trPr>
        <w:tc>
          <w:tcPr>
            <w:tcW w:w="0" w:type="auto"/>
            <w:tcBorders>
              <w:top w:val="single" w:sz="4" w:space="0" w:color="000000"/>
              <w:left w:val="single" w:sz="8" w:space="0" w:color="000000"/>
              <w:bottom w:val="single" w:sz="4" w:space="0" w:color="000000"/>
              <w:right w:val="single" w:sz="4" w:space="0" w:color="000000"/>
            </w:tcBorders>
            <w:shd w:val="clear" w:color="auto" w:fill="auto"/>
            <w:noWrap/>
            <w:tcMar>
              <w:top w:w="15" w:type="dxa"/>
              <w:left w:w="15" w:type="dxa"/>
              <w:right w:w="15" w:type="dxa"/>
            </w:tcMar>
            <w:vAlign w:val="bottom"/>
          </w:tcPr>
          <w:p w14:paraId="41CA0C97" w14:textId="77777777" w:rsidR="00BD0F74" w:rsidRDefault="00BD0F74" w:rsidP="00DF16BA">
            <w:pPr>
              <w:jc w:val="center"/>
              <w:textAlignment w:val="bottom"/>
              <w:rPr>
                <w:rFonts w:ascii="Times New Roman" w:hAnsi="Times New Roman"/>
                <w:sz w:val="26"/>
                <w:szCs w:val="26"/>
              </w:rPr>
            </w:pPr>
            <w:r>
              <w:rPr>
                <w:rFonts w:ascii="Times New Roman" w:hAnsi="Times New Roman"/>
                <w:sz w:val="26"/>
                <w:szCs w:val="26"/>
                <w:lang w:eastAsia="zh-CN"/>
              </w:rPr>
              <w:t>6</w:t>
            </w:r>
          </w:p>
        </w:tc>
        <w:tc>
          <w:tcPr>
            <w:tcW w:w="8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7F51D1BF" w14:textId="77777777" w:rsidR="00BD0F74" w:rsidRDefault="00BD0F74" w:rsidP="00DF16BA">
            <w:pPr>
              <w:jc w:val="center"/>
              <w:textAlignment w:val="bottom"/>
              <w:rPr>
                <w:rFonts w:ascii="Times New Roman" w:hAnsi="Times New Roman"/>
                <w:sz w:val="26"/>
                <w:szCs w:val="26"/>
              </w:rPr>
            </w:pPr>
            <w:r>
              <w:rPr>
                <w:rFonts w:ascii="Times New Roman" w:hAnsi="Times New Roman"/>
                <w:sz w:val="26"/>
                <w:szCs w:val="26"/>
                <w:lang w:eastAsia="zh-CN"/>
              </w:rPr>
              <w:t>100003</w:t>
            </w:r>
          </w:p>
        </w:tc>
        <w:tc>
          <w:tcPr>
            <w:tcW w:w="45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00E884E0" w14:textId="77777777" w:rsidR="00BD0F74" w:rsidRDefault="00BD0F74" w:rsidP="00DF16BA">
            <w:pPr>
              <w:textAlignment w:val="bottom"/>
              <w:rPr>
                <w:rFonts w:ascii="Times New Roman" w:hAnsi="Times New Roman"/>
                <w:sz w:val="26"/>
                <w:szCs w:val="26"/>
              </w:rPr>
            </w:pPr>
            <w:r>
              <w:rPr>
                <w:rFonts w:ascii="Times New Roman" w:hAnsi="Times New Roman"/>
                <w:sz w:val="26"/>
                <w:szCs w:val="26"/>
                <w:lang w:eastAsia="zh-CN"/>
              </w:rPr>
              <w:t>Quản trị học</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33E3BD8"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58ACFB2"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94EB935"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C23DC0D"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6BDC899"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9C56250"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4594A89"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08D61CF"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2</w:t>
            </w:r>
          </w:p>
        </w:tc>
        <w:tc>
          <w:tcPr>
            <w:tcW w:w="0" w:type="auto"/>
            <w:tcBorders>
              <w:top w:val="single" w:sz="4" w:space="0" w:color="000000"/>
              <w:left w:val="single" w:sz="4" w:space="0" w:color="000000"/>
              <w:bottom w:val="single" w:sz="4" w:space="0" w:color="000000"/>
              <w:right w:val="single" w:sz="8" w:space="0" w:color="000000"/>
            </w:tcBorders>
            <w:shd w:val="clear" w:color="auto" w:fill="auto"/>
            <w:noWrap/>
            <w:tcMar>
              <w:top w:w="15" w:type="dxa"/>
              <w:left w:w="15" w:type="dxa"/>
              <w:right w:w="15" w:type="dxa"/>
            </w:tcMar>
            <w:vAlign w:val="center"/>
          </w:tcPr>
          <w:p w14:paraId="6AEDF55F"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2</w:t>
            </w:r>
          </w:p>
        </w:tc>
      </w:tr>
      <w:tr w:rsidR="00BD0F74" w14:paraId="3C98DDC5" w14:textId="77777777" w:rsidTr="00BD0F74">
        <w:trPr>
          <w:trHeight w:val="330"/>
          <w:jc w:val="center"/>
        </w:trPr>
        <w:tc>
          <w:tcPr>
            <w:tcW w:w="0" w:type="auto"/>
            <w:tcBorders>
              <w:top w:val="single" w:sz="4" w:space="0" w:color="000000"/>
              <w:left w:val="single" w:sz="8" w:space="0" w:color="000000"/>
              <w:bottom w:val="single" w:sz="4" w:space="0" w:color="000000"/>
              <w:right w:val="single" w:sz="4" w:space="0" w:color="000000"/>
            </w:tcBorders>
            <w:shd w:val="clear" w:color="auto" w:fill="auto"/>
            <w:noWrap/>
            <w:tcMar>
              <w:top w:w="15" w:type="dxa"/>
              <w:left w:w="15" w:type="dxa"/>
              <w:right w:w="15" w:type="dxa"/>
            </w:tcMar>
            <w:vAlign w:val="bottom"/>
          </w:tcPr>
          <w:p w14:paraId="6D04834A" w14:textId="77777777" w:rsidR="00BD0F74" w:rsidRDefault="00BD0F74" w:rsidP="00DF16BA">
            <w:pPr>
              <w:jc w:val="center"/>
              <w:textAlignment w:val="bottom"/>
              <w:rPr>
                <w:rFonts w:ascii="Times New Roman" w:hAnsi="Times New Roman"/>
                <w:sz w:val="26"/>
                <w:szCs w:val="26"/>
              </w:rPr>
            </w:pPr>
            <w:r>
              <w:rPr>
                <w:rFonts w:ascii="Times New Roman" w:hAnsi="Times New Roman"/>
                <w:sz w:val="26"/>
                <w:szCs w:val="26"/>
                <w:lang w:eastAsia="zh-CN"/>
              </w:rPr>
              <w:t>7</w:t>
            </w:r>
          </w:p>
        </w:tc>
        <w:tc>
          <w:tcPr>
            <w:tcW w:w="8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612DAEE8" w14:textId="77777777" w:rsidR="00BD0F74" w:rsidRDefault="00BD0F74" w:rsidP="00DF16BA">
            <w:pPr>
              <w:jc w:val="center"/>
              <w:textAlignment w:val="bottom"/>
              <w:rPr>
                <w:rFonts w:ascii="Times New Roman" w:hAnsi="Times New Roman"/>
                <w:sz w:val="26"/>
                <w:szCs w:val="26"/>
              </w:rPr>
            </w:pPr>
            <w:r>
              <w:rPr>
                <w:rFonts w:ascii="Times New Roman" w:hAnsi="Times New Roman"/>
                <w:sz w:val="26"/>
                <w:szCs w:val="26"/>
                <w:lang w:eastAsia="zh-CN"/>
              </w:rPr>
              <w:t>102027</w:t>
            </w:r>
          </w:p>
        </w:tc>
        <w:tc>
          <w:tcPr>
            <w:tcW w:w="45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309BF264" w14:textId="77777777" w:rsidR="00BD0F74" w:rsidRDefault="00BD0F74" w:rsidP="00DF16BA">
            <w:pPr>
              <w:textAlignment w:val="bottom"/>
              <w:rPr>
                <w:rFonts w:ascii="Times New Roman" w:hAnsi="Times New Roman"/>
                <w:sz w:val="26"/>
                <w:szCs w:val="26"/>
              </w:rPr>
            </w:pPr>
            <w:r>
              <w:rPr>
                <w:rFonts w:ascii="Times New Roman" w:hAnsi="Times New Roman"/>
                <w:sz w:val="26"/>
                <w:szCs w:val="26"/>
                <w:lang w:eastAsia="zh-CN"/>
              </w:rPr>
              <w:t>Toán cao cấp C</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69AEC6AF"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7109180A"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04EC2A21"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7318D614"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1AD9AFE9"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2C3E2DD3"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6870C99F"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49F3CE06"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1</w:t>
            </w:r>
          </w:p>
        </w:tc>
        <w:tc>
          <w:tcPr>
            <w:tcW w:w="0" w:type="auto"/>
            <w:tcBorders>
              <w:top w:val="single" w:sz="4" w:space="0" w:color="000000"/>
              <w:left w:val="single" w:sz="4" w:space="0" w:color="000000"/>
              <w:bottom w:val="single" w:sz="4" w:space="0" w:color="000000"/>
              <w:right w:val="single" w:sz="8" w:space="0" w:color="000000"/>
            </w:tcBorders>
            <w:shd w:val="clear" w:color="auto" w:fill="auto"/>
            <w:noWrap/>
            <w:tcMar>
              <w:top w:w="15" w:type="dxa"/>
              <w:left w:w="15" w:type="dxa"/>
              <w:right w:w="15" w:type="dxa"/>
            </w:tcMar>
            <w:vAlign w:val="bottom"/>
          </w:tcPr>
          <w:p w14:paraId="2933A049"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3</w:t>
            </w:r>
          </w:p>
        </w:tc>
      </w:tr>
      <w:tr w:rsidR="00BD0F74" w14:paraId="66D1DED4" w14:textId="77777777" w:rsidTr="00BD0F74">
        <w:trPr>
          <w:trHeight w:val="330"/>
          <w:jc w:val="center"/>
        </w:trPr>
        <w:tc>
          <w:tcPr>
            <w:tcW w:w="0" w:type="auto"/>
            <w:tcBorders>
              <w:top w:val="single" w:sz="4" w:space="0" w:color="000000"/>
              <w:left w:val="single" w:sz="8" w:space="0" w:color="000000"/>
              <w:bottom w:val="single" w:sz="4" w:space="0" w:color="000000"/>
              <w:right w:val="single" w:sz="4" w:space="0" w:color="000000"/>
            </w:tcBorders>
            <w:shd w:val="clear" w:color="auto" w:fill="auto"/>
            <w:noWrap/>
            <w:tcMar>
              <w:top w:w="15" w:type="dxa"/>
              <w:left w:w="15" w:type="dxa"/>
              <w:right w:w="15" w:type="dxa"/>
            </w:tcMar>
            <w:vAlign w:val="bottom"/>
          </w:tcPr>
          <w:p w14:paraId="4F80B2D2" w14:textId="77777777" w:rsidR="00BD0F74" w:rsidRDefault="00BD0F74" w:rsidP="00DF16BA">
            <w:pPr>
              <w:jc w:val="center"/>
              <w:textAlignment w:val="bottom"/>
              <w:rPr>
                <w:rFonts w:ascii="Times New Roman" w:hAnsi="Times New Roman"/>
                <w:sz w:val="26"/>
                <w:szCs w:val="26"/>
              </w:rPr>
            </w:pPr>
            <w:r>
              <w:rPr>
                <w:rFonts w:ascii="Times New Roman" w:hAnsi="Times New Roman"/>
                <w:sz w:val="26"/>
                <w:szCs w:val="26"/>
                <w:lang w:eastAsia="zh-CN"/>
              </w:rPr>
              <w:t>8</w:t>
            </w:r>
          </w:p>
        </w:tc>
        <w:tc>
          <w:tcPr>
            <w:tcW w:w="8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1758FD7B" w14:textId="77777777" w:rsidR="00BD0F74" w:rsidRDefault="00BD0F74" w:rsidP="00DF16BA">
            <w:pPr>
              <w:jc w:val="center"/>
              <w:textAlignment w:val="bottom"/>
              <w:rPr>
                <w:rFonts w:ascii="Times New Roman" w:hAnsi="Times New Roman"/>
                <w:sz w:val="26"/>
                <w:szCs w:val="26"/>
              </w:rPr>
            </w:pPr>
            <w:r>
              <w:rPr>
                <w:rFonts w:ascii="Times New Roman" w:hAnsi="Times New Roman"/>
                <w:sz w:val="26"/>
                <w:szCs w:val="26"/>
                <w:lang w:eastAsia="zh-CN"/>
              </w:rPr>
              <w:t>102055</w:t>
            </w:r>
          </w:p>
        </w:tc>
        <w:tc>
          <w:tcPr>
            <w:tcW w:w="45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4C010D55" w14:textId="77777777" w:rsidR="00BD0F74" w:rsidRDefault="00BD0F74" w:rsidP="00DF16BA">
            <w:pPr>
              <w:textAlignment w:val="bottom"/>
              <w:rPr>
                <w:rFonts w:ascii="Times New Roman" w:hAnsi="Times New Roman"/>
                <w:sz w:val="26"/>
                <w:szCs w:val="26"/>
              </w:rPr>
            </w:pPr>
            <w:r>
              <w:rPr>
                <w:rFonts w:ascii="Times New Roman" w:hAnsi="Times New Roman"/>
                <w:sz w:val="26"/>
                <w:szCs w:val="26"/>
                <w:lang w:eastAsia="zh-CN"/>
              </w:rPr>
              <w:t>English 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5F6951D0"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667493E4"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215A9149"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2A844FDF"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30F8FA40"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5AA533BA"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0EBE558B"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36E46959"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1</w:t>
            </w:r>
          </w:p>
        </w:tc>
        <w:tc>
          <w:tcPr>
            <w:tcW w:w="0" w:type="auto"/>
            <w:tcBorders>
              <w:top w:val="single" w:sz="4" w:space="0" w:color="000000"/>
              <w:left w:val="single" w:sz="4" w:space="0" w:color="000000"/>
              <w:bottom w:val="single" w:sz="4" w:space="0" w:color="000000"/>
              <w:right w:val="single" w:sz="8" w:space="0" w:color="000000"/>
            </w:tcBorders>
            <w:shd w:val="clear" w:color="auto" w:fill="auto"/>
            <w:noWrap/>
            <w:tcMar>
              <w:top w:w="15" w:type="dxa"/>
              <w:left w:w="15" w:type="dxa"/>
              <w:right w:w="15" w:type="dxa"/>
            </w:tcMar>
            <w:vAlign w:val="bottom"/>
          </w:tcPr>
          <w:p w14:paraId="73AA497B"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4</w:t>
            </w:r>
          </w:p>
        </w:tc>
      </w:tr>
      <w:tr w:rsidR="00BD0F74" w14:paraId="4BC18050" w14:textId="77777777" w:rsidTr="00BD0F74">
        <w:trPr>
          <w:trHeight w:val="330"/>
          <w:jc w:val="center"/>
        </w:trPr>
        <w:tc>
          <w:tcPr>
            <w:tcW w:w="0" w:type="auto"/>
            <w:tcBorders>
              <w:top w:val="single" w:sz="4" w:space="0" w:color="000000"/>
              <w:left w:val="single" w:sz="8" w:space="0" w:color="000000"/>
              <w:bottom w:val="single" w:sz="4" w:space="0" w:color="000000"/>
              <w:right w:val="single" w:sz="4" w:space="0" w:color="000000"/>
            </w:tcBorders>
            <w:shd w:val="clear" w:color="auto" w:fill="auto"/>
            <w:noWrap/>
            <w:tcMar>
              <w:top w:w="15" w:type="dxa"/>
              <w:left w:w="15" w:type="dxa"/>
              <w:right w:w="15" w:type="dxa"/>
            </w:tcMar>
            <w:vAlign w:val="bottom"/>
          </w:tcPr>
          <w:p w14:paraId="1C5E61A1" w14:textId="77777777" w:rsidR="00BD0F74" w:rsidRDefault="00BD0F74" w:rsidP="00DF16BA">
            <w:pPr>
              <w:jc w:val="center"/>
              <w:textAlignment w:val="bottom"/>
              <w:rPr>
                <w:rFonts w:ascii="Times New Roman" w:hAnsi="Times New Roman"/>
                <w:sz w:val="26"/>
                <w:szCs w:val="26"/>
              </w:rPr>
            </w:pPr>
            <w:r>
              <w:rPr>
                <w:rFonts w:ascii="Times New Roman" w:hAnsi="Times New Roman"/>
                <w:sz w:val="26"/>
                <w:szCs w:val="26"/>
                <w:lang w:eastAsia="zh-CN"/>
              </w:rPr>
              <w:t>9</w:t>
            </w:r>
          </w:p>
        </w:tc>
        <w:tc>
          <w:tcPr>
            <w:tcW w:w="8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6BD42591" w14:textId="77777777" w:rsidR="00BD0F74" w:rsidRDefault="00BD0F74" w:rsidP="00DF16BA">
            <w:pPr>
              <w:jc w:val="center"/>
              <w:textAlignment w:val="bottom"/>
              <w:rPr>
                <w:rFonts w:ascii="Times New Roman" w:hAnsi="Times New Roman"/>
                <w:sz w:val="26"/>
                <w:szCs w:val="26"/>
              </w:rPr>
            </w:pPr>
            <w:r>
              <w:rPr>
                <w:rFonts w:ascii="Times New Roman" w:hAnsi="Times New Roman"/>
                <w:sz w:val="26"/>
                <w:szCs w:val="26"/>
                <w:lang w:eastAsia="zh-CN"/>
              </w:rPr>
              <w:t>125065</w:t>
            </w:r>
          </w:p>
        </w:tc>
        <w:tc>
          <w:tcPr>
            <w:tcW w:w="45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44B221D6" w14:textId="77777777" w:rsidR="00BD0F74" w:rsidRDefault="00BD0F74" w:rsidP="00DF16BA">
            <w:pPr>
              <w:textAlignment w:val="bottom"/>
              <w:rPr>
                <w:rFonts w:ascii="Times New Roman" w:hAnsi="Times New Roman"/>
                <w:sz w:val="26"/>
                <w:szCs w:val="26"/>
              </w:rPr>
            </w:pPr>
            <w:r>
              <w:rPr>
                <w:rFonts w:ascii="Times New Roman" w:hAnsi="Times New Roman"/>
                <w:sz w:val="26"/>
                <w:szCs w:val="26"/>
                <w:lang w:eastAsia="zh-CN"/>
              </w:rPr>
              <w:t>Văn hóa doanh nghiệp</w:t>
            </w:r>
          </w:p>
        </w:tc>
        <w:tc>
          <w:tcPr>
            <w:tcW w:w="4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14:paraId="00C8F9D2"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3</w:t>
            </w:r>
          </w:p>
        </w:tc>
        <w:tc>
          <w:tcPr>
            <w:tcW w:w="4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14:paraId="3924900E"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2</w:t>
            </w:r>
          </w:p>
        </w:tc>
        <w:tc>
          <w:tcPr>
            <w:tcW w:w="4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14:paraId="4AB74DB7"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2</w:t>
            </w:r>
          </w:p>
        </w:tc>
        <w:tc>
          <w:tcPr>
            <w:tcW w:w="4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14:paraId="752D489C"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1</w:t>
            </w:r>
          </w:p>
        </w:tc>
        <w:tc>
          <w:tcPr>
            <w:tcW w:w="4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14:paraId="65476E6C"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1</w:t>
            </w:r>
          </w:p>
        </w:tc>
        <w:tc>
          <w:tcPr>
            <w:tcW w:w="4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14:paraId="006418DA"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2</w:t>
            </w:r>
          </w:p>
        </w:tc>
        <w:tc>
          <w:tcPr>
            <w:tcW w:w="4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14:paraId="1B1A2117"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3</w:t>
            </w:r>
          </w:p>
        </w:tc>
        <w:tc>
          <w:tcPr>
            <w:tcW w:w="4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14:paraId="5474242E"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4</w:t>
            </w:r>
          </w:p>
        </w:tc>
        <w:tc>
          <w:tcPr>
            <w:tcW w:w="405"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bottom"/>
          </w:tcPr>
          <w:p w14:paraId="069CE31D"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2</w:t>
            </w:r>
          </w:p>
        </w:tc>
      </w:tr>
      <w:tr w:rsidR="00BD0F74" w14:paraId="49DE1841" w14:textId="77777777" w:rsidTr="00BD0F74">
        <w:trPr>
          <w:trHeight w:val="330"/>
          <w:jc w:val="center"/>
        </w:trPr>
        <w:tc>
          <w:tcPr>
            <w:tcW w:w="0" w:type="auto"/>
            <w:tcBorders>
              <w:top w:val="single" w:sz="4" w:space="0" w:color="000000"/>
              <w:left w:val="single" w:sz="8" w:space="0" w:color="000000"/>
              <w:bottom w:val="single" w:sz="4" w:space="0" w:color="000000"/>
              <w:right w:val="single" w:sz="4" w:space="0" w:color="000000"/>
            </w:tcBorders>
            <w:shd w:val="clear" w:color="auto" w:fill="auto"/>
            <w:noWrap/>
            <w:tcMar>
              <w:top w:w="15" w:type="dxa"/>
              <w:left w:w="15" w:type="dxa"/>
              <w:right w:w="15" w:type="dxa"/>
            </w:tcMar>
            <w:vAlign w:val="bottom"/>
          </w:tcPr>
          <w:p w14:paraId="5964606B" w14:textId="77777777" w:rsidR="00BD0F74" w:rsidRDefault="00BD0F74" w:rsidP="00DF16BA">
            <w:pPr>
              <w:jc w:val="center"/>
              <w:textAlignment w:val="bottom"/>
              <w:rPr>
                <w:rFonts w:ascii="Times New Roman" w:hAnsi="Times New Roman"/>
                <w:sz w:val="26"/>
                <w:szCs w:val="26"/>
              </w:rPr>
            </w:pPr>
            <w:r>
              <w:rPr>
                <w:rFonts w:ascii="Times New Roman" w:hAnsi="Times New Roman"/>
                <w:sz w:val="26"/>
                <w:szCs w:val="26"/>
                <w:lang w:eastAsia="zh-CN"/>
              </w:rPr>
              <w:t>10</w:t>
            </w:r>
          </w:p>
        </w:tc>
        <w:tc>
          <w:tcPr>
            <w:tcW w:w="8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7AD3BD2A" w14:textId="77777777" w:rsidR="00BD0F74" w:rsidRDefault="00BD0F74" w:rsidP="00DF16BA">
            <w:pPr>
              <w:jc w:val="center"/>
              <w:textAlignment w:val="bottom"/>
              <w:rPr>
                <w:rFonts w:ascii="Times New Roman" w:hAnsi="Times New Roman"/>
                <w:sz w:val="26"/>
                <w:szCs w:val="26"/>
              </w:rPr>
            </w:pPr>
            <w:r>
              <w:rPr>
                <w:rFonts w:ascii="Times New Roman" w:hAnsi="Times New Roman"/>
                <w:sz w:val="26"/>
                <w:szCs w:val="26"/>
                <w:lang w:eastAsia="zh-CN"/>
              </w:rPr>
              <w:t>102037</w:t>
            </w:r>
          </w:p>
        </w:tc>
        <w:tc>
          <w:tcPr>
            <w:tcW w:w="45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280CDB5C" w14:textId="77777777" w:rsidR="00BD0F74" w:rsidRDefault="00BD0F74" w:rsidP="00DF16BA">
            <w:pPr>
              <w:textAlignment w:val="bottom"/>
              <w:rPr>
                <w:rFonts w:ascii="Times New Roman" w:hAnsi="Times New Roman"/>
                <w:sz w:val="26"/>
                <w:szCs w:val="26"/>
              </w:rPr>
            </w:pPr>
            <w:r>
              <w:rPr>
                <w:rFonts w:ascii="Times New Roman" w:hAnsi="Times New Roman"/>
                <w:sz w:val="26"/>
                <w:szCs w:val="26"/>
                <w:lang w:eastAsia="zh-CN"/>
              </w:rPr>
              <w:t>Lý thuyết xác suất và thống kê toán</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10482FDE"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3C610A27"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71CF3DFA"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3689886C"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55436097"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14DD5407"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09ED5BD9"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71E95C5C"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1</w:t>
            </w:r>
          </w:p>
        </w:tc>
        <w:tc>
          <w:tcPr>
            <w:tcW w:w="0" w:type="auto"/>
            <w:tcBorders>
              <w:top w:val="single" w:sz="4" w:space="0" w:color="000000"/>
              <w:left w:val="single" w:sz="4" w:space="0" w:color="000000"/>
              <w:bottom w:val="single" w:sz="4" w:space="0" w:color="000000"/>
              <w:right w:val="single" w:sz="8" w:space="0" w:color="000000"/>
            </w:tcBorders>
            <w:shd w:val="clear" w:color="auto" w:fill="auto"/>
            <w:noWrap/>
            <w:tcMar>
              <w:top w:w="15" w:type="dxa"/>
              <w:left w:w="15" w:type="dxa"/>
              <w:right w:w="15" w:type="dxa"/>
            </w:tcMar>
            <w:vAlign w:val="bottom"/>
          </w:tcPr>
          <w:p w14:paraId="20892F08"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2</w:t>
            </w:r>
          </w:p>
        </w:tc>
      </w:tr>
      <w:tr w:rsidR="00BD0F74" w14:paraId="745BCA6A" w14:textId="77777777" w:rsidTr="00BD0F74">
        <w:trPr>
          <w:trHeight w:val="330"/>
          <w:jc w:val="center"/>
        </w:trPr>
        <w:tc>
          <w:tcPr>
            <w:tcW w:w="0" w:type="auto"/>
            <w:tcBorders>
              <w:top w:val="single" w:sz="4" w:space="0" w:color="000000"/>
              <w:left w:val="single" w:sz="8" w:space="0" w:color="000000"/>
              <w:bottom w:val="single" w:sz="4" w:space="0" w:color="000000"/>
              <w:right w:val="single" w:sz="4" w:space="0" w:color="000000"/>
            </w:tcBorders>
            <w:shd w:val="clear" w:color="auto" w:fill="auto"/>
            <w:noWrap/>
            <w:tcMar>
              <w:top w:w="15" w:type="dxa"/>
              <w:left w:w="15" w:type="dxa"/>
              <w:right w:w="15" w:type="dxa"/>
            </w:tcMar>
            <w:vAlign w:val="bottom"/>
          </w:tcPr>
          <w:p w14:paraId="685540FD" w14:textId="77777777" w:rsidR="00BD0F74" w:rsidRDefault="00BD0F74" w:rsidP="00DF16BA">
            <w:pPr>
              <w:jc w:val="center"/>
              <w:textAlignment w:val="bottom"/>
              <w:rPr>
                <w:rFonts w:ascii="Times New Roman" w:hAnsi="Times New Roman"/>
                <w:sz w:val="26"/>
                <w:szCs w:val="26"/>
              </w:rPr>
            </w:pPr>
            <w:r>
              <w:rPr>
                <w:rFonts w:ascii="Times New Roman" w:hAnsi="Times New Roman"/>
                <w:sz w:val="26"/>
                <w:szCs w:val="26"/>
                <w:lang w:eastAsia="zh-CN"/>
              </w:rPr>
              <w:t>11</w:t>
            </w:r>
          </w:p>
        </w:tc>
        <w:tc>
          <w:tcPr>
            <w:tcW w:w="8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29AB1FC6" w14:textId="77777777" w:rsidR="00BD0F74" w:rsidRDefault="00BD0F74" w:rsidP="00DF16BA">
            <w:pPr>
              <w:jc w:val="center"/>
              <w:textAlignment w:val="bottom"/>
              <w:rPr>
                <w:rFonts w:ascii="Times New Roman" w:hAnsi="Times New Roman"/>
                <w:sz w:val="26"/>
                <w:szCs w:val="26"/>
              </w:rPr>
            </w:pPr>
            <w:r>
              <w:rPr>
                <w:rFonts w:ascii="Times New Roman" w:hAnsi="Times New Roman"/>
                <w:sz w:val="26"/>
                <w:szCs w:val="26"/>
                <w:lang w:eastAsia="zh-CN"/>
              </w:rPr>
              <w:t>102006</w:t>
            </w:r>
          </w:p>
        </w:tc>
        <w:tc>
          <w:tcPr>
            <w:tcW w:w="45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24EEBE0E" w14:textId="77777777" w:rsidR="00BD0F74" w:rsidRDefault="00BD0F74" w:rsidP="00DF16BA">
            <w:pPr>
              <w:textAlignment w:val="bottom"/>
              <w:rPr>
                <w:rFonts w:ascii="Times New Roman" w:hAnsi="Times New Roman"/>
                <w:sz w:val="26"/>
                <w:szCs w:val="26"/>
              </w:rPr>
            </w:pPr>
            <w:r>
              <w:rPr>
                <w:rFonts w:ascii="Times New Roman" w:hAnsi="Times New Roman"/>
                <w:sz w:val="26"/>
                <w:szCs w:val="26"/>
                <w:lang w:eastAsia="zh-CN"/>
              </w:rPr>
              <w:t>Pháp luật đại cương</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75FDF1BB"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2A2F7A30"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7A6F4299"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195AEC82"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502FF3B1"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5AA4BD8B"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7D085B14"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449B0973"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4</w:t>
            </w:r>
          </w:p>
        </w:tc>
        <w:tc>
          <w:tcPr>
            <w:tcW w:w="0" w:type="auto"/>
            <w:tcBorders>
              <w:top w:val="single" w:sz="4" w:space="0" w:color="000000"/>
              <w:left w:val="single" w:sz="4" w:space="0" w:color="000000"/>
              <w:bottom w:val="single" w:sz="4" w:space="0" w:color="000000"/>
              <w:right w:val="single" w:sz="8" w:space="0" w:color="000000"/>
            </w:tcBorders>
            <w:shd w:val="clear" w:color="auto" w:fill="auto"/>
            <w:noWrap/>
            <w:tcMar>
              <w:top w:w="15" w:type="dxa"/>
              <w:left w:w="15" w:type="dxa"/>
              <w:right w:w="15" w:type="dxa"/>
            </w:tcMar>
            <w:vAlign w:val="bottom"/>
          </w:tcPr>
          <w:p w14:paraId="0AC64BEF"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2</w:t>
            </w:r>
          </w:p>
        </w:tc>
      </w:tr>
      <w:tr w:rsidR="00BD0F74" w14:paraId="10AEEEA7" w14:textId="77777777" w:rsidTr="00BD0F74">
        <w:trPr>
          <w:trHeight w:val="330"/>
          <w:jc w:val="center"/>
        </w:trPr>
        <w:tc>
          <w:tcPr>
            <w:tcW w:w="0" w:type="auto"/>
            <w:tcBorders>
              <w:top w:val="single" w:sz="4" w:space="0" w:color="000000"/>
              <w:left w:val="single" w:sz="8" w:space="0" w:color="000000"/>
              <w:bottom w:val="single" w:sz="4" w:space="0" w:color="000000"/>
              <w:right w:val="single" w:sz="4" w:space="0" w:color="000000"/>
            </w:tcBorders>
            <w:shd w:val="clear" w:color="auto" w:fill="auto"/>
            <w:noWrap/>
            <w:tcMar>
              <w:top w:w="15" w:type="dxa"/>
              <w:left w:w="15" w:type="dxa"/>
              <w:right w:w="15" w:type="dxa"/>
            </w:tcMar>
            <w:vAlign w:val="bottom"/>
          </w:tcPr>
          <w:p w14:paraId="0071465D" w14:textId="77777777" w:rsidR="00BD0F74" w:rsidRDefault="00BD0F74" w:rsidP="00DF16BA">
            <w:pPr>
              <w:jc w:val="center"/>
              <w:textAlignment w:val="bottom"/>
              <w:rPr>
                <w:rFonts w:ascii="Times New Roman" w:hAnsi="Times New Roman"/>
                <w:sz w:val="26"/>
                <w:szCs w:val="26"/>
              </w:rPr>
            </w:pPr>
            <w:r>
              <w:rPr>
                <w:rFonts w:ascii="Times New Roman" w:hAnsi="Times New Roman"/>
                <w:sz w:val="26"/>
                <w:szCs w:val="26"/>
                <w:lang w:eastAsia="zh-CN"/>
              </w:rPr>
              <w:t>12</w:t>
            </w:r>
          </w:p>
        </w:tc>
        <w:tc>
          <w:tcPr>
            <w:tcW w:w="8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14A50906" w14:textId="77777777" w:rsidR="00BD0F74" w:rsidRDefault="00BD0F74" w:rsidP="00DF16BA">
            <w:pPr>
              <w:jc w:val="center"/>
              <w:textAlignment w:val="bottom"/>
              <w:rPr>
                <w:rFonts w:ascii="Times New Roman" w:hAnsi="Times New Roman"/>
                <w:sz w:val="26"/>
                <w:szCs w:val="26"/>
              </w:rPr>
            </w:pPr>
            <w:r>
              <w:rPr>
                <w:rFonts w:ascii="Times New Roman" w:hAnsi="Times New Roman"/>
                <w:sz w:val="26"/>
                <w:szCs w:val="26"/>
                <w:lang w:eastAsia="zh-CN"/>
              </w:rPr>
              <w:t>125063</w:t>
            </w:r>
          </w:p>
        </w:tc>
        <w:tc>
          <w:tcPr>
            <w:tcW w:w="45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1A57D73E" w14:textId="77777777" w:rsidR="00BD0F74" w:rsidRDefault="00BD0F74" w:rsidP="00DF16BA">
            <w:pPr>
              <w:textAlignment w:val="bottom"/>
              <w:rPr>
                <w:rFonts w:ascii="Times New Roman" w:hAnsi="Times New Roman"/>
                <w:sz w:val="26"/>
                <w:szCs w:val="26"/>
              </w:rPr>
            </w:pPr>
            <w:r>
              <w:rPr>
                <w:rFonts w:ascii="Times New Roman" w:hAnsi="Times New Roman"/>
                <w:sz w:val="26"/>
                <w:szCs w:val="26"/>
                <w:lang w:eastAsia="zh-CN"/>
              </w:rPr>
              <w:t>Tài chính tiền tệ</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6E91D02"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80AAFC1"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D054EFD"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FB40B84"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92A84FF"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F3CED66"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F6C35D4"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559BC57"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2</w:t>
            </w:r>
          </w:p>
        </w:tc>
        <w:tc>
          <w:tcPr>
            <w:tcW w:w="0" w:type="auto"/>
            <w:tcBorders>
              <w:top w:val="single" w:sz="4" w:space="0" w:color="000000"/>
              <w:left w:val="single" w:sz="4" w:space="0" w:color="000000"/>
              <w:bottom w:val="single" w:sz="4" w:space="0" w:color="000000"/>
              <w:right w:val="single" w:sz="8" w:space="0" w:color="000000"/>
            </w:tcBorders>
            <w:shd w:val="clear" w:color="auto" w:fill="auto"/>
            <w:noWrap/>
            <w:tcMar>
              <w:top w:w="15" w:type="dxa"/>
              <w:left w:w="15" w:type="dxa"/>
              <w:right w:w="15" w:type="dxa"/>
            </w:tcMar>
            <w:vAlign w:val="center"/>
          </w:tcPr>
          <w:p w14:paraId="2E9B2388"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2</w:t>
            </w:r>
          </w:p>
        </w:tc>
      </w:tr>
      <w:tr w:rsidR="00BD0F74" w14:paraId="6352466B" w14:textId="77777777" w:rsidTr="00BD0F74">
        <w:trPr>
          <w:trHeight w:val="330"/>
          <w:jc w:val="center"/>
        </w:trPr>
        <w:tc>
          <w:tcPr>
            <w:tcW w:w="0" w:type="auto"/>
            <w:tcBorders>
              <w:top w:val="single" w:sz="4" w:space="0" w:color="000000"/>
              <w:left w:val="single" w:sz="8" w:space="0" w:color="000000"/>
              <w:bottom w:val="single" w:sz="4" w:space="0" w:color="000000"/>
              <w:right w:val="single" w:sz="4" w:space="0" w:color="000000"/>
            </w:tcBorders>
            <w:shd w:val="clear" w:color="auto" w:fill="auto"/>
            <w:noWrap/>
            <w:tcMar>
              <w:top w:w="15" w:type="dxa"/>
              <w:left w:w="15" w:type="dxa"/>
              <w:right w:w="15" w:type="dxa"/>
            </w:tcMar>
            <w:vAlign w:val="bottom"/>
          </w:tcPr>
          <w:p w14:paraId="220632C5" w14:textId="77777777" w:rsidR="00BD0F74" w:rsidRDefault="00BD0F74" w:rsidP="00DF16BA">
            <w:pPr>
              <w:jc w:val="center"/>
              <w:textAlignment w:val="bottom"/>
              <w:rPr>
                <w:rFonts w:ascii="Times New Roman" w:hAnsi="Times New Roman"/>
                <w:sz w:val="26"/>
                <w:szCs w:val="26"/>
              </w:rPr>
            </w:pPr>
            <w:r>
              <w:rPr>
                <w:rFonts w:ascii="Times New Roman" w:hAnsi="Times New Roman"/>
                <w:sz w:val="26"/>
                <w:szCs w:val="26"/>
                <w:lang w:eastAsia="zh-CN"/>
              </w:rPr>
              <w:t>13</w:t>
            </w:r>
          </w:p>
        </w:tc>
        <w:tc>
          <w:tcPr>
            <w:tcW w:w="8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2D66896" w14:textId="77777777" w:rsidR="00BD0F74" w:rsidRDefault="00BD0F74" w:rsidP="00DF16BA">
            <w:pPr>
              <w:jc w:val="center"/>
              <w:textAlignment w:val="center"/>
              <w:rPr>
                <w:rFonts w:ascii="Times New Roman" w:hAnsi="Times New Roman"/>
                <w:sz w:val="26"/>
                <w:szCs w:val="26"/>
              </w:rPr>
            </w:pPr>
            <w:r>
              <w:rPr>
                <w:rFonts w:ascii="Times New Roman" w:hAnsi="Times New Roman"/>
                <w:sz w:val="26"/>
                <w:szCs w:val="26"/>
                <w:lang w:eastAsia="zh-CN"/>
              </w:rPr>
              <w:t>125033</w:t>
            </w:r>
          </w:p>
        </w:tc>
        <w:tc>
          <w:tcPr>
            <w:tcW w:w="45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56772519" w14:textId="77777777" w:rsidR="00BD0F74" w:rsidRDefault="00BD0F74" w:rsidP="00DF16BA">
            <w:pPr>
              <w:textAlignment w:val="bottom"/>
              <w:rPr>
                <w:rFonts w:ascii="Times New Roman" w:hAnsi="Times New Roman"/>
                <w:sz w:val="26"/>
                <w:szCs w:val="26"/>
              </w:rPr>
            </w:pPr>
            <w:r>
              <w:rPr>
                <w:rFonts w:ascii="Times New Roman" w:hAnsi="Times New Roman"/>
                <w:sz w:val="26"/>
                <w:szCs w:val="26"/>
                <w:lang w:eastAsia="zh-CN"/>
              </w:rPr>
              <w:t>Nguyên lý kế toán</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3D70B6C"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BDDF1D1"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C92D8FB"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89B1143"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FF22FC0"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91EAE9F"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91DC362"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5DD543B"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3</w:t>
            </w:r>
          </w:p>
        </w:tc>
        <w:tc>
          <w:tcPr>
            <w:tcW w:w="0" w:type="auto"/>
            <w:tcBorders>
              <w:top w:val="single" w:sz="4" w:space="0" w:color="000000"/>
              <w:left w:val="single" w:sz="4" w:space="0" w:color="000000"/>
              <w:bottom w:val="single" w:sz="4" w:space="0" w:color="000000"/>
              <w:right w:val="single" w:sz="8" w:space="0" w:color="000000"/>
            </w:tcBorders>
            <w:shd w:val="clear" w:color="auto" w:fill="auto"/>
            <w:noWrap/>
            <w:tcMar>
              <w:top w:w="15" w:type="dxa"/>
              <w:left w:w="15" w:type="dxa"/>
              <w:right w:w="15" w:type="dxa"/>
            </w:tcMar>
            <w:vAlign w:val="center"/>
          </w:tcPr>
          <w:p w14:paraId="66F515CD"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1</w:t>
            </w:r>
          </w:p>
        </w:tc>
      </w:tr>
      <w:tr w:rsidR="00BD0F74" w14:paraId="0A5A3EAB" w14:textId="77777777" w:rsidTr="00BD0F74">
        <w:trPr>
          <w:trHeight w:val="330"/>
          <w:jc w:val="center"/>
        </w:trPr>
        <w:tc>
          <w:tcPr>
            <w:tcW w:w="0" w:type="auto"/>
            <w:tcBorders>
              <w:top w:val="single" w:sz="4" w:space="0" w:color="000000"/>
              <w:left w:val="single" w:sz="8" w:space="0" w:color="000000"/>
              <w:bottom w:val="single" w:sz="4" w:space="0" w:color="000000"/>
              <w:right w:val="single" w:sz="4" w:space="0" w:color="000000"/>
            </w:tcBorders>
            <w:shd w:val="clear" w:color="auto" w:fill="auto"/>
            <w:noWrap/>
            <w:tcMar>
              <w:top w:w="15" w:type="dxa"/>
              <w:left w:w="15" w:type="dxa"/>
              <w:right w:w="15" w:type="dxa"/>
            </w:tcMar>
            <w:vAlign w:val="bottom"/>
          </w:tcPr>
          <w:p w14:paraId="666454C1" w14:textId="77777777" w:rsidR="00BD0F74" w:rsidRDefault="00BD0F74" w:rsidP="00DF16BA">
            <w:pPr>
              <w:jc w:val="center"/>
              <w:textAlignment w:val="bottom"/>
              <w:rPr>
                <w:rFonts w:ascii="Times New Roman" w:hAnsi="Times New Roman"/>
                <w:sz w:val="26"/>
                <w:szCs w:val="26"/>
              </w:rPr>
            </w:pPr>
            <w:r>
              <w:rPr>
                <w:rFonts w:ascii="Times New Roman" w:hAnsi="Times New Roman"/>
                <w:sz w:val="26"/>
                <w:szCs w:val="26"/>
                <w:lang w:eastAsia="zh-CN"/>
              </w:rPr>
              <w:lastRenderedPageBreak/>
              <w:t>14</w:t>
            </w:r>
          </w:p>
        </w:tc>
        <w:tc>
          <w:tcPr>
            <w:tcW w:w="8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321460CE" w14:textId="77777777" w:rsidR="00BD0F74" w:rsidRDefault="00BD0F74" w:rsidP="00DF16BA">
            <w:pPr>
              <w:jc w:val="center"/>
              <w:textAlignment w:val="bottom"/>
              <w:rPr>
                <w:rFonts w:ascii="Times New Roman" w:hAnsi="Times New Roman"/>
                <w:sz w:val="26"/>
                <w:szCs w:val="26"/>
              </w:rPr>
            </w:pPr>
            <w:r>
              <w:rPr>
                <w:rFonts w:ascii="Times New Roman" w:hAnsi="Times New Roman"/>
                <w:sz w:val="26"/>
                <w:szCs w:val="26"/>
                <w:lang w:eastAsia="zh-CN"/>
              </w:rPr>
              <w:t>102014</w:t>
            </w:r>
          </w:p>
        </w:tc>
        <w:tc>
          <w:tcPr>
            <w:tcW w:w="45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52D29FDE" w14:textId="77777777" w:rsidR="00BD0F74" w:rsidRDefault="00BD0F74" w:rsidP="00DF16BA">
            <w:pPr>
              <w:textAlignment w:val="bottom"/>
              <w:rPr>
                <w:rFonts w:ascii="Times New Roman" w:hAnsi="Times New Roman"/>
                <w:sz w:val="26"/>
                <w:szCs w:val="26"/>
              </w:rPr>
            </w:pPr>
            <w:r>
              <w:rPr>
                <w:rFonts w:ascii="Times New Roman" w:hAnsi="Times New Roman"/>
                <w:sz w:val="26"/>
                <w:szCs w:val="26"/>
                <w:lang w:eastAsia="zh-CN"/>
              </w:rPr>
              <w:t>Tin học đại cương</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754BEA1A"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7C60DB35"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2AC67285"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1A24324F"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79AAB9F1"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25AC4A10"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5DA216DC"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2E53E7F7"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1</w:t>
            </w:r>
          </w:p>
        </w:tc>
        <w:tc>
          <w:tcPr>
            <w:tcW w:w="0" w:type="auto"/>
            <w:tcBorders>
              <w:top w:val="single" w:sz="4" w:space="0" w:color="000000"/>
              <w:left w:val="single" w:sz="4" w:space="0" w:color="000000"/>
              <w:bottom w:val="single" w:sz="4" w:space="0" w:color="000000"/>
              <w:right w:val="single" w:sz="8" w:space="0" w:color="000000"/>
            </w:tcBorders>
            <w:shd w:val="clear" w:color="auto" w:fill="auto"/>
            <w:noWrap/>
            <w:tcMar>
              <w:top w:w="15" w:type="dxa"/>
              <w:left w:w="15" w:type="dxa"/>
              <w:right w:w="15" w:type="dxa"/>
            </w:tcMar>
            <w:vAlign w:val="bottom"/>
          </w:tcPr>
          <w:p w14:paraId="63F6B3BD"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3</w:t>
            </w:r>
          </w:p>
        </w:tc>
      </w:tr>
      <w:tr w:rsidR="00BD0F74" w14:paraId="7CE556B3" w14:textId="77777777" w:rsidTr="00BD0F74">
        <w:trPr>
          <w:trHeight w:val="330"/>
          <w:jc w:val="center"/>
        </w:trPr>
        <w:tc>
          <w:tcPr>
            <w:tcW w:w="0" w:type="auto"/>
            <w:tcBorders>
              <w:top w:val="single" w:sz="4" w:space="0" w:color="000000"/>
              <w:left w:val="single" w:sz="8" w:space="0" w:color="000000"/>
              <w:bottom w:val="single" w:sz="4" w:space="0" w:color="000000"/>
              <w:right w:val="single" w:sz="4" w:space="0" w:color="000000"/>
            </w:tcBorders>
            <w:shd w:val="clear" w:color="auto" w:fill="auto"/>
            <w:noWrap/>
            <w:tcMar>
              <w:top w:w="15" w:type="dxa"/>
              <w:left w:w="15" w:type="dxa"/>
              <w:right w:w="15" w:type="dxa"/>
            </w:tcMar>
            <w:vAlign w:val="bottom"/>
          </w:tcPr>
          <w:p w14:paraId="4322D3E7" w14:textId="77777777" w:rsidR="00BD0F74" w:rsidRDefault="00BD0F74" w:rsidP="00DF16BA">
            <w:pPr>
              <w:jc w:val="center"/>
              <w:textAlignment w:val="bottom"/>
              <w:rPr>
                <w:rFonts w:ascii="Times New Roman" w:hAnsi="Times New Roman"/>
                <w:sz w:val="26"/>
                <w:szCs w:val="26"/>
              </w:rPr>
            </w:pPr>
            <w:r>
              <w:rPr>
                <w:rFonts w:ascii="Times New Roman" w:hAnsi="Times New Roman"/>
                <w:sz w:val="26"/>
                <w:szCs w:val="26"/>
                <w:lang w:eastAsia="zh-CN"/>
              </w:rPr>
              <w:t>15</w:t>
            </w:r>
          </w:p>
        </w:tc>
        <w:tc>
          <w:tcPr>
            <w:tcW w:w="8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2A281E16" w14:textId="77777777" w:rsidR="00BD0F74" w:rsidRDefault="00BD0F74" w:rsidP="00DF16BA">
            <w:pPr>
              <w:jc w:val="center"/>
              <w:textAlignment w:val="bottom"/>
              <w:rPr>
                <w:rFonts w:ascii="Times New Roman" w:hAnsi="Times New Roman"/>
                <w:sz w:val="26"/>
                <w:szCs w:val="26"/>
              </w:rPr>
            </w:pPr>
            <w:r>
              <w:rPr>
                <w:rFonts w:ascii="Times New Roman" w:hAnsi="Times New Roman"/>
                <w:sz w:val="26"/>
                <w:szCs w:val="26"/>
                <w:lang w:eastAsia="zh-CN"/>
              </w:rPr>
              <w:t>102056</w:t>
            </w:r>
          </w:p>
        </w:tc>
        <w:tc>
          <w:tcPr>
            <w:tcW w:w="45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6016EB50" w14:textId="77777777" w:rsidR="00BD0F74" w:rsidRDefault="00BD0F74" w:rsidP="00DF16BA">
            <w:pPr>
              <w:textAlignment w:val="bottom"/>
              <w:rPr>
                <w:rFonts w:ascii="Times New Roman" w:hAnsi="Times New Roman"/>
                <w:sz w:val="26"/>
                <w:szCs w:val="26"/>
              </w:rPr>
            </w:pPr>
            <w:r>
              <w:rPr>
                <w:rFonts w:ascii="Times New Roman" w:hAnsi="Times New Roman"/>
                <w:sz w:val="26"/>
                <w:szCs w:val="26"/>
                <w:lang w:eastAsia="zh-CN"/>
              </w:rPr>
              <w:t>English 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6A4E342D"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55349390"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5D0DE6C2"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795A8C72"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21CAE7CE"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002B7D04"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1F67B841"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6914591F"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1</w:t>
            </w:r>
          </w:p>
        </w:tc>
        <w:tc>
          <w:tcPr>
            <w:tcW w:w="0" w:type="auto"/>
            <w:tcBorders>
              <w:top w:val="single" w:sz="4" w:space="0" w:color="000000"/>
              <w:left w:val="single" w:sz="4" w:space="0" w:color="000000"/>
              <w:bottom w:val="single" w:sz="4" w:space="0" w:color="000000"/>
              <w:right w:val="single" w:sz="8" w:space="0" w:color="000000"/>
            </w:tcBorders>
            <w:shd w:val="clear" w:color="auto" w:fill="auto"/>
            <w:noWrap/>
            <w:tcMar>
              <w:top w:w="15" w:type="dxa"/>
              <w:left w:w="15" w:type="dxa"/>
              <w:right w:w="15" w:type="dxa"/>
            </w:tcMar>
            <w:vAlign w:val="bottom"/>
          </w:tcPr>
          <w:p w14:paraId="4CABFBBD"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4</w:t>
            </w:r>
          </w:p>
        </w:tc>
      </w:tr>
      <w:tr w:rsidR="00BD0F74" w14:paraId="4885AAE1" w14:textId="77777777" w:rsidTr="00BD0F74">
        <w:trPr>
          <w:trHeight w:val="330"/>
          <w:jc w:val="center"/>
        </w:trPr>
        <w:tc>
          <w:tcPr>
            <w:tcW w:w="0" w:type="auto"/>
            <w:tcBorders>
              <w:top w:val="single" w:sz="4" w:space="0" w:color="000000"/>
              <w:left w:val="single" w:sz="8" w:space="0" w:color="000000"/>
              <w:bottom w:val="single" w:sz="4" w:space="0" w:color="000000"/>
              <w:right w:val="single" w:sz="4" w:space="0" w:color="000000"/>
            </w:tcBorders>
            <w:shd w:val="clear" w:color="auto" w:fill="auto"/>
            <w:noWrap/>
            <w:tcMar>
              <w:top w:w="15" w:type="dxa"/>
              <w:left w:w="15" w:type="dxa"/>
              <w:right w:w="15" w:type="dxa"/>
            </w:tcMar>
            <w:vAlign w:val="bottom"/>
          </w:tcPr>
          <w:p w14:paraId="053C1774" w14:textId="77777777" w:rsidR="00BD0F74" w:rsidRDefault="00BD0F74" w:rsidP="00DF16BA">
            <w:pPr>
              <w:jc w:val="center"/>
              <w:textAlignment w:val="bottom"/>
              <w:rPr>
                <w:rFonts w:ascii="Times New Roman" w:hAnsi="Times New Roman"/>
                <w:sz w:val="26"/>
                <w:szCs w:val="26"/>
              </w:rPr>
            </w:pPr>
            <w:r>
              <w:rPr>
                <w:rFonts w:ascii="Times New Roman" w:hAnsi="Times New Roman"/>
                <w:sz w:val="26"/>
                <w:szCs w:val="26"/>
                <w:lang w:eastAsia="zh-CN"/>
              </w:rPr>
              <w:t>16</w:t>
            </w:r>
          </w:p>
        </w:tc>
        <w:tc>
          <w:tcPr>
            <w:tcW w:w="8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6D5C6B85" w14:textId="77777777" w:rsidR="00BD0F74" w:rsidRDefault="00BD0F74" w:rsidP="00DF16BA">
            <w:pPr>
              <w:jc w:val="center"/>
              <w:textAlignment w:val="bottom"/>
              <w:rPr>
                <w:rFonts w:ascii="Times New Roman" w:hAnsi="Times New Roman"/>
                <w:sz w:val="26"/>
                <w:szCs w:val="26"/>
              </w:rPr>
            </w:pPr>
            <w:r>
              <w:rPr>
                <w:rFonts w:ascii="Times New Roman" w:hAnsi="Times New Roman"/>
                <w:sz w:val="26"/>
                <w:szCs w:val="26"/>
                <w:lang w:eastAsia="zh-CN"/>
              </w:rPr>
              <w:t>100007</w:t>
            </w:r>
          </w:p>
        </w:tc>
        <w:tc>
          <w:tcPr>
            <w:tcW w:w="45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0D95B7DE" w14:textId="77777777" w:rsidR="00BD0F74" w:rsidRDefault="00BD0F74" w:rsidP="00DF16BA">
            <w:pPr>
              <w:textAlignment w:val="bottom"/>
              <w:rPr>
                <w:rFonts w:ascii="Times New Roman" w:hAnsi="Times New Roman"/>
                <w:sz w:val="26"/>
                <w:szCs w:val="26"/>
              </w:rPr>
            </w:pPr>
            <w:r>
              <w:rPr>
                <w:rFonts w:ascii="Times New Roman" w:hAnsi="Times New Roman"/>
                <w:sz w:val="26"/>
                <w:szCs w:val="26"/>
                <w:lang w:eastAsia="zh-CN"/>
              </w:rPr>
              <w:t>Nguyên lý thống kê</w:t>
            </w:r>
          </w:p>
        </w:tc>
        <w:tc>
          <w:tcPr>
            <w:tcW w:w="4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3BB7E83"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4</w:t>
            </w:r>
          </w:p>
        </w:tc>
        <w:tc>
          <w:tcPr>
            <w:tcW w:w="4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AF150A5"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2</w:t>
            </w:r>
          </w:p>
        </w:tc>
        <w:tc>
          <w:tcPr>
            <w:tcW w:w="4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6AF7061"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1</w:t>
            </w:r>
          </w:p>
        </w:tc>
        <w:tc>
          <w:tcPr>
            <w:tcW w:w="4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3771A0B"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2</w:t>
            </w:r>
          </w:p>
        </w:tc>
        <w:tc>
          <w:tcPr>
            <w:tcW w:w="4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B2F0BE9"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2</w:t>
            </w:r>
          </w:p>
        </w:tc>
        <w:tc>
          <w:tcPr>
            <w:tcW w:w="4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6E8C37D"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2</w:t>
            </w:r>
          </w:p>
        </w:tc>
        <w:tc>
          <w:tcPr>
            <w:tcW w:w="4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AA03DB7"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2</w:t>
            </w:r>
          </w:p>
        </w:tc>
        <w:tc>
          <w:tcPr>
            <w:tcW w:w="4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06C953B"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2</w:t>
            </w:r>
          </w:p>
        </w:tc>
        <w:tc>
          <w:tcPr>
            <w:tcW w:w="405"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14:paraId="10A5ED1A"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3</w:t>
            </w:r>
          </w:p>
        </w:tc>
      </w:tr>
      <w:tr w:rsidR="00BD0F74" w14:paraId="4CA295F9" w14:textId="77777777" w:rsidTr="00BD0F74">
        <w:trPr>
          <w:trHeight w:val="330"/>
          <w:jc w:val="center"/>
        </w:trPr>
        <w:tc>
          <w:tcPr>
            <w:tcW w:w="0" w:type="auto"/>
            <w:tcBorders>
              <w:top w:val="single" w:sz="4" w:space="0" w:color="000000"/>
              <w:left w:val="single" w:sz="8" w:space="0" w:color="000000"/>
              <w:bottom w:val="single" w:sz="4" w:space="0" w:color="000000"/>
              <w:right w:val="single" w:sz="4" w:space="0" w:color="000000"/>
            </w:tcBorders>
            <w:shd w:val="clear" w:color="auto" w:fill="auto"/>
            <w:noWrap/>
            <w:tcMar>
              <w:top w:w="15" w:type="dxa"/>
              <w:left w:w="15" w:type="dxa"/>
              <w:right w:w="15" w:type="dxa"/>
            </w:tcMar>
            <w:vAlign w:val="bottom"/>
          </w:tcPr>
          <w:p w14:paraId="4AF94890" w14:textId="77777777" w:rsidR="00BD0F74" w:rsidRDefault="00BD0F74" w:rsidP="00DF16BA">
            <w:pPr>
              <w:jc w:val="center"/>
              <w:textAlignment w:val="bottom"/>
              <w:rPr>
                <w:rFonts w:ascii="Times New Roman" w:hAnsi="Times New Roman"/>
                <w:sz w:val="26"/>
                <w:szCs w:val="26"/>
              </w:rPr>
            </w:pPr>
            <w:r>
              <w:rPr>
                <w:rFonts w:ascii="Times New Roman" w:hAnsi="Times New Roman"/>
                <w:sz w:val="26"/>
                <w:szCs w:val="26"/>
                <w:lang w:eastAsia="zh-CN"/>
              </w:rPr>
              <w:t>17</w:t>
            </w:r>
          </w:p>
        </w:tc>
        <w:tc>
          <w:tcPr>
            <w:tcW w:w="8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58619972" w14:textId="77777777" w:rsidR="00BD0F74" w:rsidRDefault="00BD0F74" w:rsidP="00DF16BA">
            <w:pPr>
              <w:jc w:val="center"/>
              <w:textAlignment w:val="bottom"/>
              <w:rPr>
                <w:rFonts w:ascii="Times New Roman" w:hAnsi="Times New Roman"/>
                <w:sz w:val="26"/>
                <w:szCs w:val="26"/>
              </w:rPr>
            </w:pPr>
            <w:r>
              <w:rPr>
                <w:rFonts w:ascii="Times New Roman" w:hAnsi="Times New Roman"/>
                <w:sz w:val="26"/>
                <w:szCs w:val="26"/>
                <w:lang w:eastAsia="zh-CN"/>
              </w:rPr>
              <w:t>102007</w:t>
            </w:r>
          </w:p>
        </w:tc>
        <w:tc>
          <w:tcPr>
            <w:tcW w:w="45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3348A227" w14:textId="77777777" w:rsidR="00BD0F74" w:rsidRDefault="00BD0F74" w:rsidP="00DF16BA">
            <w:pPr>
              <w:textAlignment w:val="bottom"/>
              <w:rPr>
                <w:rFonts w:ascii="Times New Roman" w:hAnsi="Times New Roman"/>
                <w:sz w:val="26"/>
                <w:szCs w:val="26"/>
              </w:rPr>
            </w:pPr>
            <w:r>
              <w:rPr>
                <w:rFonts w:ascii="Times New Roman" w:hAnsi="Times New Roman"/>
                <w:sz w:val="26"/>
                <w:szCs w:val="26"/>
                <w:lang w:eastAsia="zh-CN"/>
              </w:rPr>
              <w:t>Quy hoạch tuyến tính</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04816FB0"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74A66B48"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2F6E99C6"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410E1B12"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553148B8"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5EBFAA1C"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79EDEA41"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3740CA02"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1</w:t>
            </w:r>
          </w:p>
        </w:tc>
        <w:tc>
          <w:tcPr>
            <w:tcW w:w="0" w:type="auto"/>
            <w:tcBorders>
              <w:top w:val="single" w:sz="4" w:space="0" w:color="000000"/>
              <w:left w:val="single" w:sz="4" w:space="0" w:color="000000"/>
              <w:bottom w:val="single" w:sz="4" w:space="0" w:color="000000"/>
              <w:right w:val="single" w:sz="8" w:space="0" w:color="000000"/>
            </w:tcBorders>
            <w:shd w:val="clear" w:color="auto" w:fill="auto"/>
            <w:noWrap/>
            <w:tcMar>
              <w:top w:w="15" w:type="dxa"/>
              <w:left w:w="15" w:type="dxa"/>
              <w:right w:w="15" w:type="dxa"/>
            </w:tcMar>
            <w:vAlign w:val="bottom"/>
          </w:tcPr>
          <w:p w14:paraId="4B927515"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2</w:t>
            </w:r>
          </w:p>
        </w:tc>
      </w:tr>
      <w:tr w:rsidR="00BD0F74" w14:paraId="62F75346" w14:textId="77777777" w:rsidTr="00BD0F74">
        <w:trPr>
          <w:trHeight w:val="330"/>
          <w:jc w:val="center"/>
        </w:trPr>
        <w:tc>
          <w:tcPr>
            <w:tcW w:w="0" w:type="auto"/>
            <w:tcBorders>
              <w:top w:val="single" w:sz="4" w:space="0" w:color="000000"/>
              <w:left w:val="single" w:sz="8" w:space="0" w:color="000000"/>
              <w:bottom w:val="single" w:sz="4" w:space="0" w:color="000000"/>
              <w:right w:val="single" w:sz="4" w:space="0" w:color="000000"/>
            </w:tcBorders>
            <w:shd w:val="clear" w:color="auto" w:fill="auto"/>
            <w:noWrap/>
            <w:tcMar>
              <w:top w:w="15" w:type="dxa"/>
              <w:left w:w="15" w:type="dxa"/>
              <w:right w:w="15" w:type="dxa"/>
            </w:tcMar>
            <w:vAlign w:val="bottom"/>
          </w:tcPr>
          <w:p w14:paraId="14604827" w14:textId="77777777" w:rsidR="00BD0F74" w:rsidRDefault="00BD0F74" w:rsidP="00DF16BA">
            <w:pPr>
              <w:jc w:val="center"/>
              <w:textAlignment w:val="bottom"/>
              <w:rPr>
                <w:rFonts w:ascii="Times New Roman" w:hAnsi="Times New Roman"/>
                <w:sz w:val="26"/>
                <w:szCs w:val="26"/>
              </w:rPr>
            </w:pPr>
            <w:r>
              <w:rPr>
                <w:rFonts w:ascii="Times New Roman" w:hAnsi="Times New Roman"/>
                <w:sz w:val="26"/>
                <w:szCs w:val="26"/>
                <w:lang w:eastAsia="zh-CN"/>
              </w:rPr>
              <w:t>18</w:t>
            </w:r>
          </w:p>
        </w:tc>
        <w:tc>
          <w:tcPr>
            <w:tcW w:w="8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4CBCB9B6" w14:textId="77777777" w:rsidR="00BD0F74" w:rsidRDefault="00BD0F74" w:rsidP="00DF16BA">
            <w:pPr>
              <w:jc w:val="center"/>
              <w:textAlignment w:val="bottom"/>
              <w:rPr>
                <w:rFonts w:ascii="Times New Roman" w:hAnsi="Times New Roman"/>
                <w:sz w:val="26"/>
                <w:szCs w:val="26"/>
              </w:rPr>
            </w:pPr>
            <w:r>
              <w:rPr>
                <w:rFonts w:ascii="Times New Roman" w:hAnsi="Times New Roman"/>
                <w:sz w:val="26"/>
                <w:szCs w:val="26"/>
                <w:lang w:eastAsia="zh-CN"/>
              </w:rPr>
              <w:t>100010</w:t>
            </w:r>
          </w:p>
        </w:tc>
        <w:tc>
          <w:tcPr>
            <w:tcW w:w="45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7F2D6822" w14:textId="77777777" w:rsidR="00BD0F74" w:rsidRDefault="00BD0F74" w:rsidP="00DF16BA">
            <w:pPr>
              <w:textAlignment w:val="bottom"/>
              <w:rPr>
                <w:rFonts w:ascii="Times New Roman" w:hAnsi="Times New Roman"/>
                <w:sz w:val="26"/>
                <w:szCs w:val="26"/>
              </w:rPr>
            </w:pPr>
            <w:r>
              <w:rPr>
                <w:rFonts w:ascii="Times New Roman" w:hAnsi="Times New Roman"/>
                <w:sz w:val="26"/>
                <w:szCs w:val="26"/>
                <w:lang w:eastAsia="zh-CN"/>
              </w:rPr>
              <w:t>Thuế</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C00EB92"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A5A0666"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AB4400A"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0096FF6"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5191047"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D923A73"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DD932A2"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0783736"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2</w:t>
            </w:r>
          </w:p>
        </w:tc>
        <w:tc>
          <w:tcPr>
            <w:tcW w:w="0" w:type="auto"/>
            <w:tcBorders>
              <w:top w:val="single" w:sz="4" w:space="0" w:color="000000"/>
              <w:left w:val="single" w:sz="4" w:space="0" w:color="000000"/>
              <w:bottom w:val="single" w:sz="4" w:space="0" w:color="000000"/>
              <w:right w:val="single" w:sz="8" w:space="0" w:color="000000"/>
            </w:tcBorders>
            <w:shd w:val="clear" w:color="auto" w:fill="auto"/>
            <w:noWrap/>
            <w:tcMar>
              <w:top w:w="15" w:type="dxa"/>
              <w:left w:w="15" w:type="dxa"/>
              <w:right w:w="15" w:type="dxa"/>
            </w:tcMar>
            <w:vAlign w:val="center"/>
          </w:tcPr>
          <w:p w14:paraId="0EEADB9A"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2</w:t>
            </w:r>
          </w:p>
        </w:tc>
      </w:tr>
      <w:tr w:rsidR="00BD0F74" w14:paraId="2767232E" w14:textId="77777777" w:rsidTr="00BD0F74">
        <w:trPr>
          <w:trHeight w:val="330"/>
          <w:jc w:val="center"/>
        </w:trPr>
        <w:tc>
          <w:tcPr>
            <w:tcW w:w="0" w:type="auto"/>
            <w:tcBorders>
              <w:top w:val="single" w:sz="4" w:space="0" w:color="000000"/>
              <w:left w:val="single" w:sz="8" w:space="0" w:color="000000"/>
              <w:bottom w:val="single" w:sz="4" w:space="0" w:color="000000"/>
              <w:right w:val="single" w:sz="4" w:space="0" w:color="000000"/>
            </w:tcBorders>
            <w:shd w:val="clear" w:color="auto" w:fill="auto"/>
            <w:noWrap/>
            <w:tcMar>
              <w:top w:w="15" w:type="dxa"/>
              <w:left w:w="15" w:type="dxa"/>
              <w:right w:w="15" w:type="dxa"/>
            </w:tcMar>
            <w:vAlign w:val="bottom"/>
          </w:tcPr>
          <w:p w14:paraId="45428457" w14:textId="77777777" w:rsidR="00BD0F74" w:rsidRDefault="00BD0F74" w:rsidP="00DF16BA">
            <w:pPr>
              <w:jc w:val="center"/>
              <w:textAlignment w:val="bottom"/>
              <w:rPr>
                <w:rFonts w:ascii="Times New Roman" w:hAnsi="Times New Roman"/>
                <w:sz w:val="26"/>
                <w:szCs w:val="26"/>
              </w:rPr>
            </w:pPr>
            <w:r>
              <w:rPr>
                <w:rFonts w:ascii="Times New Roman" w:hAnsi="Times New Roman"/>
                <w:sz w:val="26"/>
                <w:szCs w:val="26"/>
                <w:lang w:eastAsia="zh-CN"/>
              </w:rPr>
              <w:t>19</w:t>
            </w:r>
          </w:p>
        </w:tc>
        <w:tc>
          <w:tcPr>
            <w:tcW w:w="8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23DBC444" w14:textId="77777777" w:rsidR="00BD0F74" w:rsidRDefault="00BD0F74" w:rsidP="00DF16BA">
            <w:pPr>
              <w:jc w:val="center"/>
              <w:textAlignment w:val="bottom"/>
              <w:rPr>
                <w:rFonts w:ascii="Times New Roman" w:hAnsi="Times New Roman"/>
                <w:sz w:val="26"/>
                <w:szCs w:val="26"/>
              </w:rPr>
            </w:pPr>
            <w:r>
              <w:rPr>
                <w:rFonts w:ascii="Times New Roman" w:hAnsi="Times New Roman"/>
                <w:sz w:val="26"/>
                <w:szCs w:val="26"/>
                <w:lang w:eastAsia="zh-CN"/>
              </w:rPr>
              <w:t>125058</w:t>
            </w:r>
          </w:p>
        </w:tc>
        <w:tc>
          <w:tcPr>
            <w:tcW w:w="45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41052332" w14:textId="77777777" w:rsidR="00BD0F74" w:rsidRDefault="00BD0F74" w:rsidP="00DF16BA">
            <w:pPr>
              <w:textAlignment w:val="bottom"/>
              <w:rPr>
                <w:rFonts w:ascii="Times New Roman" w:hAnsi="Times New Roman"/>
                <w:sz w:val="26"/>
                <w:szCs w:val="26"/>
              </w:rPr>
            </w:pPr>
            <w:r>
              <w:rPr>
                <w:rFonts w:ascii="Times New Roman" w:hAnsi="Times New Roman"/>
                <w:sz w:val="26"/>
                <w:szCs w:val="26"/>
                <w:lang w:eastAsia="zh-CN"/>
              </w:rPr>
              <w:t>Khởi sự kinh doanh</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7D23FB5E"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686F4CEB"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10E6B24F"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7D53397E"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7CD18AD5"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0DC81B85"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50D486D2"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04450766"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2</w:t>
            </w:r>
          </w:p>
        </w:tc>
        <w:tc>
          <w:tcPr>
            <w:tcW w:w="0" w:type="auto"/>
            <w:tcBorders>
              <w:top w:val="single" w:sz="4" w:space="0" w:color="000000"/>
              <w:left w:val="single" w:sz="4" w:space="0" w:color="000000"/>
              <w:bottom w:val="single" w:sz="4" w:space="0" w:color="000000"/>
              <w:right w:val="single" w:sz="8" w:space="0" w:color="000000"/>
            </w:tcBorders>
            <w:shd w:val="clear" w:color="auto" w:fill="auto"/>
            <w:noWrap/>
            <w:tcMar>
              <w:top w:w="15" w:type="dxa"/>
              <w:left w:w="15" w:type="dxa"/>
              <w:right w:w="15" w:type="dxa"/>
            </w:tcMar>
            <w:vAlign w:val="bottom"/>
          </w:tcPr>
          <w:p w14:paraId="6739971D"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2</w:t>
            </w:r>
          </w:p>
        </w:tc>
      </w:tr>
      <w:tr w:rsidR="00BD0F74" w14:paraId="4887BF7D" w14:textId="77777777" w:rsidTr="00BD0F74">
        <w:trPr>
          <w:trHeight w:val="330"/>
          <w:jc w:val="center"/>
        </w:trPr>
        <w:tc>
          <w:tcPr>
            <w:tcW w:w="0" w:type="auto"/>
            <w:tcBorders>
              <w:top w:val="single" w:sz="4" w:space="0" w:color="000000"/>
              <w:left w:val="single" w:sz="8" w:space="0" w:color="000000"/>
              <w:bottom w:val="single" w:sz="4" w:space="0" w:color="000000"/>
              <w:right w:val="single" w:sz="4" w:space="0" w:color="000000"/>
            </w:tcBorders>
            <w:shd w:val="clear" w:color="auto" w:fill="auto"/>
            <w:noWrap/>
            <w:tcMar>
              <w:top w:w="15" w:type="dxa"/>
              <w:left w:w="15" w:type="dxa"/>
              <w:right w:w="15" w:type="dxa"/>
            </w:tcMar>
            <w:vAlign w:val="bottom"/>
          </w:tcPr>
          <w:p w14:paraId="3ABD67EA" w14:textId="77777777" w:rsidR="00BD0F74" w:rsidRDefault="00BD0F74" w:rsidP="00DF16BA">
            <w:pPr>
              <w:jc w:val="center"/>
              <w:textAlignment w:val="bottom"/>
              <w:rPr>
                <w:rFonts w:ascii="Times New Roman" w:hAnsi="Times New Roman"/>
                <w:sz w:val="26"/>
                <w:szCs w:val="26"/>
              </w:rPr>
            </w:pPr>
            <w:r>
              <w:rPr>
                <w:rFonts w:ascii="Times New Roman" w:hAnsi="Times New Roman"/>
                <w:sz w:val="26"/>
                <w:szCs w:val="26"/>
                <w:lang w:eastAsia="zh-CN"/>
              </w:rPr>
              <w:t>20</w:t>
            </w:r>
          </w:p>
        </w:tc>
        <w:tc>
          <w:tcPr>
            <w:tcW w:w="8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0F484B6F" w14:textId="77777777" w:rsidR="00BD0F74" w:rsidRDefault="00BD0F74" w:rsidP="00DF16BA">
            <w:pPr>
              <w:jc w:val="center"/>
              <w:textAlignment w:val="bottom"/>
              <w:rPr>
                <w:rFonts w:ascii="Times New Roman" w:hAnsi="Times New Roman"/>
                <w:sz w:val="26"/>
                <w:szCs w:val="26"/>
              </w:rPr>
            </w:pPr>
            <w:r>
              <w:rPr>
                <w:rFonts w:ascii="Times New Roman" w:hAnsi="Times New Roman"/>
                <w:sz w:val="26"/>
                <w:szCs w:val="26"/>
                <w:lang w:eastAsia="zh-CN"/>
              </w:rPr>
              <w:t>125059</w:t>
            </w:r>
          </w:p>
        </w:tc>
        <w:tc>
          <w:tcPr>
            <w:tcW w:w="45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6382A97A" w14:textId="77777777" w:rsidR="00BD0F74" w:rsidRDefault="00BD0F74" w:rsidP="00DF16BA">
            <w:pPr>
              <w:textAlignment w:val="bottom"/>
              <w:rPr>
                <w:rFonts w:ascii="Times New Roman" w:hAnsi="Times New Roman"/>
                <w:sz w:val="26"/>
                <w:szCs w:val="26"/>
              </w:rPr>
            </w:pPr>
            <w:r>
              <w:rPr>
                <w:rFonts w:ascii="Times New Roman" w:hAnsi="Times New Roman"/>
                <w:sz w:val="26"/>
                <w:szCs w:val="26"/>
                <w:lang w:eastAsia="zh-CN"/>
              </w:rPr>
              <w:t>Nghệ thuật lãnh đạo</w:t>
            </w:r>
          </w:p>
        </w:tc>
        <w:tc>
          <w:tcPr>
            <w:tcW w:w="4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14:paraId="26ACAA74"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2</w:t>
            </w:r>
          </w:p>
        </w:tc>
        <w:tc>
          <w:tcPr>
            <w:tcW w:w="4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14:paraId="4913E4A7"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2</w:t>
            </w:r>
          </w:p>
        </w:tc>
        <w:tc>
          <w:tcPr>
            <w:tcW w:w="4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14:paraId="1B37C392"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3</w:t>
            </w:r>
          </w:p>
        </w:tc>
        <w:tc>
          <w:tcPr>
            <w:tcW w:w="4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14:paraId="455676E7"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3</w:t>
            </w:r>
          </w:p>
        </w:tc>
        <w:tc>
          <w:tcPr>
            <w:tcW w:w="4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14:paraId="211C64F8"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2</w:t>
            </w:r>
          </w:p>
        </w:tc>
        <w:tc>
          <w:tcPr>
            <w:tcW w:w="4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14:paraId="595A4AE5"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1</w:t>
            </w:r>
          </w:p>
        </w:tc>
        <w:tc>
          <w:tcPr>
            <w:tcW w:w="4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14:paraId="77F813FF"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2</w:t>
            </w:r>
          </w:p>
        </w:tc>
        <w:tc>
          <w:tcPr>
            <w:tcW w:w="4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14:paraId="0324118E"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4</w:t>
            </w:r>
          </w:p>
        </w:tc>
        <w:tc>
          <w:tcPr>
            <w:tcW w:w="405"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bottom"/>
          </w:tcPr>
          <w:p w14:paraId="19C22810"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1</w:t>
            </w:r>
          </w:p>
        </w:tc>
      </w:tr>
      <w:tr w:rsidR="00BD0F74" w14:paraId="0ECF050C" w14:textId="77777777" w:rsidTr="00BD0F74">
        <w:trPr>
          <w:trHeight w:val="330"/>
          <w:jc w:val="center"/>
        </w:trPr>
        <w:tc>
          <w:tcPr>
            <w:tcW w:w="0" w:type="auto"/>
            <w:tcBorders>
              <w:top w:val="single" w:sz="4" w:space="0" w:color="000000"/>
              <w:left w:val="single" w:sz="8" w:space="0" w:color="000000"/>
              <w:bottom w:val="single" w:sz="4" w:space="0" w:color="000000"/>
              <w:right w:val="single" w:sz="4" w:space="0" w:color="000000"/>
            </w:tcBorders>
            <w:shd w:val="clear" w:color="auto" w:fill="auto"/>
            <w:noWrap/>
            <w:tcMar>
              <w:top w:w="15" w:type="dxa"/>
              <w:left w:w="15" w:type="dxa"/>
              <w:right w:w="15" w:type="dxa"/>
            </w:tcMar>
            <w:vAlign w:val="bottom"/>
          </w:tcPr>
          <w:p w14:paraId="1AC9E871" w14:textId="77777777" w:rsidR="00BD0F74" w:rsidRDefault="00BD0F74" w:rsidP="00DF16BA">
            <w:pPr>
              <w:jc w:val="center"/>
              <w:textAlignment w:val="bottom"/>
              <w:rPr>
                <w:rFonts w:ascii="Times New Roman" w:hAnsi="Times New Roman"/>
                <w:sz w:val="26"/>
                <w:szCs w:val="26"/>
              </w:rPr>
            </w:pPr>
            <w:r>
              <w:rPr>
                <w:rFonts w:ascii="Times New Roman" w:hAnsi="Times New Roman"/>
                <w:sz w:val="26"/>
                <w:szCs w:val="26"/>
                <w:lang w:eastAsia="zh-CN"/>
              </w:rPr>
              <w:t>21</w:t>
            </w:r>
          </w:p>
        </w:tc>
        <w:tc>
          <w:tcPr>
            <w:tcW w:w="8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4EE6FC36" w14:textId="77777777" w:rsidR="00BD0F74" w:rsidRDefault="00BD0F74" w:rsidP="00DF16BA">
            <w:pPr>
              <w:jc w:val="center"/>
              <w:textAlignment w:val="bottom"/>
              <w:rPr>
                <w:rFonts w:ascii="Times New Roman" w:hAnsi="Times New Roman"/>
                <w:sz w:val="26"/>
                <w:szCs w:val="26"/>
              </w:rPr>
            </w:pPr>
            <w:r>
              <w:rPr>
                <w:rFonts w:ascii="Times New Roman" w:hAnsi="Times New Roman"/>
                <w:sz w:val="26"/>
                <w:szCs w:val="26"/>
                <w:lang w:eastAsia="zh-CN"/>
              </w:rPr>
              <w:t>125020</w:t>
            </w:r>
          </w:p>
        </w:tc>
        <w:tc>
          <w:tcPr>
            <w:tcW w:w="45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0E667032" w14:textId="77777777" w:rsidR="00BD0F74" w:rsidRDefault="00BD0F74" w:rsidP="00DF16BA">
            <w:pPr>
              <w:textAlignment w:val="bottom"/>
              <w:rPr>
                <w:rFonts w:ascii="Times New Roman" w:hAnsi="Times New Roman"/>
                <w:sz w:val="26"/>
                <w:szCs w:val="26"/>
              </w:rPr>
            </w:pPr>
            <w:r>
              <w:rPr>
                <w:rFonts w:ascii="Times New Roman" w:hAnsi="Times New Roman"/>
                <w:sz w:val="26"/>
                <w:szCs w:val="26"/>
                <w:lang w:eastAsia="zh-CN"/>
              </w:rPr>
              <w:t>Quản trị marketing</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0AEAFA12"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73883816"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4BDCA2FF"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6A65E5FA"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6234A3C0"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187AE73A"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3E0553D1"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6D6D5828"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2</w:t>
            </w:r>
          </w:p>
        </w:tc>
        <w:tc>
          <w:tcPr>
            <w:tcW w:w="0" w:type="auto"/>
            <w:tcBorders>
              <w:top w:val="single" w:sz="4" w:space="0" w:color="000000"/>
              <w:left w:val="single" w:sz="4" w:space="0" w:color="000000"/>
              <w:bottom w:val="single" w:sz="4" w:space="0" w:color="000000"/>
              <w:right w:val="single" w:sz="8" w:space="0" w:color="000000"/>
            </w:tcBorders>
            <w:shd w:val="clear" w:color="auto" w:fill="auto"/>
            <w:noWrap/>
            <w:tcMar>
              <w:top w:w="15" w:type="dxa"/>
              <w:left w:w="15" w:type="dxa"/>
              <w:right w:w="15" w:type="dxa"/>
            </w:tcMar>
            <w:vAlign w:val="bottom"/>
          </w:tcPr>
          <w:p w14:paraId="16DBF191"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1</w:t>
            </w:r>
          </w:p>
        </w:tc>
      </w:tr>
      <w:tr w:rsidR="00BD0F74" w14:paraId="33A2B2DD" w14:textId="77777777" w:rsidTr="00BD0F74">
        <w:trPr>
          <w:trHeight w:val="330"/>
          <w:jc w:val="center"/>
        </w:trPr>
        <w:tc>
          <w:tcPr>
            <w:tcW w:w="0" w:type="auto"/>
            <w:tcBorders>
              <w:top w:val="single" w:sz="4" w:space="0" w:color="000000"/>
              <w:left w:val="single" w:sz="8" w:space="0" w:color="000000"/>
              <w:bottom w:val="single" w:sz="4" w:space="0" w:color="000000"/>
              <w:right w:val="single" w:sz="4" w:space="0" w:color="000000"/>
            </w:tcBorders>
            <w:shd w:val="clear" w:color="auto" w:fill="auto"/>
            <w:noWrap/>
            <w:tcMar>
              <w:top w:w="15" w:type="dxa"/>
              <w:left w:w="15" w:type="dxa"/>
              <w:right w:w="15" w:type="dxa"/>
            </w:tcMar>
            <w:vAlign w:val="bottom"/>
          </w:tcPr>
          <w:p w14:paraId="370147C5" w14:textId="77777777" w:rsidR="00BD0F74" w:rsidRDefault="00BD0F74" w:rsidP="00DF16BA">
            <w:pPr>
              <w:jc w:val="center"/>
              <w:textAlignment w:val="bottom"/>
              <w:rPr>
                <w:rFonts w:ascii="Times New Roman" w:hAnsi="Times New Roman"/>
                <w:sz w:val="26"/>
                <w:szCs w:val="26"/>
              </w:rPr>
            </w:pPr>
            <w:r>
              <w:rPr>
                <w:rFonts w:ascii="Times New Roman" w:hAnsi="Times New Roman"/>
                <w:sz w:val="26"/>
                <w:szCs w:val="26"/>
                <w:lang w:eastAsia="zh-CN"/>
              </w:rPr>
              <w:t>22</w:t>
            </w:r>
          </w:p>
        </w:tc>
        <w:tc>
          <w:tcPr>
            <w:tcW w:w="8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472B2310" w14:textId="77777777" w:rsidR="00BD0F74" w:rsidRDefault="00BD0F74" w:rsidP="00DF16BA">
            <w:pPr>
              <w:jc w:val="center"/>
              <w:textAlignment w:val="bottom"/>
              <w:rPr>
                <w:rFonts w:ascii="Times New Roman" w:hAnsi="Times New Roman"/>
                <w:sz w:val="26"/>
                <w:szCs w:val="26"/>
              </w:rPr>
            </w:pPr>
            <w:r>
              <w:rPr>
                <w:rFonts w:ascii="Times New Roman" w:hAnsi="Times New Roman"/>
                <w:sz w:val="26"/>
                <w:szCs w:val="26"/>
                <w:lang w:eastAsia="zh-CN"/>
              </w:rPr>
              <w:t>102057</w:t>
            </w:r>
          </w:p>
        </w:tc>
        <w:tc>
          <w:tcPr>
            <w:tcW w:w="45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5CECF620" w14:textId="77777777" w:rsidR="00BD0F74" w:rsidRDefault="00BD0F74" w:rsidP="00DF16BA">
            <w:pPr>
              <w:textAlignment w:val="bottom"/>
              <w:rPr>
                <w:rFonts w:ascii="Times New Roman" w:hAnsi="Times New Roman"/>
                <w:sz w:val="26"/>
                <w:szCs w:val="26"/>
              </w:rPr>
            </w:pPr>
            <w:r>
              <w:rPr>
                <w:rFonts w:ascii="Times New Roman" w:hAnsi="Times New Roman"/>
                <w:sz w:val="26"/>
                <w:szCs w:val="26"/>
                <w:lang w:eastAsia="zh-CN"/>
              </w:rPr>
              <w:t>English 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09AB1740"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03A79BC4"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500F5371"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7700FA74"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7B951D43"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22908D8D"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1E931797"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0BFCCCA2"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1</w:t>
            </w:r>
          </w:p>
        </w:tc>
        <w:tc>
          <w:tcPr>
            <w:tcW w:w="0" w:type="auto"/>
            <w:tcBorders>
              <w:top w:val="single" w:sz="4" w:space="0" w:color="000000"/>
              <w:left w:val="single" w:sz="4" w:space="0" w:color="000000"/>
              <w:bottom w:val="single" w:sz="4" w:space="0" w:color="000000"/>
              <w:right w:val="single" w:sz="8" w:space="0" w:color="000000"/>
            </w:tcBorders>
            <w:shd w:val="clear" w:color="auto" w:fill="auto"/>
            <w:noWrap/>
            <w:tcMar>
              <w:top w:w="15" w:type="dxa"/>
              <w:left w:w="15" w:type="dxa"/>
              <w:right w:w="15" w:type="dxa"/>
            </w:tcMar>
            <w:vAlign w:val="bottom"/>
          </w:tcPr>
          <w:p w14:paraId="7C430EFB"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3</w:t>
            </w:r>
          </w:p>
        </w:tc>
      </w:tr>
      <w:tr w:rsidR="00BD0F74" w14:paraId="3B545482" w14:textId="77777777" w:rsidTr="00BD0F74">
        <w:trPr>
          <w:trHeight w:val="330"/>
          <w:jc w:val="center"/>
        </w:trPr>
        <w:tc>
          <w:tcPr>
            <w:tcW w:w="0" w:type="auto"/>
            <w:tcBorders>
              <w:top w:val="single" w:sz="4" w:space="0" w:color="000000"/>
              <w:left w:val="single" w:sz="8" w:space="0" w:color="000000"/>
              <w:bottom w:val="single" w:sz="4" w:space="0" w:color="000000"/>
              <w:right w:val="single" w:sz="4" w:space="0" w:color="000000"/>
            </w:tcBorders>
            <w:shd w:val="clear" w:color="auto" w:fill="auto"/>
            <w:noWrap/>
            <w:tcMar>
              <w:top w:w="15" w:type="dxa"/>
              <w:left w:w="15" w:type="dxa"/>
              <w:right w:w="15" w:type="dxa"/>
            </w:tcMar>
            <w:vAlign w:val="bottom"/>
          </w:tcPr>
          <w:p w14:paraId="03B48F8C" w14:textId="77777777" w:rsidR="00BD0F74" w:rsidRDefault="00BD0F74" w:rsidP="00DF16BA">
            <w:pPr>
              <w:jc w:val="center"/>
              <w:textAlignment w:val="bottom"/>
              <w:rPr>
                <w:rFonts w:ascii="Times New Roman" w:hAnsi="Times New Roman"/>
                <w:sz w:val="26"/>
                <w:szCs w:val="26"/>
              </w:rPr>
            </w:pPr>
            <w:r>
              <w:rPr>
                <w:rFonts w:ascii="Times New Roman" w:hAnsi="Times New Roman"/>
                <w:sz w:val="26"/>
                <w:szCs w:val="26"/>
                <w:lang w:eastAsia="zh-CN"/>
              </w:rPr>
              <w:t>23</w:t>
            </w:r>
          </w:p>
        </w:tc>
        <w:tc>
          <w:tcPr>
            <w:tcW w:w="8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40F3975F" w14:textId="77777777" w:rsidR="00BD0F74" w:rsidRDefault="00BD0F74" w:rsidP="00DF16BA">
            <w:pPr>
              <w:jc w:val="center"/>
              <w:textAlignment w:val="bottom"/>
              <w:rPr>
                <w:rFonts w:ascii="Times New Roman" w:hAnsi="Times New Roman"/>
                <w:sz w:val="26"/>
                <w:szCs w:val="26"/>
              </w:rPr>
            </w:pPr>
            <w:r>
              <w:rPr>
                <w:rFonts w:ascii="Times New Roman" w:hAnsi="Times New Roman"/>
                <w:sz w:val="26"/>
                <w:szCs w:val="26"/>
                <w:lang w:eastAsia="zh-CN"/>
              </w:rPr>
              <w:t>125026</w:t>
            </w:r>
          </w:p>
        </w:tc>
        <w:tc>
          <w:tcPr>
            <w:tcW w:w="45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5C02E31D" w14:textId="77777777" w:rsidR="00BD0F74" w:rsidRDefault="00BD0F74" w:rsidP="00DF16BA">
            <w:pPr>
              <w:textAlignment w:val="bottom"/>
              <w:rPr>
                <w:rFonts w:ascii="Times New Roman" w:hAnsi="Times New Roman"/>
                <w:sz w:val="26"/>
                <w:szCs w:val="26"/>
              </w:rPr>
            </w:pPr>
            <w:r>
              <w:rPr>
                <w:rFonts w:ascii="Times New Roman" w:hAnsi="Times New Roman"/>
                <w:sz w:val="26"/>
                <w:szCs w:val="26"/>
                <w:lang w:eastAsia="zh-CN"/>
              </w:rPr>
              <w:t>Thanh toán quốc tế</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5CFB3F0"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C36E750"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154BBE9"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AB996F0"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CE03EFE"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1DD6CE4"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6A73FC5"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9463358"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3</w:t>
            </w:r>
          </w:p>
        </w:tc>
        <w:tc>
          <w:tcPr>
            <w:tcW w:w="0" w:type="auto"/>
            <w:tcBorders>
              <w:top w:val="single" w:sz="4" w:space="0" w:color="000000"/>
              <w:left w:val="single" w:sz="4" w:space="0" w:color="000000"/>
              <w:bottom w:val="single" w:sz="4" w:space="0" w:color="000000"/>
              <w:right w:val="single" w:sz="8" w:space="0" w:color="000000"/>
            </w:tcBorders>
            <w:shd w:val="clear" w:color="auto" w:fill="auto"/>
            <w:noWrap/>
            <w:tcMar>
              <w:top w:w="15" w:type="dxa"/>
              <w:left w:w="15" w:type="dxa"/>
              <w:right w:w="15" w:type="dxa"/>
            </w:tcMar>
            <w:vAlign w:val="center"/>
          </w:tcPr>
          <w:p w14:paraId="252C9B73"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2</w:t>
            </w:r>
          </w:p>
        </w:tc>
      </w:tr>
      <w:tr w:rsidR="00BD0F74" w14:paraId="0761CE41" w14:textId="77777777" w:rsidTr="00BD0F74">
        <w:trPr>
          <w:trHeight w:val="330"/>
          <w:jc w:val="center"/>
        </w:trPr>
        <w:tc>
          <w:tcPr>
            <w:tcW w:w="0" w:type="auto"/>
            <w:tcBorders>
              <w:top w:val="single" w:sz="4" w:space="0" w:color="000000"/>
              <w:left w:val="single" w:sz="8" w:space="0" w:color="000000"/>
              <w:bottom w:val="single" w:sz="4" w:space="0" w:color="000000"/>
              <w:right w:val="single" w:sz="4" w:space="0" w:color="000000"/>
            </w:tcBorders>
            <w:shd w:val="clear" w:color="auto" w:fill="auto"/>
            <w:noWrap/>
            <w:tcMar>
              <w:top w:w="15" w:type="dxa"/>
              <w:left w:w="15" w:type="dxa"/>
              <w:right w:w="15" w:type="dxa"/>
            </w:tcMar>
            <w:vAlign w:val="bottom"/>
          </w:tcPr>
          <w:p w14:paraId="2D3ACEE0" w14:textId="77777777" w:rsidR="00BD0F74" w:rsidRDefault="00BD0F74" w:rsidP="00DF16BA">
            <w:pPr>
              <w:jc w:val="center"/>
              <w:textAlignment w:val="bottom"/>
              <w:rPr>
                <w:rFonts w:ascii="Times New Roman" w:hAnsi="Times New Roman"/>
                <w:sz w:val="26"/>
                <w:szCs w:val="26"/>
              </w:rPr>
            </w:pPr>
            <w:r>
              <w:rPr>
                <w:rFonts w:ascii="Times New Roman" w:hAnsi="Times New Roman"/>
                <w:sz w:val="26"/>
                <w:szCs w:val="26"/>
                <w:lang w:eastAsia="zh-CN"/>
              </w:rPr>
              <w:t>24</w:t>
            </w:r>
          </w:p>
        </w:tc>
        <w:tc>
          <w:tcPr>
            <w:tcW w:w="8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441F4470" w14:textId="77777777" w:rsidR="00BD0F74" w:rsidRDefault="00BD0F74" w:rsidP="00DF16BA">
            <w:pPr>
              <w:jc w:val="center"/>
              <w:textAlignment w:val="bottom"/>
              <w:rPr>
                <w:rFonts w:ascii="Times New Roman" w:hAnsi="Times New Roman"/>
                <w:sz w:val="26"/>
                <w:szCs w:val="26"/>
              </w:rPr>
            </w:pPr>
            <w:r>
              <w:rPr>
                <w:rFonts w:ascii="Times New Roman" w:hAnsi="Times New Roman"/>
                <w:sz w:val="26"/>
                <w:szCs w:val="26"/>
                <w:lang w:eastAsia="zh-CN"/>
              </w:rPr>
              <w:t>100004</w:t>
            </w:r>
          </w:p>
        </w:tc>
        <w:tc>
          <w:tcPr>
            <w:tcW w:w="45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7E914716" w14:textId="77777777" w:rsidR="00BD0F74" w:rsidRDefault="00BD0F74" w:rsidP="00DF16BA">
            <w:pPr>
              <w:textAlignment w:val="bottom"/>
              <w:rPr>
                <w:rFonts w:ascii="Times New Roman" w:hAnsi="Times New Roman"/>
                <w:sz w:val="26"/>
                <w:szCs w:val="26"/>
              </w:rPr>
            </w:pPr>
            <w:r>
              <w:rPr>
                <w:rFonts w:ascii="Times New Roman" w:hAnsi="Times New Roman"/>
                <w:sz w:val="26"/>
                <w:szCs w:val="26"/>
                <w:lang w:eastAsia="zh-CN"/>
              </w:rPr>
              <w:t>Kinh tế quốc tế</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661255C"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7E2F264"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879DA77"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5BEF60C"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9F21D01"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84F5F64"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80B69BB"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8E3DBB7"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3</w:t>
            </w:r>
          </w:p>
        </w:tc>
        <w:tc>
          <w:tcPr>
            <w:tcW w:w="0" w:type="auto"/>
            <w:tcBorders>
              <w:top w:val="single" w:sz="4" w:space="0" w:color="000000"/>
              <w:left w:val="single" w:sz="4" w:space="0" w:color="000000"/>
              <w:bottom w:val="single" w:sz="4" w:space="0" w:color="000000"/>
              <w:right w:val="single" w:sz="8" w:space="0" w:color="000000"/>
            </w:tcBorders>
            <w:shd w:val="clear" w:color="auto" w:fill="auto"/>
            <w:noWrap/>
            <w:tcMar>
              <w:top w:w="15" w:type="dxa"/>
              <w:left w:w="15" w:type="dxa"/>
              <w:right w:w="15" w:type="dxa"/>
            </w:tcMar>
            <w:vAlign w:val="center"/>
          </w:tcPr>
          <w:p w14:paraId="2870B879"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3</w:t>
            </w:r>
          </w:p>
        </w:tc>
      </w:tr>
      <w:tr w:rsidR="00BD0F74" w14:paraId="20D55D1F" w14:textId="77777777" w:rsidTr="00BD0F74">
        <w:trPr>
          <w:trHeight w:val="330"/>
          <w:jc w:val="center"/>
        </w:trPr>
        <w:tc>
          <w:tcPr>
            <w:tcW w:w="0" w:type="auto"/>
            <w:tcBorders>
              <w:top w:val="single" w:sz="4" w:space="0" w:color="000000"/>
              <w:left w:val="single" w:sz="8" w:space="0" w:color="000000"/>
              <w:bottom w:val="single" w:sz="4" w:space="0" w:color="000000"/>
              <w:right w:val="single" w:sz="4" w:space="0" w:color="000000"/>
            </w:tcBorders>
            <w:shd w:val="clear" w:color="auto" w:fill="auto"/>
            <w:noWrap/>
            <w:tcMar>
              <w:top w:w="15" w:type="dxa"/>
              <w:left w:w="15" w:type="dxa"/>
              <w:right w:w="15" w:type="dxa"/>
            </w:tcMar>
            <w:vAlign w:val="bottom"/>
          </w:tcPr>
          <w:p w14:paraId="4E32545A" w14:textId="77777777" w:rsidR="00BD0F74" w:rsidRDefault="00BD0F74" w:rsidP="00DF16BA">
            <w:pPr>
              <w:jc w:val="center"/>
              <w:textAlignment w:val="bottom"/>
              <w:rPr>
                <w:rFonts w:ascii="Times New Roman" w:hAnsi="Times New Roman"/>
                <w:sz w:val="26"/>
                <w:szCs w:val="26"/>
              </w:rPr>
            </w:pPr>
            <w:r>
              <w:rPr>
                <w:rFonts w:ascii="Times New Roman" w:hAnsi="Times New Roman"/>
                <w:sz w:val="26"/>
                <w:szCs w:val="26"/>
                <w:lang w:eastAsia="zh-CN"/>
              </w:rPr>
              <w:t>25</w:t>
            </w:r>
          </w:p>
        </w:tc>
        <w:tc>
          <w:tcPr>
            <w:tcW w:w="8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7BDAD822" w14:textId="77777777" w:rsidR="00BD0F74" w:rsidRDefault="00BD0F74" w:rsidP="00DF16BA">
            <w:pPr>
              <w:jc w:val="center"/>
              <w:textAlignment w:val="bottom"/>
              <w:rPr>
                <w:rFonts w:ascii="Times New Roman" w:hAnsi="Times New Roman"/>
                <w:sz w:val="26"/>
                <w:szCs w:val="26"/>
              </w:rPr>
            </w:pPr>
            <w:r>
              <w:rPr>
                <w:rFonts w:ascii="Times New Roman" w:hAnsi="Times New Roman"/>
                <w:sz w:val="26"/>
                <w:szCs w:val="26"/>
                <w:lang w:eastAsia="zh-CN"/>
              </w:rPr>
              <w:t>125062</w:t>
            </w:r>
          </w:p>
        </w:tc>
        <w:tc>
          <w:tcPr>
            <w:tcW w:w="45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15A28F95" w14:textId="77777777" w:rsidR="00BD0F74" w:rsidRDefault="00BD0F74" w:rsidP="00DF16BA">
            <w:pPr>
              <w:textAlignment w:val="bottom"/>
              <w:rPr>
                <w:rFonts w:ascii="Times New Roman" w:hAnsi="Times New Roman"/>
                <w:sz w:val="26"/>
                <w:szCs w:val="26"/>
              </w:rPr>
            </w:pPr>
            <w:r>
              <w:rPr>
                <w:rFonts w:ascii="Times New Roman" w:hAnsi="Times New Roman"/>
                <w:sz w:val="26"/>
                <w:szCs w:val="26"/>
                <w:lang w:eastAsia="zh-CN"/>
              </w:rPr>
              <w:t>Tin học ứng dụng trong kinh tế</w:t>
            </w:r>
          </w:p>
        </w:tc>
        <w:tc>
          <w:tcPr>
            <w:tcW w:w="4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86B0B17"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4</w:t>
            </w:r>
          </w:p>
        </w:tc>
        <w:tc>
          <w:tcPr>
            <w:tcW w:w="4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D954187"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2</w:t>
            </w:r>
          </w:p>
        </w:tc>
        <w:tc>
          <w:tcPr>
            <w:tcW w:w="4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1FFBF85"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2</w:t>
            </w:r>
          </w:p>
        </w:tc>
        <w:tc>
          <w:tcPr>
            <w:tcW w:w="4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B63253D"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2</w:t>
            </w:r>
          </w:p>
        </w:tc>
        <w:tc>
          <w:tcPr>
            <w:tcW w:w="4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598596B"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2</w:t>
            </w:r>
          </w:p>
        </w:tc>
        <w:tc>
          <w:tcPr>
            <w:tcW w:w="4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0AB49EA"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2</w:t>
            </w:r>
          </w:p>
        </w:tc>
        <w:tc>
          <w:tcPr>
            <w:tcW w:w="4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63F9382"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2</w:t>
            </w:r>
          </w:p>
        </w:tc>
        <w:tc>
          <w:tcPr>
            <w:tcW w:w="4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00AEC06"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2</w:t>
            </w:r>
          </w:p>
        </w:tc>
        <w:tc>
          <w:tcPr>
            <w:tcW w:w="405"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14:paraId="3E0D5728"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3</w:t>
            </w:r>
          </w:p>
        </w:tc>
      </w:tr>
      <w:tr w:rsidR="00BD0F74" w14:paraId="3A0FD976" w14:textId="77777777" w:rsidTr="00BD0F74">
        <w:trPr>
          <w:trHeight w:val="330"/>
          <w:jc w:val="center"/>
        </w:trPr>
        <w:tc>
          <w:tcPr>
            <w:tcW w:w="0" w:type="auto"/>
            <w:tcBorders>
              <w:top w:val="single" w:sz="4" w:space="0" w:color="000000"/>
              <w:left w:val="single" w:sz="8" w:space="0" w:color="000000"/>
              <w:bottom w:val="single" w:sz="4" w:space="0" w:color="000000"/>
              <w:right w:val="single" w:sz="4" w:space="0" w:color="000000"/>
            </w:tcBorders>
            <w:shd w:val="clear" w:color="auto" w:fill="auto"/>
            <w:noWrap/>
            <w:tcMar>
              <w:top w:w="15" w:type="dxa"/>
              <w:left w:w="15" w:type="dxa"/>
              <w:right w:w="15" w:type="dxa"/>
            </w:tcMar>
            <w:vAlign w:val="bottom"/>
          </w:tcPr>
          <w:p w14:paraId="3462293B" w14:textId="77777777" w:rsidR="00BD0F74" w:rsidRDefault="00BD0F74" w:rsidP="00DF16BA">
            <w:pPr>
              <w:jc w:val="center"/>
              <w:textAlignment w:val="bottom"/>
              <w:rPr>
                <w:rFonts w:ascii="Times New Roman" w:hAnsi="Times New Roman"/>
                <w:sz w:val="26"/>
                <w:szCs w:val="26"/>
              </w:rPr>
            </w:pPr>
            <w:r>
              <w:rPr>
                <w:rFonts w:ascii="Times New Roman" w:hAnsi="Times New Roman"/>
                <w:sz w:val="26"/>
                <w:szCs w:val="26"/>
                <w:lang w:eastAsia="zh-CN"/>
              </w:rPr>
              <w:t>26</w:t>
            </w:r>
          </w:p>
        </w:tc>
        <w:tc>
          <w:tcPr>
            <w:tcW w:w="8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34D49467" w14:textId="77777777" w:rsidR="00BD0F74" w:rsidRDefault="00BD0F74" w:rsidP="00DF16BA">
            <w:pPr>
              <w:jc w:val="center"/>
              <w:textAlignment w:val="bottom"/>
              <w:rPr>
                <w:rFonts w:ascii="Times New Roman" w:hAnsi="Times New Roman"/>
                <w:sz w:val="26"/>
                <w:szCs w:val="26"/>
              </w:rPr>
            </w:pPr>
            <w:r>
              <w:rPr>
                <w:rFonts w:ascii="Times New Roman" w:hAnsi="Times New Roman"/>
                <w:sz w:val="26"/>
                <w:szCs w:val="26"/>
                <w:lang w:eastAsia="zh-CN"/>
              </w:rPr>
              <w:t>127026</w:t>
            </w:r>
          </w:p>
        </w:tc>
        <w:tc>
          <w:tcPr>
            <w:tcW w:w="45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5A4DF055" w14:textId="77777777" w:rsidR="00BD0F74" w:rsidRDefault="00BD0F74" w:rsidP="00DF16BA">
            <w:pPr>
              <w:textAlignment w:val="bottom"/>
              <w:rPr>
                <w:rFonts w:ascii="Times New Roman" w:hAnsi="Times New Roman"/>
                <w:sz w:val="26"/>
                <w:szCs w:val="26"/>
              </w:rPr>
            </w:pPr>
            <w:r>
              <w:rPr>
                <w:rFonts w:ascii="Times New Roman" w:hAnsi="Times New Roman"/>
                <w:sz w:val="26"/>
                <w:szCs w:val="26"/>
                <w:lang w:eastAsia="zh-CN"/>
              </w:rPr>
              <w:t>Quản trị kinh doanh quốc tế</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7B09E091"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44F905E6"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20641FB3"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3C20D305"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524C3B1C"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51848846"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646CBCDE"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3A968FE1"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3</w:t>
            </w:r>
          </w:p>
        </w:tc>
        <w:tc>
          <w:tcPr>
            <w:tcW w:w="0" w:type="auto"/>
            <w:tcBorders>
              <w:top w:val="single" w:sz="4" w:space="0" w:color="000000"/>
              <w:left w:val="single" w:sz="4" w:space="0" w:color="000000"/>
              <w:bottom w:val="single" w:sz="4" w:space="0" w:color="000000"/>
              <w:right w:val="single" w:sz="8" w:space="0" w:color="000000"/>
            </w:tcBorders>
            <w:shd w:val="clear" w:color="auto" w:fill="auto"/>
            <w:noWrap/>
            <w:tcMar>
              <w:top w:w="15" w:type="dxa"/>
              <w:left w:w="15" w:type="dxa"/>
              <w:right w:w="15" w:type="dxa"/>
            </w:tcMar>
            <w:vAlign w:val="center"/>
          </w:tcPr>
          <w:p w14:paraId="3D1A6E8D"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2</w:t>
            </w:r>
          </w:p>
        </w:tc>
      </w:tr>
      <w:tr w:rsidR="00BD0F74" w14:paraId="7AB22445" w14:textId="77777777" w:rsidTr="00BD0F74">
        <w:trPr>
          <w:trHeight w:val="330"/>
          <w:jc w:val="center"/>
        </w:trPr>
        <w:tc>
          <w:tcPr>
            <w:tcW w:w="0" w:type="auto"/>
            <w:tcBorders>
              <w:top w:val="single" w:sz="4" w:space="0" w:color="000000"/>
              <w:left w:val="single" w:sz="8" w:space="0" w:color="000000"/>
              <w:bottom w:val="single" w:sz="4" w:space="0" w:color="000000"/>
              <w:right w:val="single" w:sz="4" w:space="0" w:color="000000"/>
            </w:tcBorders>
            <w:shd w:val="clear" w:color="auto" w:fill="auto"/>
            <w:noWrap/>
            <w:tcMar>
              <w:top w:w="15" w:type="dxa"/>
              <w:left w:w="15" w:type="dxa"/>
              <w:right w:w="15" w:type="dxa"/>
            </w:tcMar>
            <w:vAlign w:val="bottom"/>
          </w:tcPr>
          <w:p w14:paraId="0D164D3A" w14:textId="77777777" w:rsidR="00BD0F74" w:rsidRDefault="00BD0F74" w:rsidP="00DF16BA">
            <w:pPr>
              <w:jc w:val="center"/>
              <w:textAlignment w:val="bottom"/>
              <w:rPr>
                <w:rFonts w:ascii="Times New Roman" w:hAnsi="Times New Roman"/>
                <w:sz w:val="26"/>
                <w:szCs w:val="26"/>
              </w:rPr>
            </w:pPr>
            <w:r>
              <w:rPr>
                <w:rFonts w:ascii="Times New Roman" w:hAnsi="Times New Roman"/>
                <w:sz w:val="26"/>
                <w:szCs w:val="26"/>
                <w:lang w:eastAsia="zh-CN"/>
              </w:rPr>
              <w:t>27</w:t>
            </w:r>
          </w:p>
        </w:tc>
        <w:tc>
          <w:tcPr>
            <w:tcW w:w="8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2B9D56E1" w14:textId="77777777" w:rsidR="00BD0F74" w:rsidRDefault="00BD0F74" w:rsidP="00DF16BA">
            <w:pPr>
              <w:jc w:val="center"/>
              <w:textAlignment w:val="bottom"/>
              <w:rPr>
                <w:rFonts w:ascii="Times New Roman" w:hAnsi="Times New Roman"/>
                <w:sz w:val="26"/>
                <w:szCs w:val="26"/>
              </w:rPr>
            </w:pPr>
            <w:r>
              <w:rPr>
                <w:rFonts w:ascii="Times New Roman" w:hAnsi="Times New Roman"/>
                <w:sz w:val="26"/>
                <w:szCs w:val="26"/>
                <w:lang w:eastAsia="zh-CN"/>
              </w:rPr>
              <w:t>125021</w:t>
            </w:r>
          </w:p>
        </w:tc>
        <w:tc>
          <w:tcPr>
            <w:tcW w:w="45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4E1AC10A" w14:textId="77777777" w:rsidR="00BD0F74" w:rsidRDefault="00BD0F74" w:rsidP="00DF16BA">
            <w:pPr>
              <w:textAlignment w:val="bottom"/>
              <w:rPr>
                <w:rFonts w:ascii="Times New Roman" w:hAnsi="Times New Roman"/>
                <w:sz w:val="26"/>
                <w:szCs w:val="26"/>
              </w:rPr>
            </w:pPr>
            <w:r>
              <w:rPr>
                <w:rFonts w:ascii="Times New Roman" w:hAnsi="Times New Roman"/>
                <w:sz w:val="26"/>
                <w:szCs w:val="26"/>
                <w:lang w:eastAsia="zh-CN"/>
              </w:rPr>
              <w:t>Quản trị nguồn nhân lực</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736C8B86"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26318D4A"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5606223A"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445BFCD0"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17FE8710"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1A903FF0"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2AF1ACD6"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14804EA2"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3</w:t>
            </w:r>
          </w:p>
        </w:tc>
        <w:tc>
          <w:tcPr>
            <w:tcW w:w="0" w:type="auto"/>
            <w:tcBorders>
              <w:top w:val="single" w:sz="4" w:space="0" w:color="000000"/>
              <w:left w:val="single" w:sz="4" w:space="0" w:color="000000"/>
              <w:bottom w:val="single" w:sz="4" w:space="0" w:color="000000"/>
              <w:right w:val="single" w:sz="8" w:space="0" w:color="000000"/>
            </w:tcBorders>
            <w:shd w:val="clear" w:color="auto" w:fill="auto"/>
            <w:noWrap/>
            <w:tcMar>
              <w:top w:w="15" w:type="dxa"/>
              <w:left w:w="15" w:type="dxa"/>
              <w:right w:w="15" w:type="dxa"/>
            </w:tcMar>
            <w:vAlign w:val="bottom"/>
          </w:tcPr>
          <w:p w14:paraId="19555BDE"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3</w:t>
            </w:r>
          </w:p>
        </w:tc>
      </w:tr>
      <w:tr w:rsidR="00BD0F74" w14:paraId="275AABD7" w14:textId="77777777" w:rsidTr="00BD0F74">
        <w:trPr>
          <w:trHeight w:val="330"/>
          <w:jc w:val="center"/>
        </w:trPr>
        <w:tc>
          <w:tcPr>
            <w:tcW w:w="0" w:type="auto"/>
            <w:tcBorders>
              <w:top w:val="single" w:sz="4" w:space="0" w:color="000000"/>
              <w:left w:val="single" w:sz="8" w:space="0" w:color="000000"/>
              <w:bottom w:val="single" w:sz="4" w:space="0" w:color="000000"/>
              <w:right w:val="single" w:sz="4" w:space="0" w:color="000000"/>
            </w:tcBorders>
            <w:shd w:val="clear" w:color="auto" w:fill="auto"/>
            <w:noWrap/>
            <w:tcMar>
              <w:top w:w="15" w:type="dxa"/>
              <w:left w:w="15" w:type="dxa"/>
              <w:right w:w="15" w:type="dxa"/>
            </w:tcMar>
            <w:vAlign w:val="bottom"/>
          </w:tcPr>
          <w:p w14:paraId="1F2655FE" w14:textId="77777777" w:rsidR="00BD0F74" w:rsidRDefault="00BD0F74" w:rsidP="00DF16BA">
            <w:pPr>
              <w:jc w:val="center"/>
              <w:textAlignment w:val="bottom"/>
              <w:rPr>
                <w:rFonts w:ascii="Times New Roman" w:hAnsi="Times New Roman"/>
                <w:sz w:val="26"/>
                <w:szCs w:val="26"/>
              </w:rPr>
            </w:pPr>
            <w:r>
              <w:rPr>
                <w:rFonts w:ascii="Times New Roman" w:hAnsi="Times New Roman"/>
                <w:sz w:val="26"/>
                <w:szCs w:val="26"/>
                <w:lang w:eastAsia="zh-CN"/>
              </w:rPr>
              <w:t>28</w:t>
            </w:r>
          </w:p>
        </w:tc>
        <w:tc>
          <w:tcPr>
            <w:tcW w:w="8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1CBDAC8B" w14:textId="77777777" w:rsidR="00BD0F74" w:rsidRDefault="00BD0F74" w:rsidP="00DF16BA">
            <w:pPr>
              <w:jc w:val="center"/>
              <w:textAlignment w:val="bottom"/>
              <w:rPr>
                <w:rFonts w:ascii="Times New Roman" w:hAnsi="Times New Roman"/>
                <w:sz w:val="26"/>
                <w:szCs w:val="26"/>
              </w:rPr>
            </w:pPr>
            <w:r>
              <w:rPr>
                <w:rFonts w:ascii="Times New Roman" w:hAnsi="Times New Roman"/>
                <w:sz w:val="26"/>
                <w:szCs w:val="26"/>
                <w:lang w:eastAsia="zh-CN"/>
              </w:rPr>
              <w:t>125004</w:t>
            </w:r>
          </w:p>
        </w:tc>
        <w:tc>
          <w:tcPr>
            <w:tcW w:w="45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33911DF9" w14:textId="77777777" w:rsidR="00BD0F74" w:rsidRDefault="00BD0F74" w:rsidP="00DF16BA">
            <w:pPr>
              <w:textAlignment w:val="bottom"/>
              <w:rPr>
                <w:rFonts w:ascii="Times New Roman" w:hAnsi="Times New Roman"/>
                <w:sz w:val="26"/>
                <w:szCs w:val="26"/>
              </w:rPr>
            </w:pPr>
            <w:r>
              <w:rPr>
                <w:rFonts w:ascii="Times New Roman" w:hAnsi="Times New Roman"/>
                <w:sz w:val="26"/>
                <w:szCs w:val="26"/>
                <w:lang w:eastAsia="zh-CN"/>
              </w:rPr>
              <w:t>Kế toán quản trị</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6137AC40"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2FD80870"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0DC88DD4"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61F5A906"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28622F10"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59B43128"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70CEBC25"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4614D7DE"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2</w:t>
            </w:r>
          </w:p>
        </w:tc>
        <w:tc>
          <w:tcPr>
            <w:tcW w:w="0" w:type="auto"/>
            <w:tcBorders>
              <w:top w:val="single" w:sz="4" w:space="0" w:color="000000"/>
              <w:left w:val="single" w:sz="4" w:space="0" w:color="000000"/>
              <w:bottom w:val="single" w:sz="4" w:space="0" w:color="000000"/>
              <w:right w:val="single" w:sz="8" w:space="0" w:color="000000"/>
            </w:tcBorders>
            <w:shd w:val="clear" w:color="auto" w:fill="auto"/>
            <w:noWrap/>
            <w:tcMar>
              <w:top w:w="15" w:type="dxa"/>
              <w:left w:w="15" w:type="dxa"/>
              <w:right w:w="15" w:type="dxa"/>
            </w:tcMar>
            <w:vAlign w:val="bottom"/>
          </w:tcPr>
          <w:p w14:paraId="28AA4660"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1</w:t>
            </w:r>
          </w:p>
        </w:tc>
      </w:tr>
      <w:tr w:rsidR="00BD0F74" w14:paraId="2728FB4F" w14:textId="77777777" w:rsidTr="00BD0F74">
        <w:trPr>
          <w:trHeight w:val="330"/>
          <w:jc w:val="center"/>
        </w:trPr>
        <w:tc>
          <w:tcPr>
            <w:tcW w:w="0" w:type="auto"/>
            <w:tcBorders>
              <w:top w:val="single" w:sz="4" w:space="0" w:color="000000"/>
              <w:left w:val="single" w:sz="8" w:space="0" w:color="000000"/>
              <w:bottom w:val="single" w:sz="4" w:space="0" w:color="000000"/>
              <w:right w:val="single" w:sz="4" w:space="0" w:color="000000"/>
            </w:tcBorders>
            <w:shd w:val="clear" w:color="auto" w:fill="auto"/>
            <w:noWrap/>
            <w:tcMar>
              <w:top w:w="15" w:type="dxa"/>
              <w:left w:w="15" w:type="dxa"/>
              <w:right w:w="15" w:type="dxa"/>
            </w:tcMar>
            <w:vAlign w:val="bottom"/>
          </w:tcPr>
          <w:p w14:paraId="5C7F1E36" w14:textId="77777777" w:rsidR="00BD0F74" w:rsidRDefault="00BD0F74" w:rsidP="00DF16BA">
            <w:pPr>
              <w:jc w:val="center"/>
              <w:textAlignment w:val="bottom"/>
              <w:rPr>
                <w:rFonts w:ascii="Times New Roman" w:hAnsi="Times New Roman"/>
                <w:sz w:val="26"/>
                <w:szCs w:val="26"/>
              </w:rPr>
            </w:pPr>
            <w:r>
              <w:rPr>
                <w:rFonts w:ascii="Times New Roman" w:hAnsi="Times New Roman"/>
                <w:sz w:val="26"/>
                <w:szCs w:val="26"/>
                <w:lang w:eastAsia="zh-CN"/>
              </w:rPr>
              <w:t>29</w:t>
            </w:r>
          </w:p>
        </w:tc>
        <w:tc>
          <w:tcPr>
            <w:tcW w:w="8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13B6E5EC" w14:textId="77777777" w:rsidR="00BD0F74" w:rsidRDefault="00BD0F74" w:rsidP="00DF16BA">
            <w:pPr>
              <w:jc w:val="center"/>
              <w:textAlignment w:val="bottom"/>
              <w:rPr>
                <w:rFonts w:ascii="Times New Roman" w:hAnsi="Times New Roman"/>
                <w:sz w:val="26"/>
                <w:szCs w:val="26"/>
              </w:rPr>
            </w:pPr>
            <w:r>
              <w:rPr>
                <w:rFonts w:ascii="Times New Roman" w:hAnsi="Times New Roman"/>
                <w:sz w:val="26"/>
                <w:szCs w:val="26"/>
                <w:lang w:eastAsia="zh-CN"/>
              </w:rPr>
              <w:t>125054</w:t>
            </w:r>
          </w:p>
        </w:tc>
        <w:tc>
          <w:tcPr>
            <w:tcW w:w="45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6A9F3C37" w14:textId="77777777" w:rsidR="00BD0F74" w:rsidRDefault="00BD0F74" w:rsidP="00DF16BA">
            <w:pPr>
              <w:textAlignment w:val="bottom"/>
              <w:rPr>
                <w:rFonts w:ascii="Times New Roman" w:hAnsi="Times New Roman"/>
                <w:sz w:val="26"/>
                <w:szCs w:val="26"/>
              </w:rPr>
            </w:pPr>
            <w:r>
              <w:rPr>
                <w:rFonts w:ascii="Times New Roman" w:hAnsi="Times New Roman"/>
                <w:sz w:val="26"/>
                <w:szCs w:val="26"/>
                <w:lang w:eastAsia="zh-CN"/>
              </w:rPr>
              <w:t>Nghiệp vụ xuất nhập khẩu</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79D5EDA2"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1F0A5006"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69ACA682"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1F7CA923"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0C716A60"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760AA35D"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112A135C"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16356B8B"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2</w:t>
            </w:r>
          </w:p>
        </w:tc>
        <w:tc>
          <w:tcPr>
            <w:tcW w:w="0" w:type="auto"/>
            <w:tcBorders>
              <w:top w:val="single" w:sz="4" w:space="0" w:color="000000"/>
              <w:left w:val="single" w:sz="4" w:space="0" w:color="000000"/>
              <w:bottom w:val="single" w:sz="4" w:space="0" w:color="000000"/>
              <w:right w:val="single" w:sz="8" w:space="0" w:color="000000"/>
            </w:tcBorders>
            <w:shd w:val="clear" w:color="auto" w:fill="auto"/>
            <w:noWrap/>
            <w:tcMar>
              <w:top w:w="15" w:type="dxa"/>
              <w:left w:w="15" w:type="dxa"/>
              <w:right w:w="15" w:type="dxa"/>
            </w:tcMar>
            <w:vAlign w:val="center"/>
          </w:tcPr>
          <w:p w14:paraId="1A6B730A"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2</w:t>
            </w:r>
          </w:p>
        </w:tc>
      </w:tr>
      <w:tr w:rsidR="00BD0F74" w14:paraId="242C21F9" w14:textId="77777777" w:rsidTr="00BD0F74">
        <w:trPr>
          <w:trHeight w:val="330"/>
          <w:jc w:val="center"/>
        </w:trPr>
        <w:tc>
          <w:tcPr>
            <w:tcW w:w="0" w:type="auto"/>
            <w:tcBorders>
              <w:top w:val="single" w:sz="4" w:space="0" w:color="000000"/>
              <w:left w:val="single" w:sz="8" w:space="0" w:color="000000"/>
              <w:bottom w:val="single" w:sz="4" w:space="0" w:color="000000"/>
              <w:right w:val="single" w:sz="4" w:space="0" w:color="000000"/>
            </w:tcBorders>
            <w:shd w:val="clear" w:color="auto" w:fill="auto"/>
            <w:noWrap/>
            <w:tcMar>
              <w:top w:w="15" w:type="dxa"/>
              <w:left w:w="15" w:type="dxa"/>
              <w:right w:w="15" w:type="dxa"/>
            </w:tcMar>
            <w:vAlign w:val="bottom"/>
          </w:tcPr>
          <w:p w14:paraId="6A3DD3C6" w14:textId="77777777" w:rsidR="00BD0F74" w:rsidRDefault="00BD0F74" w:rsidP="00DF16BA">
            <w:pPr>
              <w:jc w:val="center"/>
              <w:textAlignment w:val="bottom"/>
              <w:rPr>
                <w:rFonts w:ascii="Times New Roman" w:hAnsi="Times New Roman"/>
                <w:sz w:val="26"/>
                <w:szCs w:val="26"/>
              </w:rPr>
            </w:pPr>
            <w:r>
              <w:rPr>
                <w:rFonts w:ascii="Times New Roman" w:hAnsi="Times New Roman"/>
                <w:sz w:val="26"/>
                <w:szCs w:val="26"/>
                <w:lang w:eastAsia="zh-CN"/>
              </w:rPr>
              <w:t>30</w:t>
            </w:r>
          </w:p>
        </w:tc>
        <w:tc>
          <w:tcPr>
            <w:tcW w:w="8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60F2371B" w14:textId="77777777" w:rsidR="00BD0F74" w:rsidRDefault="00BD0F74" w:rsidP="00DF16BA">
            <w:pPr>
              <w:jc w:val="center"/>
              <w:textAlignment w:val="bottom"/>
              <w:rPr>
                <w:rFonts w:ascii="Times New Roman" w:hAnsi="Times New Roman"/>
                <w:sz w:val="26"/>
                <w:szCs w:val="26"/>
              </w:rPr>
            </w:pPr>
            <w:r>
              <w:rPr>
                <w:rFonts w:ascii="Times New Roman" w:hAnsi="Times New Roman"/>
                <w:sz w:val="26"/>
                <w:szCs w:val="26"/>
                <w:lang w:eastAsia="zh-CN"/>
              </w:rPr>
              <w:t>125015</w:t>
            </w:r>
          </w:p>
        </w:tc>
        <w:tc>
          <w:tcPr>
            <w:tcW w:w="45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47390164" w14:textId="77777777" w:rsidR="00BD0F74" w:rsidRDefault="00BD0F74" w:rsidP="00DF16BA">
            <w:pPr>
              <w:textAlignment w:val="bottom"/>
              <w:rPr>
                <w:rFonts w:ascii="Times New Roman" w:hAnsi="Times New Roman"/>
                <w:sz w:val="26"/>
                <w:szCs w:val="26"/>
              </w:rPr>
            </w:pPr>
            <w:r>
              <w:rPr>
                <w:rFonts w:ascii="Times New Roman" w:hAnsi="Times New Roman"/>
                <w:sz w:val="26"/>
                <w:szCs w:val="26"/>
                <w:lang w:eastAsia="zh-CN"/>
              </w:rPr>
              <w:t>Quản trị chất lượng</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70F73975"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57643F6E"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3BE2379A"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707BE436"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5BEEE094"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762A7C6F"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56F49307"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7FB9522D"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4</w:t>
            </w:r>
          </w:p>
        </w:tc>
        <w:tc>
          <w:tcPr>
            <w:tcW w:w="0" w:type="auto"/>
            <w:tcBorders>
              <w:top w:val="single" w:sz="4" w:space="0" w:color="000000"/>
              <w:left w:val="single" w:sz="4" w:space="0" w:color="000000"/>
              <w:bottom w:val="single" w:sz="4" w:space="0" w:color="000000"/>
              <w:right w:val="single" w:sz="8" w:space="0" w:color="000000"/>
            </w:tcBorders>
            <w:shd w:val="clear" w:color="auto" w:fill="auto"/>
            <w:noWrap/>
            <w:tcMar>
              <w:top w:w="15" w:type="dxa"/>
              <w:left w:w="15" w:type="dxa"/>
              <w:right w:w="15" w:type="dxa"/>
            </w:tcMar>
            <w:vAlign w:val="bottom"/>
          </w:tcPr>
          <w:p w14:paraId="03927200"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2</w:t>
            </w:r>
          </w:p>
        </w:tc>
      </w:tr>
      <w:tr w:rsidR="00BD0F74" w14:paraId="1984476F" w14:textId="77777777" w:rsidTr="00BD0F74">
        <w:trPr>
          <w:trHeight w:val="330"/>
          <w:jc w:val="center"/>
        </w:trPr>
        <w:tc>
          <w:tcPr>
            <w:tcW w:w="0" w:type="auto"/>
            <w:tcBorders>
              <w:top w:val="single" w:sz="4" w:space="0" w:color="000000"/>
              <w:left w:val="single" w:sz="8" w:space="0" w:color="000000"/>
              <w:bottom w:val="single" w:sz="4" w:space="0" w:color="000000"/>
              <w:right w:val="single" w:sz="4" w:space="0" w:color="000000"/>
            </w:tcBorders>
            <w:shd w:val="clear" w:color="auto" w:fill="auto"/>
            <w:noWrap/>
            <w:tcMar>
              <w:top w:w="15" w:type="dxa"/>
              <w:left w:w="15" w:type="dxa"/>
              <w:right w:w="15" w:type="dxa"/>
            </w:tcMar>
            <w:vAlign w:val="bottom"/>
          </w:tcPr>
          <w:p w14:paraId="4C201B3B" w14:textId="77777777" w:rsidR="00BD0F74" w:rsidRDefault="00BD0F74" w:rsidP="00DF16BA">
            <w:pPr>
              <w:jc w:val="center"/>
              <w:textAlignment w:val="bottom"/>
              <w:rPr>
                <w:rFonts w:ascii="Times New Roman" w:hAnsi="Times New Roman"/>
                <w:sz w:val="26"/>
                <w:szCs w:val="26"/>
              </w:rPr>
            </w:pPr>
            <w:r>
              <w:rPr>
                <w:rFonts w:ascii="Times New Roman" w:hAnsi="Times New Roman"/>
                <w:sz w:val="26"/>
                <w:szCs w:val="26"/>
                <w:lang w:eastAsia="zh-CN"/>
              </w:rPr>
              <w:t>31</w:t>
            </w:r>
          </w:p>
        </w:tc>
        <w:tc>
          <w:tcPr>
            <w:tcW w:w="8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06C1951B" w14:textId="77777777" w:rsidR="00BD0F74" w:rsidRDefault="00BD0F74" w:rsidP="00DF16BA">
            <w:pPr>
              <w:jc w:val="center"/>
              <w:textAlignment w:val="bottom"/>
              <w:rPr>
                <w:rFonts w:ascii="Times New Roman" w:hAnsi="Times New Roman"/>
                <w:sz w:val="26"/>
                <w:szCs w:val="26"/>
              </w:rPr>
            </w:pPr>
            <w:r>
              <w:rPr>
                <w:rFonts w:ascii="Times New Roman" w:hAnsi="Times New Roman"/>
                <w:sz w:val="26"/>
                <w:szCs w:val="26"/>
                <w:lang w:eastAsia="zh-CN"/>
              </w:rPr>
              <w:t>102033</w:t>
            </w:r>
          </w:p>
        </w:tc>
        <w:tc>
          <w:tcPr>
            <w:tcW w:w="45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4B81EB26" w14:textId="77777777" w:rsidR="00BD0F74" w:rsidRDefault="00BD0F74" w:rsidP="00DF16BA">
            <w:pPr>
              <w:textAlignment w:val="bottom"/>
              <w:rPr>
                <w:rFonts w:ascii="Times New Roman" w:hAnsi="Times New Roman"/>
                <w:sz w:val="26"/>
                <w:szCs w:val="26"/>
              </w:rPr>
            </w:pPr>
            <w:r>
              <w:rPr>
                <w:rFonts w:ascii="Times New Roman" w:hAnsi="Times New Roman"/>
                <w:sz w:val="26"/>
                <w:szCs w:val="26"/>
                <w:lang w:eastAsia="zh-CN"/>
              </w:rPr>
              <w:t>Tư tưởng Hồ Chí Minh</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5226EF70"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3ABC8556"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6D54126D"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4D53C5CD"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21D81A06"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7A6B15C4"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792F0C3E"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1CF59319"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2</w:t>
            </w:r>
          </w:p>
        </w:tc>
        <w:tc>
          <w:tcPr>
            <w:tcW w:w="0" w:type="auto"/>
            <w:tcBorders>
              <w:top w:val="single" w:sz="4" w:space="0" w:color="000000"/>
              <w:left w:val="single" w:sz="4" w:space="0" w:color="000000"/>
              <w:bottom w:val="single" w:sz="4" w:space="0" w:color="000000"/>
              <w:right w:val="single" w:sz="8" w:space="0" w:color="000000"/>
            </w:tcBorders>
            <w:shd w:val="clear" w:color="auto" w:fill="auto"/>
            <w:noWrap/>
            <w:tcMar>
              <w:top w:w="15" w:type="dxa"/>
              <w:left w:w="15" w:type="dxa"/>
              <w:right w:w="15" w:type="dxa"/>
            </w:tcMar>
            <w:vAlign w:val="bottom"/>
          </w:tcPr>
          <w:p w14:paraId="1418E134"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4</w:t>
            </w:r>
          </w:p>
        </w:tc>
      </w:tr>
      <w:tr w:rsidR="00BD0F74" w14:paraId="0B2F746A" w14:textId="77777777" w:rsidTr="00BD0F74">
        <w:trPr>
          <w:trHeight w:val="330"/>
          <w:jc w:val="center"/>
        </w:trPr>
        <w:tc>
          <w:tcPr>
            <w:tcW w:w="0" w:type="auto"/>
            <w:tcBorders>
              <w:top w:val="single" w:sz="4" w:space="0" w:color="000000"/>
              <w:left w:val="single" w:sz="8" w:space="0" w:color="000000"/>
              <w:bottom w:val="single" w:sz="4" w:space="0" w:color="000000"/>
              <w:right w:val="single" w:sz="4" w:space="0" w:color="000000"/>
            </w:tcBorders>
            <w:shd w:val="clear" w:color="auto" w:fill="auto"/>
            <w:noWrap/>
            <w:tcMar>
              <w:top w:w="15" w:type="dxa"/>
              <w:left w:w="15" w:type="dxa"/>
              <w:right w:w="15" w:type="dxa"/>
            </w:tcMar>
            <w:vAlign w:val="bottom"/>
          </w:tcPr>
          <w:p w14:paraId="02B52201" w14:textId="77777777" w:rsidR="00BD0F74" w:rsidRDefault="00BD0F74" w:rsidP="00DF16BA">
            <w:pPr>
              <w:jc w:val="center"/>
              <w:textAlignment w:val="bottom"/>
              <w:rPr>
                <w:rFonts w:ascii="Times New Roman" w:hAnsi="Times New Roman"/>
                <w:sz w:val="26"/>
                <w:szCs w:val="26"/>
              </w:rPr>
            </w:pPr>
            <w:r>
              <w:rPr>
                <w:rFonts w:ascii="Times New Roman" w:hAnsi="Times New Roman"/>
                <w:sz w:val="26"/>
                <w:szCs w:val="26"/>
                <w:lang w:eastAsia="zh-CN"/>
              </w:rPr>
              <w:t>32</w:t>
            </w:r>
          </w:p>
        </w:tc>
        <w:tc>
          <w:tcPr>
            <w:tcW w:w="8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79E62812" w14:textId="77777777" w:rsidR="00BD0F74" w:rsidRDefault="00BD0F74" w:rsidP="00DF16BA">
            <w:pPr>
              <w:jc w:val="center"/>
              <w:textAlignment w:val="bottom"/>
              <w:rPr>
                <w:rFonts w:ascii="Times New Roman" w:hAnsi="Times New Roman"/>
                <w:sz w:val="26"/>
                <w:szCs w:val="26"/>
              </w:rPr>
            </w:pPr>
            <w:r>
              <w:rPr>
                <w:rFonts w:ascii="Times New Roman" w:hAnsi="Times New Roman"/>
                <w:sz w:val="26"/>
                <w:szCs w:val="26"/>
                <w:lang w:eastAsia="zh-CN"/>
              </w:rPr>
              <w:t>102058</w:t>
            </w:r>
          </w:p>
        </w:tc>
        <w:tc>
          <w:tcPr>
            <w:tcW w:w="45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0D9C4516" w14:textId="77777777" w:rsidR="00BD0F74" w:rsidRDefault="00BD0F74" w:rsidP="00DF16BA">
            <w:pPr>
              <w:textAlignment w:val="bottom"/>
              <w:rPr>
                <w:rFonts w:ascii="Times New Roman" w:hAnsi="Times New Roman"/>
                <w:sz w:val="26"/>
                <w:szCs w:val="26"/>
              </w:rPr>
            </w:pPr>
            <w:r>
              <w:rPr>
                <w:rFonts w:ascii="Times New Roman" w:hAnsi="Times New Roman"/>
                <w:sz w:val="26"/>
                <w:szCs w:val="26"/>
                <w:lang w:eastAsia="zh-CN"/>
              </w:rPr>
              <w:t>English 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3F1321DA"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5C067F43"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004D09BB"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267AFCFD"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57483646"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085704C8"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0D5F2EF9"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1799B06B"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1</w:t>
            </w:r>
          </w:p>
        </w:tc>
        <w:tc>
          <w:tcPr>
            <w:tcW w:w="0" w:type="auto"/>
            <w:tcBorders>
              <w:top w:val="single" w:sz="4" w:space="0" w:color="000000"/>
              <w:left w:val="single" w:sz="4" w:space="0" w:color="000000"/>
              <w:bottom w:val="single" w:sz="4" w:space="0" w:color="000000"/>
              <w:right w:val="single" w:sz="8" w:space="0" w:color="000000"/>
            </w:tcBorders>
            <w:shd w:val="clear" w:color="auto" w:fill="auto"/>
            <w:noWrap/>
            <w:tcMar>
              <w:top w:w="15" w:type="dxa"/>
              <w:left w:w="15" w:type="dxa"/>
              <w:right w:w="15" w:type="dxa"/>
            </w:tcMar>
            <w:vAlign w:val="bottom"/>
          </w:tcPr>
          <w:p w14:paraId="7E11C7EB"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3</w:t>
            </w:r>
          </w:p>
        </w:tc>
      </w:tr>
      <w:tr w:rsidR="00BD0F74" w14:paraId="4A26579F" w14:textId="77777777" w:rsidTr="00BD0F74">
        <w:trPr>
          <w:trHeight w:val="330"/>
          <w:jc w:val="center"/>
        </w:trPr>
        <w:tc>
          <w:tcPr>
            <w:tcW w:w="0" w:type="auto"/>
            <w:tcBorders>
              <w:top w:val="single" w:sz="4" w:space="0" w:color="000000"/>
              <w:left w:val="single" w:sz="8" w:space="0" w:color="000000"/>
              <w:bottom w:val="single" w:sz="4" w:space="0" w:color="000000"/>
              <w:right w:val="single" w:sz="4" w:space="0" w:color="000000"/>
            </w:tcBorders>
            <w:shd w:val="clear" w:color="auto" w:fill="auto"/>
            <w:noWrap/>
            <w:tcMar>
              <w:top w:w="15" w:type="dxa"/>
              <w:left w:w="15" w:type="dxa"/>
              <w:right w:w="15" w:type="dxa"/>
            </w:tcMar>
            <w:vAlign w:val="bottom"/>
          </w:tcPr>
          <w:p w14:paraId="3691CBAB" w14:textId="77777777" w:rsidR="00BD0F74" w:rsidRDefault="00BD0F74" w:rsidP="00DF16BA">
            <w:pPr>
              <w:jc w:val="center"/>
              <w:textAlignment w:val="bottom"/>
              <w:rPr>
                <w:rFonts w:ascii="Times New Roman" w:hAnsi="Times New Roman"/>
                <w:sz w:val="26"/>
                <w:szCs w:val="26"/>
              </w:rPr>
            </w:pPr>
            <w:r>
              <w:rPr>
                <w:rFonts w:ascii="Times New Roman" w:hAnsi="Times New Roman"/>
                <w:sz w:val="26"/>
                <w:szCs w:val="26"/>
                <w:lang w:eastAsia="zh-CN"/>
              </w:rPr>
              <w:t>33</w:t>
            </w:r>
          </w:p>
        </w:tc>
        <w:tc>
          <w:tcPr>
            <w:tcW w:w="8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123F2BB3" w14:textId="77777777" w:rsidR="00BD0F74" w:rsidRDefault="00BD0F74" w:rsidP="00DF16BA">
            <w:pPr>
              <w:jc w:val="center"/>
              <w:textAlignment w:val="bottom"/>
              <w:rPr>
                <w:rFonts w:ascii="Times New Roman" w:hAnsi="Times New Roman"/>
                <w:sz w:val="26"/>
                <w:szCs w:val="26"/>
              </w:rPr>
            </w:pPr>
            <w:r>
              <w:rPr>
                <w:rFonts w:ascii="Times New Roman" w:hAnsi="Times New Roman"/>
                <w:sz w:val="26"/>
                <w:szCs w:val="26"/>
                <w:lang w:eastAsia="zh-CN"/>
              </w:rPr>
              <w:t>125027</w:t>
            </w:r>
          </w:p>
        </w:tc>
        <w:tc>
          <w:tcPr>
            <w:tcW w:w="45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1C7C3DEF" w14:textId="77777777" w:rsidR="00BD0F74" w:rsidRDefault="00BD0F74" w:rsidP="00DF16BA">
            <w:pPr>
              <w:textAlignment w:val="bottom"/>
              <w:rPr>
                <w:rFonts w:ascii="Times New Roman" w:hAnsi="Times New Roman"/>
                <w:sz w:val="26"/>
                <w:szCs w:val="26"/>
              </w:rPr>
            </w:pPr>
            <w:r>
              <w:rPr>
                <w:rFonts w:ascii="Times New Roman" w:hAnsi="Times New Roman"/>
                <w:sz w:val="26"/>
                <w:szCs w:val="26"/>
                <w:lang w:eastAsia="zh-CN"/>
              </w:rPr>
              <w:t>Thị trường chứng khoán</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6560AD5F"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48E81484"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0A67E13A"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4E38164E"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58BC9CEE"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56DD3432"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7F2844EB"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46E8D4A5"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2</w:t>
            </w:r>
          </w:p>
        </w:tc>
        <w:tc>
          <w:tcPr>
            <w:tcW w:w="0" w:type="auto"/>
            <w:tcBorders>
              <w:top w:val="single" w:sz="4" w:space="0" w:color="000000"/>
              <w:left w:val="single" w:sz="4" w:space="0" w:color="000000"/>
              <w:bottom w:val="single" w:sz="4" w:space="0" w:color="000000"/>
              <w:right w:val="single" w:sz="8" w:space="0" w:color="000000"/>
            </w:tcBorders>
            <w:shd w:val="clear" w:color="auto" w:fill="auto"/>
            <w:noWrap/>
            <w:tcMar>
              <w:top w:w="15" w:type="dxa"/>
              <w:left w:w="15" w:type="dxa"/>
              <w:right w:w="15" w:type="dxa"/>
            </w:tcMar>
            <w:vAlign w:val="bottom"/>
          </w:tcPr>
          <w:p w14:paraId="6D329FB8"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3</w:t>
            </w:r>
          </w:p>
        </w:tc>
      </w:tr>
      <w:tr w:rsidR="00BD0F74" w14:paraId="12DB2B62" w14:textId="77777777" w:rsidTr="00BD0F74">
        <w:trPr>
          <w:trHeight w:val="330"/>
          <w:jc w:val="center"/>
        </w:trPr>
        <w:tc>
          <w:tcPr>
            <w:tcW w:w="0" w:type="auto"/>
            <w:tcBorders>
              <w:top w:val="single" w:sz="4" w:space="0" w:color="000000"/>
              <w:left w:val="single" w:sz="8" w:space="0" w:color="000000"/>
              <w:bottom w:val="single" w:sz="4" w:space="0" w:color="000000"/>
              <w:right w:val="single" w:sz="4" w:space="0" w:color="000000"/>
            </w:tcBorders>
            <w:shd w:val="clear" w:color="auto" w:fill="auto"/>
            <w:noWrap/>
            <w:tcMar>
              <w:top w:w="15" w:type="dxa"/>
              <w:left w:w="15" w:type="dxa"/>
              <w:right w:w="15" w:type="dxa"/>
            </w:tcMar>
            <w:vAlign w:val="bottom"/>
          </w:tcPr>
          <w:p w14:paraId="3BFC3951" w14:textId="77777777" w:rsidR="00BD0F74" w:rsidRDefault="00BD0F74" w:rsidP="00DF16BA">
            <w:pPr>
              <w:jc w:val="center"/>
              <w:textAlignment w:val="bottom"/>
              <w:rPr>
                <w:rFonts w:ascii="Times New Roman" w:hAnsi="Times New Roman"/>
                <w:sz w:val="26"/>
                <w:szCs w:val="26"/>
              </w:rPr>
            </w:pPr>
            <w:r>
              <w:rPr>
                <w:rFonts w:ascii="Times New Roman" w:hAnsi="Times New Roman"/>
                <w:sz w:val="26"/>
                <w:szCs w:val="26"/>
                <w:lang w:eastAsia="zh-CN"/>
              </w:rPr>
              <w:t>34</w:t>
            </w:r>
          </w:p>
        </w:tc>
        <w:tc>
          <w:tcPr>
            <w:tcW w:w="8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562FA800" w14:textId="77777777" w:rsidR="00BD0F74" w:rsidRDefault="00BD0F74" w:rsidP="00DF16BA">
            <w:pPr>
              <w:jc w:val="center"/>
              <w:textAlignment w:val="bottom"/>
              <w:rPr>
                <w:rFonts w:ascii="Times New Roman" w:hAnsi="Times New Roman"/>
                <w:sz w:val="26"/>
                <w:szCs w:val="26"/>
              </w:rPr>
            </w:pPr>
            <w:r>
              <w:rPr>
                <w:rFonts w:ascii="Times New Roman" w:hAnsi="Times New Roman"/>
                <w:sz w:val="26"/>
                <w:szCs w:val="26"/>
                <w:lang w:eastAsia="zh-CN"/>
              </w:rPr>
              <w:t>125005</w:t>
            </w:r>
          </w:p>
        </w:tc>
        <w:tc>
          <w:tcPr>
            <w:tcW w:w="45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7D4CDE17" w14:textId="77777777" w:rsidR="00BD0F74" w:rsidRDefault="00BD0F74" w:rsidP="00DF16BA">
            <w:pPr>
              <w:textAlignment w:val="bottom"/>
              <w:rPr>
                <w:rFonts w:ascii="Times New Roman" w:hAnsi="Times New Roman"/>
                <w:sz w:val="26"/>
                <w:szCs w:val="26"/>
              </w:rPr>
            </w:pPr>
            <w:r>
              <w:rPr>
                <w:rFonts w:ascii="Times New Roman" w:hAnsi="Times New Roman"/>
                <w:sz w:val="26"/>
                <w:szCs w:val="26"/>
                <w:lang w:eastAsia="zh-CN"/>
              </w:rPr>
              <w:t>Kỹ năng đàm phán và soạn thảo hợp đồng</w:t>
            </w:r>
          </w:p>
        </w:tc>
        <w:tc>
          <w:tcPr>
            <w:tcW w:w="4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8F10D3F"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3</w:t>
            </w:r>
          </w:p>
        </w:tc>
        <w:tc>
          <w:tcPr>
            <w:tcW w:w="4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295EB27"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2</w:t>
            </w:r>
          </w:p>
        </w:tc>
        <w:tc>
          <w:tcPr>
            <w:tcW w:w="4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C6AF2A9"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1</w:t>
            </w:r>
          </w:p>
        </w:tc>
        <w:tc>
          <w:tcPr>
            <w:tcW w:w="4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DEC1FC6"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2</w:t>
            </w:r>
          </w:p>
        </w:tc>
        <w:tc>
          <w:tcPr>
            <w:tcW w:w="4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68BDBCD"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1</w:t>
            </w:r>
          </w:p>
        </w:tc>
        <w:tc>
          <w:tcPr>
            <w:tcW w:w="4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E7C1E63"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3</w:t>
            </w:r>
          </w:p>
        </w:tc>
        <w:tc>
          <w:tcPr>
            <w:tcW w:w="4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AA6B0C6"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4</w:t>
            </w:r>
          </w:p>
        </w:tc>
        <w:tc>
          <w:tcPr>
            <w:tcW w:w="4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7D8A306"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2</w:t>
            </w:r>
          </w:p>
        </w:tc>
        <w:tc>
          <w:tcPr>
            <w:tcW w:w="405"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14:paraId="7CF30A32"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2</w:t>
            </w:r>
          </w:p>
        </w:tc>
      </w:tr>
      <w:tr w:rsidR="00BD0F74" w14:paraId="5CAD0AD7" w14:textId="77777777" w:rsidTr="00BD0F74">
        <w:trPr>
          <w:trHeight w:val="330"/>
          <w:jc w:val="center"/>
        </w:trPr>
        <w:tc>
          <w:tcPr>
            <w:tcW w:w="0" w:type="auto"/>
            <w:tcBorders>
              <w:top w:val="single" w:sz="4" w:space="0" w:color="000000"/>
              <w:left w:val="single" w:sz="8" w:space="0" w:color="000000"/>
              <w:bottom w:val="single" w:sz="4" w:space="0" w:color="000000"/>
              <w:right w:val="single" w:sz="4" w:space="0" w:color="000000"/>
            </w:tcBorders>
            <w:shd w:val="clear" w:color="auto" w:fill="auto"/>
            <w:noWrap/>
            <w:tcMar>
              <w:top w:w="15" w:type="dxa"/>
              <w:left w:w="15" w:type="dxa"/>
              <w:right w:w="15" w:type="dxa"/>
            </w:tcMar>
            <w:vAlign w:val="bottom"/>
          </w:tcPr>
          <w:p w14:paraId="7D1C14F5" w14:textId="77777777" w:rsidR="00BD0F74" w:rsidRDefault="00BD0F74" w:rsidP="00DF16BA">
            <w:pPr>
              <w:jc w:val="center"/>
              <w:textAlignment w:val="bottom"/>
              <w:rPr>
                <w:rFonts w:ascii="Times New Roman" w:hAnsi="Times New Roman"/>
                <w:sz w:val="26"/>
                <w:szCs w:val="26"/>
              </w:rPr>
            </w:pPr>
            <w:r>
              <w:rPr>
                <w:rFonts w:ascii="Times New Roman" w:hAnsi="Times New Roman"/>
                <w:sz w:val="26"/>
                <w:szCs w:val="26"/>
                <w:lang w:eastAsia="zh-CN"/>
              </w:rPr>
              <w:t>35</w:t>
            </w:r>
          </w:p>
        </w:tc>
        <w:tc>
          <w:tcPr>
            <w:tcW w:w="8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395CEA59" w14:textId="77777777" w:rsidR="00BD0F74" w:rsidRDefault="00BD0F74" w:rsidP="00DF16BA">
            <w:pPr>
              <w:jc w:val="center"/>
              <w:textAlignment w:val="bottom"/>
              <w:rPr>
                <w:rFonts w:ascii="Times New Roman" w:hAnsi="Times New Roman"/>
                <w:sz w:val="26"/>
                <w:szCs w:val="26"/>
              </w:rPr>
            </w:pPr>
            <w:r>
              <w:rPr>
                <w:rFonts w:ascii="Times New Roman" w:hAnsi="Times New Roman"/>
                <w:sz w:val="26"/>
                <w:szCs w:val="26"/>
                <w:lang w:eastAsia="zh-CN"/>
              </w:rPr>
              <w:t>102001</w:t>
            </w:r>
          </w:p>
        </w:tc>
        <w:tc>
          <w:tcPr>
            <w:tcW w:w="45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3C972F2D" w14:textId="77777777" w:rsidR="00BD0F74" w:rsidRDefault="00BD0F74" w:rsidP="00DF16BA">
            <w:pPr>
              <w:textAlignment w:val="bottom"/>
              <w:rPr>
                <w:rFonts w:ascii="Times New Roman" w:hAnsi="Times New Roman"/>
                <w:sz w:val="26"/>
                <w:szCs w:val="26"/>
              </w:rPr>
            </w:pPr>
            <w:r>
              <w:rPr>
                <w:rFonts w:ascii="Times New Roman" w:hAnsi="Times New Roman"/>
                <w:sz w:val="26"/>
                <w:szCs w:val="26"/>
                <w:lang w:eastAsia="zh-CN"/>
              </w:rPr>
              <w:t>Lịch sử Đảng Cộng sản Việt Nam</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0EF998D5"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1868E1CC"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0AAB0E5A"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5F5251DC"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741B437B"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54F8A85D"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625FDA2A"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12416A0F"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2</w:t>
            </w:r>
          </w:p>
        </w:tc>
        <w:tc>
          <w:tcPr>
            <w:tcW w:w="0" w:type="auto"/>
            <w:tcBorders>
              <w:top w:val="single" w:sz="4" w:space="0" w:color="000000"/>
              <w:left w:val="single" w:sz="4" w:space="0" w:color="000000"/>
              <w:bottom w:val="single" w:sz="4" w:space="0" w:color="000000"/>
              <w:right w:val="single" w:sz="8" w:space="0" w:color="000000"/>
            </w:tcBorders>
            <w:shd w:val="clear" w:color="auto" w:fill="auto"/>
            <w:noWrap/>
            <w:tcMar>
              <w:top w:w="15" w:type="dxa"/>
              <w:left w:w="15" w:type="dxa"/>
              <w:right w:w="15" w:type="dxa"/>
            </w:tcMar>
            <w:vAlign w:val="bottom"/>
          </w:tcPr>
          <w:p w14:paraId="728E6B08"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4</w:t>
            </w:r>
          </w:p>
        </w:tc>
      </w:tr>
      <w:tr w:rsidR="00BD0F74" w14:paraId="2F3055D7" w14:textId="77777777" w:rsidTr="00BD0F74">
        <w:trPr>
          <w:trHeight w:val="330"/>
          <w:jc w:val="center"/>
        </w:trPr>
        <w:tc>
          <w:tcPr>
            <w:tcW w:w="0" w:type="auto"/>
            <w:tcBorders>
              <w:top w:val="single" w:sz="4" w:space="0" w:color="000000"/>
              <w:left w:val="single" w:sz="8" w:space="0" w:color="000000"/>
              <w:bottom w:val="single" w:sz="4" w:space="0" w:color="000000"/>
              <w:right w:val="single" w:sz="4" w:space="0" w:color="000000"/>
            </w:tcBorders>
            <w:shd w:val="clear" w:color="auto" w:fill="auto"/>
            <w:noWrap/>
            <w:tcMar>
              <w:top w:w="15" w:type="dxa"/>
              <w:left w:w="15" w:type="dxa"/>
              <w:right w:w="15" w:type="dxa"/>
            </w:tcMar>
            <w:vAlign w:val="bottom"/>
          </w:tcPr>
          <w:p w14:paraId="7585BA89" w14:textId="77777777" w:rsidR="00BD0F74" w:rsidRDefault="00BD0F74" w:rsidP="00DF16BA">
            <w:pPr>
              <w:jc w:val="center"/>
              <w:textAlignment w:val="bottom"/>
              <w:rPr>
                <w:rFonts w:ascii="Times New Roman" w:hAnsi="Times New Roman"/>
                <w:sz w:val="26"/>
                <w:szCs w:val="26"/>
              </w:rPr>
            </w:pPr>
            <w:r>
              <w:rPr>
                <w:rFonts w:ascii="Times New Roman" w:hAnsi="Times New Roman"/>
                <w:sz w:val="26"/>
                <w:szCs w:val="26"/>
                <w:lang w:eastAsia="zh-CN"/>
              </w:rPr>
              <w:t>36</w:t>
            </w:r>
          </w:p>
        </w:tc>
        <w:tc>
          <w:tcPr>
            <w:tcW w:w="8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26521135" w14:textId="77777777" w:rsidR="00BD0F74" w:rsidRDefault="00BD0F74" w:rsidP="00DF16BA">
            <w:pPr>
              <w:jc w:val="center"/>
              <w:textAlignment w:val="bottom"/>
              <w:rPr>
                <w:rFonts w:ascii="Times New Roman" w:hAnsi="Times New Roman"/>
                <w:sz w:val="26"/>
                <w:szCs w:val="26"/>
              </w:rPr>
            </w:pPr>
            <w:r>
              <w:rPr>
                <w:rFonts w:ascii="Times New Roman" w:hAnsi="Times New Roman"/>
                <w:sz w:val="26"/>
                <w:szCs w:val="26"/>
                <w:lang w:eastAsia="zh-CN"/>
              </w:rPr>
              <w:t>125048</w:t>
            </w:r>
          </w:p>
        </w:tc>
        <w:tc>
          <w:tcPr>
            <w:tcW w:w="45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356AE669" w14:textId="77777777" w:rsidR="00BD0F74" w:rsidRDefault="00BD0F74" w:rsidP="00DF16BA">
            <w:pPr>
              <w:textAlignment w:val="bottom"/>
              <w:rPr>
                <w:rFonts w:ascii="Times New Roman" w:hAnsi="Times New Roman"/>
                <w:sz w:val="26"/>
                <w:szCs w:val="26"/>
              </w:rPr>
            </w:pPr>
            <w:r>
              <w:rPr>
                <w:rFonts w:ascii="Times New Roman" w:hAnsi="Times New Roman"/>
                <w:sz w:val="26"/>
                <w:szCs w:val="26"/>
                <w:lang w:eastAsia="zh-CN"/>
              </w:rPr>
              <w:t>Phương pháp nghiên cứu khoa học</w:t>
            </w:r>
          </w:p>
        </w:tc>
        <w:tc>
          <w:tcPr>
            <w:tcW w:w="4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14:paraId="611620E9"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3</w:t>
            </w:r>
          </w:p>
        </w:tc>
        <w:tc>
          <w:tcPr>
            <w:tcW w:w="4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14:paraId="28F97186"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2</w:t>
            </w:r>
          </w:p>
        </w:tc>
        <w:tc>
          <w:tcPr>
            <w:tcW w:w="4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14:paraId="0484E438"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2</w:t>
            </w:r>
          </w:p>
        </w:tc>
        <w:tc>
          <w:tcPr>
            <w:tcW w:w="4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14:paraId="7933F735"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1</w:t>
            </w:r>
          </w:p>
        </w:tc>
        <w:tc>
          <w:tcPr>
            <w:tcW w:w="4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14:paraId="599F954D"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2</w:t>
            </w:r>
          </w:p>
        </w:tc>
        <w:tc>
          <w:tcPr>
            <w:tcW w:w="4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14:paraId="5A2F9E49"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1</w:t>
            </w:r>
          </w:p>
        </w:tc>
        <w:tc>
          <w:tcPr>
            <w:tcW w:w="4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14:paraId="6FD84543"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2</w:t>
            </w:r>
          </w:p>
        </w:tc>
        <w:tc>
          <w:tcPr>
            <w:tcW w:w="4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14:paraId="56E60703"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2</w:t>
            </w:r>
          </w:p>
        </w:tc>
        <w:tc>
          <w:tcPr>
            <w:tcW w:w="405"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bottom"/>
          </w:tcPr>
          <w:p w14:paraId="51A7D8AD"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4</w:t>
            </w:r>
          </w:p>
        </w:tc>
      </w:tr>
      <w:tr w:rsidR="00BD0F74" w14:paraId="3EC038B2" w14:textId="77777777" w:rsidTr="00BD0F74">
        <w:trPr>
          <w:trHeight w:val="330"/>
          <w:jc w:val="center"/>
        </w:trPr>
        <w:tc>
          <w:tcPr>
            <w:tcW w:w="0" w:type="auto"/>
            <w:tcBorders>
              <w:top w:val="single" w:sz="4" w:space="0" w:color="000000"/>
              <w:left w:val="single" w:sz="8" w:space="0" w:color="000000"/>
              <w:bottom w:val="single" w:sz="4" w:space="0" w:color="000000"/>
              <w:right w:val="single" w:sz="4" w:space="0" w:color="000000"/>
            </w:tcBorders>
            <w:shd w:val="clear" w:color="auto" w:fill="auto"/>
            <w:noWrap/>
            <w:tcMar>
              <w:top w:w="15" w:type="dxa"/>
              <w:left w:w="15" w:type="dxa"/>
              <w:right w:w="15" w:type="dxa"/>
            </w:tcMar>
            <w:vAlign w:val="bottom"/>
          </w:tcPr>
          <w:p w14:paraId="6C59EFA5" w14:textId="77777777" w:rsidR="00BD0F74" w:rsidRDefault="00BD0F74" w:rsidP="00DF16BA">
            <w:pPr>
              <w:jc w:val="center"/>
              <w:textAlignment w:val="bottom"/>
              <w:rPr>
                <w:rFonts w:ascii="Times New Roman" w:hAnsi="Times New Roman"/>
                <w:sz w:val="26"/>
                <w:szCs w:val="26"/>
              </w:rPr>
            </w:pPr>
            <w:r>
              <w:rPr>
                <w:rFonts w:ascii="Times New Roman" w:hAnsi="Times New Roman"/>
                <w:sz w:val="26"/>
                <w:szCs w:val="26"/>
                <w:lang w:eastAsia="zh-CN"/>
              </w:rPr>
              <w:t>37</w:t>
            </w:r>
          </w:p>
        </w:tc>
        <w:tc>
          <w:tcPr>
            <w:tcW w:w="8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514B8547" w14:textId="77777777" w:rsidR="00BD0F74" w:rsidRDefault="00BD0F74" w:rsidP="00DF16BA">
            <w:pPr>
              <w:jc w:val="center"/>
              <w:textAlignment w:val="bottom"/>
              <w:rPr>
                <w:rFonts w:ascii="Times New Roman" w:hAnsi="Times New Roman"/>
                <w:sz w:val="26"/>
                <w:szCs w:val="26"/>
              </w:rPr>
            </w:pPr>
            <w:r>
              <w:rPr>
                <w:rFonts w:ascii="Times New Roman" w:hAnsi="Times New Roman"/>
                <w:sz w:val="26"/>
                <w:szCs w:val="26"/>
                <w:lang w:eastAsia="zh-CN"/>
              </w:rPr>
              <w:t>125029</w:t>
            </w:r>
          </w:p>
        </w:tc>
        <w:tc>
          <w:tcPr>
            <w:tcW w:w="45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5944C3D7" w14:textId="77777777" w:rsidR="00BD0F74" w:rsidRDefault="00BD0F74" w:rsidP="00DF16BA">
            <w:pPr>
              <w:textAlignment w:val="bottom"/>
              <w:rPr>
                <w:rFonts w:ascii="Times New Roman" w:hAnsi="Times New Roman"/>
                <w:sz w:val="26"/>
                <w:szCs w:val="26"/>
              </w:rPr>
            </w:pPr>
            <w:r>
              <w:rPr>
                <w:rFonts w:ascii="Times New Roman" w:hAnsi="Times New Roman"/>
                <w:sz w:val="26"/>
                <w:szCs w:val="26"/>
                <w:lang w:eastAsia="zh-CN"/>
              </w:rPr>
              <w:t>Thương mại điện tử</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3E1A0126"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06AAD3D1"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628CB790"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4B6B09D2"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64649674"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01ECBFD4"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7287D9C4"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60BA256C"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2</w:t>
            </w:r>
          </w:p>
        </w:tc>
        <w:tc>
          <w:tcPr>
            <w:tcW w:w="0" w:type="auto"/>
            <w:tcBorders>
              <w:top w:val="single" w:sz="4" w:space="0" w:color="000000"/>
              <w:left w:val="single" w:sz="4" w:space="0" w:color="000000"/>
              <w:bottom w:val="single" w:sz="4" w:space="0" w:color="000000"/>
              <w:right w:val="single" w:sz="8" w:space="0" w:color="000000"/>
            </w:tcBorders>
            <w:shd w:val="clear" w:color="auto" w:fill="auto"/>
            <w:noWrap/>
            <w:tcMar>
              <w:top w:w="15" w:type="dxa"/>
              <w:left w:w="15" w:type="dxa"/>
              <w:right w:w="15" w:type="dxa"/>
            </w:tcMar>
            <w:vAlign w:val="center"/>
          </w:tcPr>
          <w:p w14:paraId="603A7C52"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2</w:t>
            </w:r>
          </w:p>
        </w:tc>
      </w:tr>
      <w:tr w:rsidR="00BD0F74" w14:paraId="423F6E30" w14:textId="77777777" w:rsidTr="00BD0F74">
        <w:trPr>
          <w:trHeight w:val="330"/>
          <w:jc w:val="center"/>
        </w:trPr>
        <w:tc>
          <w:tcPr>
            <w:tcW w:w="0" w:type="auto"/>
            <w:tcBorders>
              <w:top w:val="single" w:sz="4" w:space="0" w:color="000000"/>
              <w:left w:val="single" w:sz="8" w:space="0" w:color="000000"/>
              <w:bottom w:val="single" w:sz="4" w:space="0" w:color="000000"/>
              <w:right w:val="single" w:sz="4" w:space="0" w:color="000000"/>
            </w:tcBorders>
            <w:shd w:val="clear" w:color="auto" w:fill="auto"/>
            <w:noWrap/>
            <w:tcMar>
              <w:top w:w="15" w:type="dxa"/>
              <w:left w:w="15" w:type="dxa"/>
              <w:right w:w="15" w:type="dxa"/>
            </w:tcMar>
            <w:vAlign w:val="bottom"/>
          </w:tcPr>
          <w:p w14:paraId="6F4BD582" w14:textId="77777777" w:rsidR="00BD0F74" w:rsidRDefault="00BD0F74" w:rsidP="00DF16BA">
            <w:pPr>
              <w:jc w:val="center"/>
              <w:textAlignment w:val="bottom"/>
              <w:rPr>
                <w:rFonts w:ascii="Times New Roman" w:hAnsi="Times New Roman"/>
                <w:sz w:val="26"/>
                <w:szCs w:val="26"/>
              </w:rPr>
            </w:pPr>
            <w:r>
              <w:rPr>
                <w:rFonts w:ascii="Times New Roman" w:hAnsi="Times New Roman"/>
                <w:sz w:val="26"/>
                <w:szCs w:val="26"/>
                <w:lang w:eastAsia="zh-CN"/>
              </w:rPr>
              <w:lastRenderedPageBreak/>
              <w:t>38</w:t>
            </w:r>
          </w:p>
        </w:tc>
        <w:tc>
          <w:tcPr>
            <w:tcW w:w="8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4B4ADC0E" w14:textId="77777777" w:rsidR="00BD0F74" w:rsidRDefault="00BD0F74" w:rsidP="00DF16BA">
            <w:pPr>
              <w:jc w:val="center"/>
              <w:textAlignment w:val="bottom"/>
              <w:rPr>
                <w:rFonts w:ascii="Times New Roman" w:hAnsi="Times New Roman"/>
                <w:sz w:val="26"/>
                <w:szCs w:val="26"/>
              </w:rPr>
            </w:pPr>
            <w:r>
              <w:rPr>
                <w:rFonts w:ascii="Times New Roman" w:hAnsi="Times New Roman"/>
                <w:sz w:val="26"/>
                <w:szCs w:val="26"/>
                <w:lang w:eastAsia="zh-CN"/>
              </w:rPr>
              <w:t>125052</w:t>
            </w:r>
          </w:p>
        </w:tc>
        <w:tc>
          <w:tcPr>
            <w:tcW w:w="45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11E8DA6F" w14:textId="77777777" w:rsidR="00BD0F74" w:rsidRDefault="00BD0F74" w:rsidP="00DF16BA">
            <w:pPr>
              <w:textAlignment w:val="bottom"/>
              <w:rPr>
                <w:rFonts w:ascii="Times New Roman" w:hAnsi="Times New Roman"/>
                <w:sz w:val="26"/>
                <w:szCs w:val="26"/>
              </w:rPr>
            </w:pPr>
            <w:r>
              <w:rPr>
                <w:rFonts w:ascii="Times New Roman" w:hAnsi="Times New Roman"/>
                <w:sz w:val="26"/>
                <w:szCs w:val="26"/>
                <w:lang w:eastAsia="zh-CN"/>
              </w:rPr>
              <w:t>Khởi nghiệp và ứng dụng</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2D108388"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6D92BC83"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3156F210"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6F912F0B"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2FC6B408"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74F55445"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02AED235"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07C2E78A"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2</w:t>
            </w:r>
          </w:p>
        </w:tc>
        <w:tc>
          <w:tcPr>
            <w:tcW w:w="0" w:type="auto"/>
            <w:tcBorders>
              <w:top w:val="single" w:sz="4" w:space="0" w:color="000000"/>
              <w:left w:val="single" w:sz="4" w:space="0" w:color="000000"/>
              <w:bottom w:val="single" w:sz="4" w:space="0" w:color="000000"/>
              <w:right w:val="single" w:sz="8" w:space="0" w:color="000000"/>
            </w:tcBorders>
            <w:shd w:val="clear" w:color="auto" w:fill="auto"/>
            <w:noWrap/>
            <w:tcMar>
              <w:top w:w="15" w:type="dxa"/>
              <w:left w:w="15" w:type="dxa"/>
              <w:right w:w="15" w:type="dxa"/>
            </w:tcMar>
            <w:vAlign w:val="bottom"/>
          </w:tcPr>
          <w:p w14:paraId="5B395A06"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2</w:t>
            </w:r>
          </w:p>
        </w:tc>
      </w:tr>
      <w:tr w:rsidR="00BD0F74" w14:paraId="654DFC84" w14:textId="77777777" w:rsidTr="00BD0F74">
        <w:trPr>
          <w:trHeight w:val="330"/>
          <w:jc w:val="center"/>
        </w:trPr>
        <w:tc>
          <w:tcPr>
            <w:tcW w:w="0" w:type="auto"/>
            <w:tcBorders>
              <w:top w:val="single" w:sz="4" w:space="0" w:color="000000"/>
              <w:left w:val="single" w:sz="8" w:space="0" w:color="000000"/>
              <w:bottom w:val="single" w:sz="4" w:space="0" w:color="000000"/>
              <w:right w:val="single" w:sz="4" w:space="0" w:color="000000"/>
            </w:tcBorders>
            <w:shd w:val="clear" w:color="auto" w:fill="auto"/>
            <w:noWrap/>
            <w:tcMar>
              <w:top w:w="15" w:type="dxa"/>
              <w:left w:w="15" w:type="dxa"/>
              <w:right w:w="15" w:type="dxa"/>
            </w:tcMar>
            <w:vAlign w:val="bottom"/>
          </w:tcPr>
          <w:p w14:paraId="16730613" w14:textId="77777777" w:rsidR="00BD0F74" w:rsidRDefault="00BD0F74" w:rsidP="00DF16BA">
            <w:pPr>
              <w:jc w:val="center"/>
              <w:textAlignment w:val="bottom"/>
              <w:rPr>
                <w:rFonts w:ascii="Times New Roman" w:hAnsi="Times New Roman"/>
                <w:sz w:val="26"/>
                <w:szCs w:val="26"/>
              </w:rPr>
            </w:pPr>
            <w:r>
              <w:rPr>
                <w:rFonts w:ascii="Times New Roman" w:hAnsi="Times New Roman"/>
                <w:sz w:val="26"/>
                <w:szCs w:val="26"/>
                <w:lang w:eastAsia="zh-CN"/>
              </w:rPr>
              <w:t>39</w:t>
            </w:r>
          </w:p>
        </w:tc>
        <w:tc>
          <w:tcPr>
            <w:tcW w:w="8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55BCCA30" w14:textId="77777777" w:rsidR="00BD0F74" w:rsidRDefault="00BD0F74" w:rsidP="00DF16BA">
            <w:pPr>
              <w:jc w:val="center"/>
              <w:textAlignment w:val="bottom"/>
              <w:rPr>
                <w:rFonts w:ascii="Times New Roman" w:hAnsi="Times New Roman"/>
                <w:sz w:val="26"/>
                <w:szCs w:val="26"/>
              </w:rPr>
            </w:pPr>
            <w:r>
              <w:rPr>
                <w:rFonts w:ascii="Times New Roman" w:hAnsi="Times New Roman"/>
                <w:sz w:val="26"/>
                <w:szCs w:val="26"/>
                <w:lang w:eastAsia="zh-CN"/>
              </w:rPr>
              <w:t>125016</w:t>
            </w:r>
          </w:p>
        </w:tc>
        <w:tc>
          <w:tcPr>
            <w:tcW w:w="45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46A5719F" w14:textId="77777777" w:rsidR="00BD0F74" w:rsidRDefault="00BD0F74" w:rsidP="00DF16BA">
            <w:pPr>
              <w:textAlignment w:val="bottom"/>
              <w:rPr>
                <w:rFonts w:ascii="Times New Roman" w:hAnsi="Times New Roman"/>
                <w:sz w:val="26"/>
                <w:szCs w:val="26"/>
              </w:rPr>
            </w:pPr>
            <w:r>
              <w:rPr>
                <w:rFonts w:ascii="Times New Roman" w:hAnsi="Times New Roman"/>
                <w:sz w:val="26"/>
                <w:szCs w:val="26"/>
                <w:lang w:eastAsia="zh-CN"/>
              </w:rPr>
              <w:t>Quản trị chiến lược</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5404C6F7"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5651C247"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199701C0"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512AE210"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752F6C4E"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375AED23"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36483AD9"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0C06563A"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3</w:t>
            </w:r>
          </w:p>
        </w:tc>
        <w:tc>
          <w:tcPr>
            <w:tcW w:w="0" w:type="auto"/>
            <w:tcBorders>
              <w:top w:val="single" w:sz="4" w:space="0" w:color="000000"/>
              <w:left w:val="single" w:sz="4" w:space="0" w:color="000000"/>
              <w:bottom w:val="single" w:sz="4" w:space="0" w:color="000000"/>
              <w:right w:val="single" w:sz="8" w:space="0" w:color="000000"/>
            </w:tcBorders>
            <w:shd w:val="clear" w:color="auto" w:fill="auto"/>
            <w:noWrap/>
            <w:tcMar>
              <w:top w:w="15" w:type="dxa"/>
              <w:left w:w="15" w:type="dxa"/>
              <w:right w:w="15" w:type="dxa"/>
            </w:tcMar>
            <w:vAlign w:val="bottom"/>
          </w:tcPr>
          <w:p w14:paraId="6A2695CE"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2</w:t>
            </w:r>
          </w:p>
        </w:tc>
      </w:tr>
      <w:tr w:rsidR="00BD0F74" w14:paraId="37EAEC0C" w14:textId="77777777" w:rsidTr="00BD0F74">
        <w:trPr>
          <w:trHeight w:val="330"/>
          <w:jc w:val="center"/>
        </w:trPr>
        <w:tc>
          <w:tcPr>
            <w:tcW w:w="0" w:type="auto"/>
            <w:tcBorders>
              <w:top w:val="single" w:sz="4" w:space="0" w:color="000000"/>
              <w:left w:val="single" w:sz="8" w:space="0" w:color="000000"/>
              <w:bottom w:val="single" w:sz="4" w:space="0" w:color="000000"/>
              <w:right w:val="single" w:sz="4" w:space="0" w:color="000000"/>
            </w:tcBorders>
            <w:shd w:val="clear" w:color="auto" w:fill="auto"/>
            <w:noWrap/>
            <w:tcMar>
              <w:top w:w="15" w:type="dxa"/>
              <w:left w:w="15" w:type="dxa"/>
              <w:right w:w="15" w:type="dxa"/>
            </w:tcMar>
            <w:vAlign w:val="bottom"/>
          </w:tcPr>
          <w:p w14:paraId="7BDD3761" w14:textId="77777777" w:rsidR="00BD0F74" w:rsidRDefault="00BD0F74" w:rsidP="00DF16BA">
            <w:pPr>
              <w:jc w:val="center"/>
              <w:textAlignment w:val="bottom"/>
              <w:rPr>
                <w:rFonts w:ascii="Times New Roman" w:hAnsi="Times New Roman"/>
                <w:sz w:val="26"/>
                <w:szCs w:val="26"/>
              </w:rPr>
            </w:pPr>
            <w:r>
              <w:rPr>
                <w:rFonts w:ascii="Times New Roman" w:hAnsi="Times New Roman"/>
                <w:sz w:val="26"/>
                <w:szCs w:val="26"/>
                <w:lang w:eastAsia="zh-CN"/>
              </w:rPr>
              <w:t>40</w:t>
            </w:r>
          </w:p>
        </w:tc>
        <w:tc>
          <w:tcPr>
            <w:tcW w:w="8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70A285DD" w14:textId="77777777" w:rsidR="00BD0F74" w:rsidRDefault="00BD0F74" w:rsidP="00DF16BA">
            <w:pPr>
              <w:jc w:val="center"/>
              <w:textAlignment w:val="bottom"/>
              <w:rPr>
                <w:rFonts w:ascii="Times New Roman" w:hAnsi="Times New Roman"/>
                <w:sz w:val="26"/>
                <w:szCs w:val="26"/>
              </w:rPr>
            </w:pPr>
            <w:r>
              <w:rPr>
                <w:rFonts w:ascii="Times New Roman" w:hAnsi="Times New Roman"/>
                <w:sz w:val="26"/>
                <w:szCs w:val="26"/>
                <w:lang w:eastAsia="zh-CN"/>
              </w:rPr>
              <w:t>125024</w:t>
            </w:r>
          </w:p>
        </w:tc>
        <w:tc>
          <w:tcPr>
            <w:tcW w:w="45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25F6526B" w14:textId="77777777" w:rsidR="00BD0F74" w:rsidRDefault="00BD0F74" w:rsidP="00DF16BA">
            <w:pPr>
              <w:textAlignment w:val="bottom"/>
              <w:rPr>
                <w:rFonts w:ascii="Times New Roman" w:hAnsi="Times New Roman"/>
                <w:sz w:val="26"/>
                <w:szCs w:val="26"/>
              </w:rPr>
            </w:pPr>
            <w:r>
              <w:rPr>
                <w:rFonts w:ascii="Times New Roman" w:hAnsi="Times New Roman"/>
                <w:sz w:val="26"/>
                <w:szCs w:val="26"/>
                <w:lang w:eastAsia="zh-CN"/>
              </w:rPr>
              <w:t>Quản trị tài chính</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75C49255"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112EC151"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49BAEC69"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230C4386"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28873B2E"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66F622D5"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0BA33E64"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109D4338"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2</w:t>
            </w:r>
          </w:p>
        </w:tc>
        <w:tc>
          <w:tcPr>
            <w:tcW w:w="0" w:type="auto"/>
            <w:tcBorders>
              <w:top w:val="single" w:sz="4" w:space="0" w:color="000000"/>
              <w:left w:val="single" w:sz="4" w:space="0" w:color="000000"/>
              <w:bottom w:val="single" w:sz="4" w:space="0" w:color="000000"/>
              <w:right w:val="single" w:sz="8" w:space="0" w:color="000000"/>
            </w:tcBorders>
            <w:shd w:val="clear" w:color="auto" w:fill="auto"/>
            <w:noWrap/>
            <w:tcMar>
              <w:top w:w="15" w:type="dxa"/>
              <w:left w:w="15" w:type="dxa"/>
              <w:right w:w="15" w:type="dxa"/>
            </w:tcMar>
            <w:vAlign w:val="bottom"/>
          </w:tcPr>
          <w:p w14:paraId="7C287A5B"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3</w:t>
            </w:r>
          </w:p>
        </w:tc>
      </w:tr>
      <w:tr w:rsidR="00BD0F74" w14:paraId="151A0CEA" w14:textId="77777777" w:rsidTr="00BD0F74">
        <w:trPr>
          <w:trHeight w:val="330"/>
          <w:jc w:val="center"/>
        </w:trPr>
        <w:tc>
          <w:tcPr>
            <w:tcW w:w="0" w:type="auto"/>
            <w:tcBorders>
              <w:top w:val="single" w:sz="4" w:space="0" w:color="000000"/>
              <w:left w:val="single" w:sz="8" w:space="0" w:color="000000"/>
              <w:bottom w:val="single" w:sz="4" w:space="0" w:color="000000"/>
              <w:right w:val="single" w:sz="4" w:space="0" w:color="000000"/>
            </w:tcBorders>
            <w:shd w:val="clear" w:color="auto" w:fill="auto"/>
            <w:noWrap/>
            <w:tcMar>
              <w:top w:w="15" w:type="dxa"/>
              <w:left w:w="15" w:type="dxa"/>
              <w:right w:w="15" w:type="dxa"/>
            </w:tcMar>
            <w:vAlign w:val="bottom"/>
          </w:tcPr>
          <w:p w14:paraId="4A6E4CEB" w14:textId="77777777" w:rsidR="00BD0F74" w:rsidRDefault="00BD0F74" w:rsidP="00DF16BA">
            <w:pPr>
              <w:jc w:val="center"/>
              <w:textAlignment w:val="bottom"/>
              <w:rPr>
                <w:rFonts w:ascii="Times New Roman" w:hAnsi="Times New Roman"/>
                <w:sz w:val="26"/>
                <w:szCs w:val="26"/>
              </w:rPr>
            </w:pPr>
            <w:r>
              <w:rPr>
                <w:rFonts w:ascii="Times New Roman" w:hAnsi="Times New Roman"/>
                <w:sz w:val="26"/>
                <w:szCs w:val="26"/>
                <w:lang w:eastAsia="zh-CN"/>
              </w:rPr>
              <w:t>41</w:t>
            </w:r>
          </w:p>
        </w:tc>
        <w:tc>
          <w:tcPr>
            <w:tcW w:w="8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0489B4EF" w14:textId="77777777" w:rsidR="00BD0F74" w:rsidRDefault="00BD0F74" w:rsidP="00DF16BA">
            <w:pPr>
              <w:jc w:val="center"/>
              <w:textAlignment w:val="bottom"/>
              <w:rPr>
                <w:rFonts w:ascii="Times New Roman" w:hAnsi="Times New Roman"/>
                <w:sz w:val="26"/>
                <w:szCs w:val="26"/>
              </w:rPr>
            </w:pPr>
            <w:r>
              <w:rPr>
                <w:rFonts w:ascii="Times New Roman" w:hAnsi="Times New Roman"/>
                <w:sz w:val="26"/>
                <w:szCs w:val="26"/>
                <w:lang w:eastAsia="zh-CN"/>
              </w:rPr>
              <w:t>125055</w:t>
            </w:r>
          </w:p>
        </w:tc>
        <w:tc>
          <w:tcPr>
            <w:tcW w:w="45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31EED4F8" w14:textId="77777777" w:rsidR="00BD0F74" w:rsidRDefault="00BD0F74" w:rsidP="00DF16BA">
            <w:pPr>
              <w:textAlignment w:val="bottom"/>
              <w:rPr>
                <w:rFonts w:ascii="Times New Roman" w:hAnsi="Times New Roman"/>
                <w:sz w:val="26"/>
                <w:szCs w:val="26"/>
              </w:rPr>
            </w:pPr>
            <w:r>
              <w:rPr>
                <w:rFonts w:ascii="Times New Roman" w:hAnsi="Times New Roman"/>
                <w:sz w:val="26"/>
                <w:szCs w:val="26"/>
                <w:lang w:eastAsia="zh-CN"/>
              </w:rPr>
              <w:t>Tổ chức hệ thống thông tin doanh nghiệp</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326D0503"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1B66128B"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35E218CB"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3DDDE35C"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0468226F"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29FD9FEB"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01ECB891"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71713D02"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3</w:t>
            </w:r>
          </w:p>
        </w:tc>
        <w:tc>
          <w:tcPr>
            <w:tcW w:w="0" w:type="auto"/>
            <w:tcBorders>
              <w:top w:val="single" w:sz="4" w:space="0" w:color="000000"/>
              <w:left w:val="single" w:sz="4" w:space="0" w:color="000000"/>
              <w:bottom w:val="single" w:sz="4" w:space="0" w:color="000000"/>
              <w:right w:val="single" w:sz="8" w:space="0" w:color="000000"/>
            </w:tcBorders>
            <w:shd w:val="clear" w:color="auto" w:fill="auto"/>
            <w:noWrap/>
            <w:tcMar>
              <w:top w:w="15" w:type="dxa"/>
              <w:left w:w="15" w:type="dxa"/>
              <w:right w:w="15" w:type="dxa"/>
            </w:tcMar>
            <w:vAlign w:val="center"/>
          </w:tcPr>
          <w:p w14:paraId="203E679F"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2</w:t>
            </w:r>
          </w:p>
        </w:tc>
      </w:tr>
      <w:tr w:rsidR="00BD0F74" w14:paraId="3B40E3AD" w14:textId="77777777" w:rsidTr="00BD0F74">
        <w:trPr>
          <w:trHeight w:val="330"/>
          <w:jc w:val="center"/>
        </w:trPr>
        <w:tc>
          <w:tcPr>
            <w:tcW w:w="0" w:type="auto"/>
            <w:tcBorders>
              <w:top w:val="single" w:sz="4" w:space="0" w:color="000000"/>
              <w:left w:val="single" w:sz="8" w:space="0" w:color="000000"/>
              <w:bottom w:val="single" w:sz="4" w:space="0" w:color="000000"/>
              <w:right w:val="single" w:sz="4" w:space="0" w:color="000000"/>
            </w:tcBorders>
            <w:shd w:val="clear" w:color="auto" w:fill="auto"/>
            <w:noWrap/>
            <w:tcMar>
              <w:top w:w="15" w:type="dxa"/>
              <w:left w:w="15" w:type="dxa"/>
              <w:right w:w="15" w:type="dxa"/>
            </w:tcMar>
            <w:vAlign w:val="bottom"/>
          </w:tcPr>
          <w:p w14:paraId="236E31CB" w14:textId="77777777" w:rsidR="00BD0F74" w:rsidRDefault="00BD0F74" w:rsidP="00DF16BA">
            <w:pPr>
              <w:jc w:val="center"/>
              <w:textAlignment w:val="bottom"/>
              <w:rPr>
                <w:rFonts w:ascii="Times New Roman" w:hAnsi="Times New Roman"/>
                <w:sz w:val="26"/>
                <w:szCs w:val="26"/>
              </w:rPr>
            </w:pPr>
            <w:r>
              <w:rPr>
                <w:rFonts w:ascii="Times New Roman" w:hAnsi="Times New Roman"/>
                <w:sz w:val="26"/>
                <w:szCs w:val="26"/>
                <w:lang w:eastAsia="zh-CN"/>
              </w:rPr>
              <w:t>42</w:t>
            </w:r>
          </w:p>
        </w:tc>
        <w:tc>
          <w:tcPr>
            <w:tcW w:w="8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557908D8" w14:textId="77777777" w:rsidR="00BD0F74" w:rsidRDefault="00BD0F74" w:rsidP="00DF16BA">
            <w:pPr>
              <w:jc w:val="center"/>
              <w:textAlignment w:val="bottom"/>
              <w:rPr>
                <w:rFonts w:ascii="Times New Roman" w:hAnsi="Times New Roman"/>
                <w:sz w:val="26"/>
                <w:szCs w:val="26"/>
              </w:rPr>
            </w:pPr>
            <w:r>
              <w:rPr>
                <w:rFonts w:ascii="Times New Roman" w:hAnsi="Times New Roman"/>
                <w:sz w:val="26"/>
                <w:szCs w:val="26"/>
                <w:lang w:eastAsia="zh-CN"/>
              </w:rPr>
              <w:t>102059</w:t>
            </w:r>
          </w:p>
        </w:tc>
        <w:tc>
          <w:tcPr>
            <w:tcW w:w="45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1F5526FB" w14:textId="77777777" w:rsidR="00BD0F74" w:rsidRDefault="00BD0F74" w:rsidP="00DF16BA">
            <w:pPr>
              <w:textAlignment w:val="bottom"/>
              <w:rPr>
                <w:rFonts w:ascii="Times New Roman" w:hAnsi="Times New Roman"/>
                <w:sz w:val="26"/>
                <w:szCs w:val="26"/>
              </w:rPr>
            </w:pPr>
            <w:r>
              <w:rPr>
                <w:rFonts w:ascii="Times New Roman" w:hAnsi="Times New Roman"/>
                <w:sz w:val="26"/>
                <w:szCs w:val="26"/>
                <w:lang w:eastAsia="zh-CN"/>
              </w:rPr>
              <w:t>English 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20C51CDD"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44F10E2C"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6EB97730"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5C1E5808"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132424D1"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6CA52DB4"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17D7530C"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3A99A231"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1</w:t>
            </w:r>
          </w:p>
        </w:tc>
        <w:tc>
          <w:tcPr>
            <w:tcW w:w="0" w:type="auto"/>
            <w:tcBorders>
              <w:top w:val="single" w:sz="4" w:space="0" w:color="000000"/>
              <w:left w:val="single" w:sz="4" w:space="0" w:color="000000"/>
              <w:bottom w:val="single" w:sz="4" w:space="0" w:color="000000"/>
              <w:right w:val="single" w:sz="8" w:space="0" w:color="000000"/>
            </w:tcBorders>
            <w:shd w:val="clear" w:color="auto" w:fill="auto"/>
            <w:noWrap/>
            <w:tcMar>
              <w:top w:w="15" w:type="dxa"/>
              <w:left w:w="15" w:type="dxa"/>
              <w:right w:w="15" w:type="dxa"/>
            </w:tcMar>
            <w:vAlign w:val="bottom"/>
          </w:tcPr>
          <w:p w14:paraId="32EFF96F"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3</w:t>
            </w:r>
          </w:p>
        </w:tc>
      </w:tr>
      <w:tr w:rsidR="00BD0F74" w14:paraId="69B3618F" w14:textId="77777777" w:rsidTr="00BD0F74">
        <w:trPr>
          <w:trHeight w:val="330"/>
          <w:jc w:val="center"/>
        </w:trPr>
        <w:tc>
          <w:tcPr>
            <w:tcW w:w="0" w:type="auto"/>
            <w:tcBorders>
              <w:top w:val="single" w:sz="4" w:space="0" w:color="000000"/>
              <w:left w:val="single" w:sz="8" w:space="0" w:color="000000"/>
              <w:bottom w:val="single" w:sz="4" w:space="0" w:color="000000"/>
              <w:right w:val="single" w:sz="4" w:space="0" w:color="000000"/>
            </w:tcBorders>
            <w:shd w:val="clear" w:color="auto" w:fill="auto"/>
            <w:noWrap/>
            <w:tcMar>
              <w:top w:w="15" w:type="dxa"/>
              <w:left w:w="15" w:type="dxa"/>
              <w:right w:w="15" w:type="dxa"/>
            </w:tcMar>
            <w:vAlign w:val="bottom"/>
          </w:tcPr>
          <w:p w14:paraId="436B4135" w14:textId="77777777" w:rsidR="00BD0F74" w:rsidRDefault="00BD0F74" w:rsidP="00DF16BA">
            <w:pPr>
              <w:jc w:val="center"/>
              <w:textAlignment w:val="bottom"/>
              <w:rPr>
                <w:rFonts w:ascii="Times New Roman" w:hAnsi="Times New Roman"/>
                <w:sz w:val="26"/>
                <w:szCs w:val="26"/>
              </w:rPr>
            </w:pPr>
            <w:r>
              <w:rPr>
                <w:rFonts w:ascii="Times New Roman" w:hAnsi="Times New Roman"/>
                <w:sz w:val="26"/>
                <w:szCs w:val="26"/>
                <w:lang w:eastAsia="zh-CN"/>
              </w:rPr>
              <w:t>43</w:t>
            </w:r>
          </w:p>
        </w:tc>
        <w:tc>
          <w:tcPr>
            <w:tcW w:w="8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04B17489" w14:textId="77777777" w:rsidR="00BD0F74" w:rsidRDefault="00BD0F74" w:rsidP="00DF16BA">
            <w:pPr>
              <w:jc w:val="center"/>
              <w:textAlignment w:val="bottom"/>
              <w:rPr>
                <w:rFonts w:ascii="Times New Roman" w:hAnsi="Times New Roman"/>
                <w:sz w:val="26"/>
                <w:szCs w:val="26"/>
              </w:rPr>
            </w:pPr>
            <w:r>
              <w:rPr>
                <w:rFonts w:ascii="Times New Roman" w:hAnsi="Times New Roman"/>
                <w:sz w:val="26"/>
                <w:szCs w:val="26"/>
                <w:lang w:eastAsia="zh-CN"/>
              </w:rPr>
              <w:t>125053</w:t>
            </w:r>
          </w:p>
        </w:tc>
        <w:tc>
          <w:tcPr>
            <w:tcW w:w="45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26D05CED" w14:textId="77777777" w:rsidR="00BD0F74" w:rsidRDefault="00BD0F74" w:rsidP="00DF16BA">
            <w:pPr>
              <w:textAlignment w:val="bottom"/>
              <w:rPr>
                <w:rFonts w:ascii="Times New Roman" w:hAnsi="Times New Roman"/>
                <w:sz w:val="26"/>
                <w:szCs w:val="26"/>
              </w:rPr>
            </w:pPr>
            <w:r>
              <w:rPr>
                <w:rFonts w:ascii="Times New Roman" w:hAnsi="Times New Roman"/>
                <w:sz w:val="26"/>
                <w:szCs w:val="26"/>
                <w:lang w:eastAsia="zh-CN"/>
              </w:rPr>
              <w:t>Luật kinh tế</w:t>
            </w:r>
          </w:p>
        </w:tc>
        <w:tc>
          <w:tcPr>
            <w:tcW w:w="4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14:paraId="2289A992"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3</w:t>
            </w:r>
          </w:p>
        </w:tc>
        <w:tc>
          <w:tcPr>
            <w:tcW w:w="4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14:paraId="163B05BB"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2</w:t>
            </w:r>
          </w:p>
        </w:tc>
        <w:tc>
          <w:tcPr>
            <w:tcW w:w="4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14:paraId="7157998B"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1</w:t>
            </w:r>
          </w:p>
        </w:tc>
        <w:tc>
          <w:tcPr>
            <w:tcW w:w="4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14:paraId="48AA55B1"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1</w:t>
            </w:r>
          </w:p>
        </w:tc>
        <w:tc>
          <w:tcPr>
            <w:tcW w:w="4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14:paraId="49A64C3B"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1</w:t>
            </w:r>
          </w:p>
        </w:tc>
        <w:tc>
          <w:tcPr>
            <w:tcW w:w="4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14:paraId="0BC7409D"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2</w:t>
            </w:r>
          </w:p>
        </w:tc>
        <w:tc>
          <w:tcPr>
            <w:tcW w:w="4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14:paraId="76067DF4"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2</w:t>
            </w:r>
          </w:p>
        </w:tc>
        <w:tc>
          <w:tcPr>
            <w:tcW w:w="4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14:paraId="721AFF4F"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4</w:t>
            </w:r>
          </w:p>
        </w:tc>
        <w:tc>
          <w:tcPr>
            <w:tcW w:w="405"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14:paraId="10C17BB4"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2</w:t>
            </w:r>
          </w:p>
        </w:tc>
      </w:tr>
      <w:tr w:rsidR="00BD0F74" w14:paraId="21751C7D" w14:textId="77777777" w:rsidTr="00BD0F74">
        <w:trPr>
          <w:trHeight w:val="330"/>
          <w:jc w:val="center"/>
        </w:trPr>
        <w:tc>
          <w:tcPr>
            <w:tcW w:w="0" w:type="auto"/>
            <w:tcBorders>
              <w:top w:val="single" w:sz="4" w:space="0" w:color="000000"/>
              <w:left w:val="single" w:sz="8" w:space="0" w:color="000000"/>
              <w:bottom w:val="single" w:sz="4" w:space="0" w:color="000000"/>
              <w:right w:val="single" w:sz="4" w:space="0" w:color="000000"/>
            </w:tcBorders>
            <w:shd w:val="clear" w:color="auto" w:fill="auto"/>
            <w:noWrap/>
            <w:tcMar>
              <w:top w:w="15" w:type="dxa"/>
              <w:left w:w="15" w:type="dxa"/>
              <w:right w:w="15" w:type="dxa"/>
            </w:tcMar>
            <w:vAlign w:val="bottom"/>
          </w:tcPr>
          <w:p w14:paraId="21B29B7E" w14:textId="77777777" w:rsidR="00BD0F74" w:rsidRDefault="00BD0F74" w:rsidP="00DF16BA">
            <w:pPr>
              <w:jc w:val="center"/>
              <w:textAlignment w:val="bottom"/>
              <w:rPr>
                <w:rFonts w:ascii="Times New Roman" w:hAnsi="Times New Roman"/>
                <w:sz w:val="26"/>
                <w:szCs w:val="26"/>
              </w:rPr>
            </w:pPr>
            <w:r>
              <w:rPr>
                <w:rFonts w:ascii="Times New Roman" w:hAnsi="Times New Roman"/>
                <w:sz w:val="26"/>
                <w:szCs w:val="26"/>
                <w:lang w:eastAsia="zh-CN"/>
              </w:rPr>
              <w:t>44</w:t>
            </w:r>
          </w:p>
        </w:tc>
        <w:tc>
          <w:tcPr>
            <w:tcW w:w="8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5C0403DE" w14:textId="77777777" w:rsidR="00BD0F74" w:rsidRDefault="00BD0F74" w:rsidP="00DF16BA">
            <w:pPr>
              <w:jc w:val="center"/>
              <w:textAlignment w:val="bottom"/>
              <w:rPr>
                <w:rFonts w:ascii="Times New Roman" w:hAnsi="Times New Roman"/>
                <w:sz w:val="26"/>
                <w:szCs w:val="26"/>
              </w:rPr>
            </w:pPr>
            <w:r>
              <w:rPr>
                <w:rFonts w:ascii="Times New Roman" w:hAnsi="Times New Roman"/>
                <w:sz w:val="26"/>
                <w:szCs w:val="26"/>
                <w:lang w:eastAsia="zh-CN"/>
              </w:rPr>
              <w:t>125046</w:t>
            </w:r>
          </w:p>
        </w:tc>
        <w:tc>
          <w:tcPr>
            <w:tcW w:w="45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21154659" w14:textId="77777777" w:rsidR="00BD0F74" w:rsidRDefault="00BD0F74" w:rsidP="00DF16BA">
            <w:pPr>
              <w:textAlignment w:val="bottom"/>
              <w:rPr>
                <w:rFonts w:ascii="Times New Roman" w:hAnsi="Times New Roman"/>
                <w:sz w:val="26"/>
                <w:szCs w:val="26"/>
              </w:rPr>
            </w:pPr>
            <w:r>
              <w:rPr>
                <w:rFonts w:ascii="Times New Roman" w:hAnsi="Times New Roman"/>
                <w:sz w:val="26"/>
                <w:szCs w:val="26"/>
                <w:lang w:eastAsia="zh-CN"/>
              </w:rPr>
              <w:t>Hành vi tổ chức</w:t>
            </w:r>
          </w:p>
        </w:tc>
        <w:tc>
          <w:tcPr>
            <w:tcW w:w="4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14:paraId="483890FC"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1</w:t>
            </w:r>
          </w:p>
        </w:tc>
        <w:tc>
          <w:tcPr>
            <w:tcW w:w="4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14:paraId="3D1EE66B"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2</w:t>
            </w:r>
          </w:p>
        </w:tc>
        <w:tc>
          <w:tcPr>
            <w:tcW w:w="4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14:paraId="657A6CA9"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3</w:t>
            </w:r>
          </w:p>
        </w:tc>
        <w:tc>
          <w:tcPr>
            <w:tcW w:w="4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14:paraId="24A78EC6"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1</w:t>
            </w:r>
          </w:p>
        </w:tc>
        <w:tc>
          <w:tcPr>
            <w:tcW w:w="4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14:paraId="4B1D13AD"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2</w:t>
            </w:r>
          </w:p>
        </w:tc>
        <w:tc>
          <w:tcPr>
            <w:tcW w:w="4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14:paraId="3588B435"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2</w:t>
            </w:r>
          </w:p>
        </w:tc>
        <w:tc>
          <w:tcPr>
            <w:tcW w:w="4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14:paraId="58761F5B"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1</w:t>
            </w:r>
          </w:p>
        </w:tc>
        <w:tc>
          <w:tcPr>
            <w:tcW w:w="4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14:paraId="469DD88D"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4</w:t>
            </w:r>
          </w:p>
        </w:tc>
        <w:tc>
          <w:tcPr>
            <w:tcW w:w="405"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bottom"/>
          </w:tcPr>
          <w:p w14:paraId="308961AE"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1</w:t>
            </w:r>
          </w:p>
        </w:tc>
      </w:tr>
      <w:tr w:rsidR="00BD0F74" w14:paraId="1DBD94A1" w14:textId="77777777" w:rsidTr="00BD0F74">
        <w:trPr>
          <w:trHeight w:val="330"/>
          <w:jc w:val="center"/>
        </w:trPr>
        <w:tc>
          <w:tcPr>
            <w:tcW w:w="0" w:type="auto"/>
            <w:tcBorders>
              <w:top w:val="single" w:sz="4" w:space="0" w:color="000000"/>
              <w:left w:val="single" w:sz="8" w:space="0" w:color="000000"/>
              <w:bottom w:val="single" w:sz="4" w:space="0" w:color="000000"/>
              <w:right w:val="single" w:sz="4" w:space="0" w:color="000000"/>
            </w:tcBorders>
            <w:shd w:val="clear" w:color="auto" w:fill="auto"/>
            <w:noWrap/>
            <w:tcMar>
              <w:top w:w="15" w:type="dxa"/>
              <w:left w:w="15" w:type="dxa"/>
              <w:right w:w="15" w:type="dxa"/>
            </w:tcMar>
            <w:vAlign w:val="bottom"/>
          </w:tcPr>
          <w:p w14:paraId="24D2BDCE" w14:textId="77777777" w:rsidR="00BD0F74" w:rsidRDefault="00BD0F74" w:rsidP="00DF16BA">
            <w:pPr>
              <w:jc w:val="center"/>
              <w:textAlignment w:val="bottom"/>
              <w:rPr>
                <w:rFonts w:ascii="Times New Roman" w:hAnsi="Times New Roman"/>
                <w:sz w:val="26"/>
                <w:szCs w:val="26"/>
              </w:rPr>
            </w:pPr>
            <w:r>
              <w:rPr>
                <w:rFonts w:ascii="Times New Roman" w:hAnsi="Times New Roman"/>
                <w:sz w:val="26"/>
                <w:szCs w:val="26"/>
                <w:lang w:eastAsia="zh-CN"/>
              </w:rPr>
              <w:t>45</w:t>
            </w:r>
          </w:p>
        </w:tc>
        <w:tc>
          <w:tcPr>
            <w:tcW w:w="8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43C84BDF" w14:textId="77777777" w:rsidR="00BD0F74" w:rsidRDefault="00BD0F74" w:rsidP="00DF16BA">
            <w:pPr>
              <w:jc w:val="center"/>
              <w:textAlignment w:val="bottom"/>
              <w:rPr>
                <w:rFonts w:ascii="Times New Roman" w:hAnsi="Times New Roman"/>
                <w:sz w:val="26"/>
                <w:szCs w:val="26"/>
              </w:rPr>
            </w:pPr>
            <w:r>
              <w:rPr>
                <w:rFonts w:ascii="Times New Roman" w:hAnsi="Times New Roman"/>
                <w:sz w:val="26"/>
                <w:szCs w:val="26"/>
                <w:lang w:eastAsia="zh-CN"/>
              </w:rPr>
              <w:t>125056</w:t>
            </w:r>
          </w:p>
        </w:tc>
        <w:tc>
          <w:tcPr>
            <w:tcW w:w="45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76138126" w14:textId="77777777" w:rsidR="00BD0F74" w:rsidRDefault="00BD0F74" w:rsidP="00DF16BA">
            <w:pPr>
              <w:textAlignment w:val="bottom"/>
              <w:rPr>
                <w:rFonts w:ascii="Times New Roman" w:hAnsi="Times New Roman"/>
                <w:sz w:val="26"/>
                <w:szCs w:val="26"/>
              </w:rPr>
            </w:pPr>
            <w:r>
              <w:rPr>
                <w:rFonts w:ascii="Times New Roman" w:hAnsi="Times New Roman"/>
                <w:sz w:val="26"/>
                <w:szCs w:val="26"/>
                <w:lang w:eastAsia="zh-CN"/>
              </w:rPr>
              <w:t>Anh văn chuyên ngành quản trị</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654E9885"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133E2120"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5189974D"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267E342C"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52A45599"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0574B1B7"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68D278DE"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6D73D01C"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2</w:t>
            </w:r>
          </w:p>
        </w:tc>
        <w:tc>
          <w:tcPr>
            <w:tcW w:w="0" w:type="auto"/>
            <w:tcBorders>
              <w:top w:val="single" w:sz="4" w:space="0" w:color="000000"/>
              <w:left w:val="single" w:sz="4" w:space="0" w:color="000000"/>
              <w:bottom w:val="single" w:sz="4" w:space="0" w:color="000000"/>
              <w:right w:val="single" w:sz="8" w:space="0" w:color="000000"/>
            </w:tcBorders>
            <w:shd w:val="clear" w:color="auto" w:fill="auto"/>
            <w:noWrap/>
            <w:tcMar>
              <w:top w:w="15" w:type="dxa"/>
              <w:left w:w="15" w:type="dxa"/>
              <w:right w:w="15" w:type="dxa"/>
            </w:tcMar>
            <w:vAlign w:val="bottom"/>
          </w:tcPr>
          <w:p w14:paraId="0F03BEDB"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3</w:t>
            </w:r>
          </w:p>
        </w:tc>
      </w:tr>
      <w:tr w:rsidR="00BD0F74" w14:paraId="0284D9BA" w14:textId="77777777" w:rsidTr="00BD0F74">
        <w:trPr>
          <w:trHeight w:val="330"/>
          <w:jc w:val="center"/>
        </w:trPr>
        <w:tc>
          <w:tcPr>
            <w:tcW w:w="0" w:type="auto"/>
            <w:tcBorders>
              <w:top w:val="single" w:sz="4" w:space="0" w:color="000000"/>
              <w:left w:val="single" w:sz="8" w:space="0" w:color="000000"/>
              <w:bottom w:val="single" w:sz="4" w:space="0" w:color="000000"/>
              <w:right w:val="single" w:sz="4" w:space="0" w:color="000000"/>
            </w:tcBorders>
            <w:shd w:val="clear" w:color="auto" w:fill="auto"/>
            <w:noWrap/>
            <w:tcMar>
              <w:top w:w="15" w:type="dxa"/>
              <w:left w:w="15" w:type="dxa"/>
              <w:right w:w="15" w:type="dxa"/>
            </w:tcMar>
            <w:vAlign w:val="bottom"/>
          </w:tcPr>
          <w:p w14:paraId="0CFB9964" w14:textId="77777777" w:rsidR="00BD0F74" w:rsidRDefault="00BD0F74" w:rsidP="00DF16BA">
            <w:pPr>
              <w:jc w:val="center"/>
              <w:textAlignment w:val="bottom"/>
              <w:rPr>
                <w:rFonts w:ascii="Times New Roman" w:hAnsi="Times New Roman"/>
                <w:sz w:val="26"/>
                <w:szCs w:val="26"/>
              </w:rPr>
            </w:pPr>
            <w:r>
              <w:rPr>
                <w:rFonts w:ascii="Times New Roman" w:hAnsi="Times New Roman"/>
                <w:sz w:val="26"/>
                <w:szCs w:val="26"/>
                <w:lang w:eastAsia="zh-CN"/>
              </w:rPr>
              <w:t>46</w:t>
            </w:r>
          </w:p>
        </w:tc>
        <w:tc>
          <w:tcPr>
            <w:tcW w:w="8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2B384DF2" w14:textId="77777777" w:rsidR="00BD0F74" w:rsidRDefault="00BD0F74" w:rsidP="00DF16BA">
            <w:pPr>
              <w:jc w:val="center"/>
              <w:textAlignment w:val="bottom"/>
              <w:rPr>
                <w:rFonts w:ascii="Times New Roman" w:hAnsi="Times New Roman"/>
                <w:sz w:val="26"/>
                <w:szCs w:val="26"/>
              </w:rPr>
            </w:pPr>
            <w:r>
              <w:rPr>
                <w:rFonts w:ascii="Times New Roman" w:hAnsi="Times New Roman"/>
                <w:sz w:val="26"/>
                <w:szCs w:val="26"/>
                <w:lang w:eastAsia="zh-CN"/>
              </w:rPr>
              <w:t>125011</w:t>
            </w:r>
          </w:p>
        </w:tc>
        <w:tc>
          <w:tcPr>
            <w:tcW w:w="45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2A1314BB" w14:textId="77777777" w:rsidR="00BD0F74" w:rsidRDefault="00BD0F74" w:rsidP="00DF16BA">
            <w:pPr>
              <w:textAlignment w:val="bottom"/>
              <w:rPr>
                <w:rFonts w:ascii="Times New Roman" w:hAnsi="Times New Roman"/>
                <w:sz w:val="26"/>
                <w:szCs w:val="26"/>
              </w:rPr>
            </w:pPr>
            <w:r>
              <w:rPr>
                <w:rFonts w:ascii="Times New Roman" w:hAnsi="Times New Roman"/>
                <w:sz w:val="26"/>
                <w:szCs w:val="26"/>
                <w:lang w:eastAsia="zh-CN"/>
              </w:rPr>
              <w:t>Phân tích hoạt động kinh doanh</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390F1F47"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142FBC5D"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0659FFE6"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45BAD24D"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2B22B335"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6D41CCEC"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105F5D51"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358BAF56"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1</w:t>
            </w:r>
          </w:p>
        </w:tc>
        <w:tc>
          <w:tcPr>
            <w:tcW w:w="0" w:type="auto"/>
            <w:tcBorders>
              <w:top w:val="single" w:sz="4" w:space="0" w:color="000000"/>
              <w:left w:val="single" w:sz="4" w:space="0" w:color="000000"/>
              <w:bottom w:val="single" w:sz="4" w:space="0" w:color="000000"/>
              <w:right w:val="single" w:sz="8" w:space="0" w:color="000000"/>
            </w:tcBorders>
            <w:shd w:val="clear" w:color="auto" w:fill="auto"/>
            <w:noWrap/>
            <w:tcMar>
              <w:top w:w="15" w:type="dxa"/>
              <w:left w:w="15" w:type="dxa"/>
              <w:right w:w="15" w:type="dxa"/>
            </w:tcMar>
            <w:vAlign w:val="bottom"/>
          </w:tcPr>
          <w:p w14:paraId="4AD257F3"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2</w:t>
            </w:r>
          </w:p>
        </w:tc>
      </w:tr>
      <w:tr w:rsidR="00BD0F74" w14:paraId="546AC9A0" w14:textId="77777777" w:rsidTr="00BD0F74">
        <w:trPr>
          <w:trHeight w:val="330"/>
          <w:jc w:val="center"/>
        </w:trPr>
        <w:tc>
          <w:tcPr>
            <w:tcW w:w="0" w:type="auto"/>
            <w:tcBorders>
              <w:top w:val="single" w:sz="4" w:space="0" w:color="000000"/>
              <w:left w:val="single" w:sz="8" w:space="0" w:color="000000"/>
              <w:bottom w:val="single" w:sz="4" w:space="0" w:color="000000"/>
              <w:right w:val="single" w:sz="4" w:space="0" w:color="000000"/>
            </w:tcBorders>
            <w:shd w:val="clear" w:color="auto" w:fill="auto"/>
            <w:noWrap/>
            <w:tcMar>
              <w:top w:w="15" w:type="dxa"/>
              <w:left w:w="15" w:type="dxa"/>
              <w:right w:w="15" w:type="dxa"/>
            </w:tcMar>
            <w:vAlign w:val="bottom"/>
          </w:tcPr>
          <w:p w14:paraId="3DA15CE2" w14:textId="77777777" w:rsidR="00BD0F74" w:rsidRDefault="00BD0F74" w:rsidP="00DF16BA">
            <w:pPr>
              <w:jc w:val="center"/>
              <w:textAlignment w:val="bottom"/>
              <w:rPr>
                <w:rFonts w:ascii="Times New Roman" w:hAnsi="Times New Roman"/>
                <w:sz w:val="26"/>
                <w:szCs w:val="26"/>
              </w:rPr>
            </w:pPr>
            <w:r>
              <w:rPr>
                <w:rFonts w:ascii="Times New Roman" w:hAnsi="Times New Roman"/>
                <w:sz w:val="26"/>
                <w:szCs w:val="26"/>
                <w:lang w:eastAsia="zh-CN"/>
              </w:rPr>
              <w:t>47</w:t>
            </w:r>
          </w:p>
        </w:tc>
        <w:tc>
          <w:tcPr>
            <w:tcW w:w="8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7275194D" w14:textId="77777777" w:rsidR="00BD0F74" w:rsidRDefault="00BD0F74" w:rsidP="00DF16BA">
            <w:pPr>
              <w:jc w:val="center"/>
              <w:textAlignment w:val="bottom"/>
              <w:rPr>
                <w:rFonts w:ascii="Times New Roman" w:hAnsi="Times New Roman"/>
                <w:sz w:val="26"/>
                <w:szCs w:val="26"/>
              </w:rPr>
            </w:pPr>
            <w:r>
              <w:rPr>
                <w:rFonts w:ascii="Times New Roman" w:hAnsi="Times New Roman"/>
                <w:sz w:val="26"/>
                <w:szCs w:val="26"/>
                <w:lang w:eastAsia="zh-CN"/>
              </w:rPr>
              <w:t>125018</w:t>
            </w:r>
          </w:p>
        </w:tc>
        <w:tc>
          <w:tcPr>
            <w:tcW w:w="45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11588F98" w14:textId="77777777" w:rsidR="00BD0F74" w:rsidRDefault="00BD0F74" w:rsidP="00DF16BA">
            <w:pPr>
              <w:textAlignment w:val="bottom"/>
              <w:rPr>
                <w:rFonts w:ascii="Times New Roman" w:hAnsi="Times New Roman"/>
                <w:sz w:val="26"/>
                <w:szCs w:val="26"/>
              </w:rPr>
            </w:pPr>
            <w:r>
              <w:rPr>
                <w:rFonts w:ascii="Times New Roman" w:hAnsi="Times New Roman"/>
                <w:sz w:val="26"/>
                <w:szCs w:val="26"/>
                <w:lang w:eastAsia="zh-CN"/>
              </w:rPr>
              <w:t>Quản trị dự án</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0D896DFF"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6C4D96D1"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779FBF31"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4676B0F6"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526FB870"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2303902F"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5ABF1957"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703BF645"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2</w:t>
            </w:r>
          </w:p>
        </w:tc>
        <w:tc>
          <w:tcPr>
            <w:tcW w:w="0" w:type="auto"/>
            <w:tcBorders>
              <w:top w:val="single" w:sz="4" w:space="0" w:color="000000"/>
              <w:left w:val="single" w:sz="4" w:space="0" w:color="000000"/>
              <w:bottom w:val="single" w:sz="4" w:space="0" w:color="000000"/>
              <w:right w:val="single" w:sz="8" w:space="0" w:color="000000"/>
            </w:tcBorders>
            <w:shd w:val="clear" w:color="auto" w:fill="auto"/>
            <w:noWrap/>
            <w:tcMar>
              <w:top w:w="15" w:type="dxa"/>
              <w:left w:w="15" w:type="dxa"/>
              <w:right w:w="15" w:type="dxa"/>
            </w:tcMar>
            <w:vAlign w:val="bottom"/>
          </w:tcPr>
          <w:p w14:paraId="4763A2D6"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3</w:t>
            </w:r>
          </w:p>
        </w:tc>
      </w:tr>
      <w:tr w:rsidR="00BD0F74" w14:paraId="6C04A623" w14:textId="77777777" w:rsidTr="00BD0F74">
        <w:trPr>
          <w:trHeight w:val="330"/>
          <w:jc w:val="center"/>
        </w:trPr>
        <w:tc>
          <w:tcPr>
            <w:tcW w:w="0" w:type="auto"/>
            <w:tcBorders>
              <w:top w:val="single" w:sz="4" w:space="0" w:color="000000"/>
              <w:left w:val="single" w:sz="8" w:space="0" w:color="000000"/>
              <w:bottom w:val="single" w:sz="4" w:space="0" w:color="000000"/>
              <w:right w:val="single" w:sz="4" w:space="0" w:color="000000"/>
            </w:tcBorders>
            <w:shd w:val="clear" w:color="auto" w:fill="auto"/>
            <w:noWrap/>
            <w:tcMar>
              <w:top w:w="15" w:type="dxa"/>
              <w:left w:w="15" w:type="dxa"/>
              <w:right w:w="15" w:type="dxa"/>
            </w:tcMar>
            <w:vAlign w:val="bottom"/>
          </w:tcPr>
          <w:p w14:paraId="1FC5EFD2" w14:textId="77777777" w:rsidR="00BD0F74" w:rsidRDefault="00BD0F74" w:rsidP="00DF16BA">
            <w:pPr>
              <w:jc w:val="center"/>
              <w:textAlignment w:val="bottom"/>
              <w:rPr>
                <w:rFonts w:ascii="Times New Roman" w:hAnsi="Times New Roman"/>
                <w:sz w:val="26"/>
                <w:szCs w:val="26"/>
              </w:rPr>
            </w:pPr>
            <w:r>
              <w:rPr>
                <w:rFonts w:ascii="Times New Roman" w:hAnsi="Times New Roman"/>
                <w:sz w:val="26"/>
                <w:szCs w:val="26"/>
                <w:lang w:eastAsia="zh-CN"/>
              </w:rPr>
              <w:t>48</w:t>
            </w:r>
          </w:p>
        </w:tc>
        <w:tc>
          <w:tcPr>
            <w:tcW w:w="8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078E05F6" w14:textId="77777777" w:rsidR="00BD0F74" w:rsidRDefault="00BD0F74" w:rsidP="00DF16BA">
            <w:pPr>
              <w:jc w:val="center"/>
              <w:textAlignment w:val="bottom"/>
              <w:rPr>
                <w:rFonts w:ascii="Times New Roman" w:hAnsi="Times New Roman"/>
                <w:sz w:val="26"/>
                <w:szCs w:val="26"/>
              </w:rPr>
            </w:pPr>
            <w:r>
              <w:rPr>
                <w:rFonts w:ascii="Times New Roman" w:hAnsi="Times New Roman"/>
                <w:sz w:val="26"/>
                <w:szCs w:val="26"/>
                <w:lang w:eastAsia="zh-CN"/>
              </w:rPr>
              <w:t>125017</w:t>
            </w:r>
          </w:p>
        </w:tc>
        <w:tc>
          <w:tcPr>
            <w:tcW w:w="45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6E876A75" w14:textId="77777777" w:rsidR="00BD0F74" w:rsidRDefault="00BD0F74" w:rsidP="00DF16BA">
            <w:pPr>
              <w:textAlignment w:val="bottom"/>
              <w:rPr>
                <w:rFonts w:ascii="Times New Roman" w:hAnsi="Times New Roman"/>
                <w:sz w:val="26"/>
                <w:szCs w:val="26"/>
              </w:rPr>
            </w:pPr>
            <w:r>
              <w:rPr>
                <w:rFonts w:ascii="Times New Roman" w:hAnsi="Times New Roman"/>
                <w:sz w:val="26"/>
                <w:szCs w:val="26"/>
                <w:lang w:eastAsia="zh-CN"/>
              </w:rPr>
              <w:t>Quản trị chuỗi cung ứng</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5C0BFE44"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532668F8"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0395CC03"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24C0415E"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7E98886A"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3CB63F79"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36ADCD44"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44A8680B"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2</w:t>
            </w:r>
          </w:p>
        </w:tc>
        <w:tc>
          <w:tcPr>
            <w:tcW w:w="0" w:type="auto"/>
            <w:tcBorders>
              <w:top w:val="single" w:sz="4" w:space="0" w:color="000000"/>
              <w:left w:val="single" w:sz="4" w:space="0" w:color="000000"/>
              <w:bottom w:val="single" w:sz="4" w:space="0" w:color="000000"/>
              <w:right w:val="single" w:sz="8" w:space="0" w:color="000000"/>
            </w:tcBorders>
            <w:shd w:val="clear" w:color="auto" w:fill="auto"/>
            <w:noWrap/>
            <w:tcMar>
              <w:top w:w="15" w:type="dxa"/>
              <w:left w:w="15" w:type="dxa"/>
              <w:right w:w="15" w:type="dxa"/>
            </w:tcMar>
            <w:vAlign w:val="bottom"/>
          </w:tcPr>
          <w:p w14:paraId="0BAC4CA2"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2</w:t>
            </w:r>
          </w:p>
        </w:tc>
      </w:tr>
      <w:tr w:rsidR="00BD0F74" w14:paraId="55EFCDAD" w14:textId="77777777" w:rsidTr="00BD0F74">
        <w:trPr>
          <w:trHeight w:val="330"/>
          <w:jc w:val="center"/>
        </w:trPr>
        <w:tc>
          <w:tcPr>
            <w:tcW w:w="0" w:type="auto"/>
            <w:tcBorders>
              <w:top w:val="single" w:sz="4" w:space="0" w:color="000000"/>
              <w:left w:val="single" w:sz="8" w:space="0" w:color="000000"/>
              <w:bottom w:val="single" w:sz="4" w:space="0" w:color="000000"/>
              <w:right w:val="single" w:sz="4" w:space="0" w:color="000000"/>
            </w:tcBorders>
            <w:shd w:val="clear" w:color="auto" w:fill="auto"/>
            <w:noWrap/>
            <w:tcMar>
              <w:top w:w="15" w:type="dxa"/>
              <w:left w:w="15" w:type="dxa"/>
              <w:right w:w="15" w:type="dxa"/>
            </w:tcMar>
            <w:vAlign w:val="bottom"/>
          </w:tcPr>
          <w:p w14:paraId="09666AE7" w14:textId="77777777" w:rsidR="00BD0F74" w:rsidRDefault="00BD0F74" w:rsidP="00DF16BA">
            <w:pPr>
              <w:jc w:val="center"/>
              <w:textAlignment w:val="bottom"/>
              <w:rPr>
                <w:rFonts w:ascii="Times New Roman" w:hAnsi="Times New Roman"/>
                <w:sz w:val="26"/>
                <w:szCs w:val="26"/>
              </w:rPr>
            </w:pPr>
            <w:r>
              <w:rPr>
                <w:rFonts w:ascii="Times New Roman" w:hAnsi="Times New Roman"/>
                <w:sz w:val="26"/>
                <w:szCs w:val="26"/>
                <w:lang w:eastAsia="zh-CN"/>
              </w:rPr>
              <w:t>49</w:t>
            </w:r>
          </w:p>
        </w:tc>
        <w:tc>
          <w:tcPr>
            <w:tcW w:w="8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391FDFD5" w14:textId="77777777" w:rsidR="00BD0F74" w:rsidRDefault="00BD0F74" w:rsidP="00DF16BA">
            <w:pPr>
              <w:jc w:val="center"/>
              <w:textAlignment w:val="bottom"/>
              <w:rPr>
                <w:rFonts w:ascii="Times New Roman" w:hAnsi="Times New Roman"/>
                <w:sz w:val="26"/>
                <w:szCs w:val="26"/>
              </w:rPr>
            </w:pPr>
            <w:r>
              <w:rPr>
                <w:rFonts w:ascii="Times New Roman" w:hAnsi="Times New Roman"/>
                <w:sz w:val="26"/>
                <w:szCs w:val="26"/>
                <w:lang w:eastAsia="zh-CN"/>
              </w:rPr>
              <w:t>125023</w:t>
            </w:r>
          </w:p>
        </w:tc>
        <w:tc>
          <w:tcPr>
            <w:tcW w:w="45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16DAC5E6" w14:textId="77777777" w:rsidR="00BD0F74" w:rsidRDefault="00BD0F74" w:rsidP="00DF16BA">
            <w:pPr>
              <w:textAlignment w:val="bottom"/>
              <w:rPr>
                <w:rFonts w:ascii="Times New Roman" w:hAnsi="Times New Roman"/>
                <w:sz w:val="26"/>
                <w:szCs w:val="26"/>
              </w:rPr>
            </w:pPr>
            <w:r>
              <w:rPr>
                <w:rFonts w:ascii="Times New Roman" w:hAnsi="Times New Roman"/>
                <w:sz w:val="26"/>
                <w:szCs w:val="26"/>
                <w:lang w:eastAsia="zh-CN"/>
              </w:rPr>
              <w:t>Quản trị sản xuất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61E6C206"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6CAE463B"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74C92E68"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6506380D"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3AA136B2"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55BC1AB0"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2C58AB7A"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60B7437B"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2</w:t>
            </w:r>
          </w:p>
        </w:tc>
        <w:tc>
          <w:tcPr>
            <w:tcW w:w="0" w:type="auto"/>
            <w:tcBorders>
              <w:top w:val="single" w:sz="4" w:space="0" w:color="000000"/>
              <w:left w:val="single" w:sz="4" w:space="0" w:color="000000"/>
              <w:bottom w:val="single" w:sz="4" w:space="0" w:color="000000"/>
              <w:right w:val="single" w:sz="8" w:space="0" w:color="000000"/>
            </w:tcBorders>
            <w:shd w:val="clear" w:color="auto" w:fill="auto"/>
            <w:noWrap/>
            <w:tcMar>
              <w:top w:w="15" w:type="dxa"/>
              <w:left w:w="15" w:type="dxa"/>
              <w:right w:w="15" w:type="dxa"/>
            </w:tcMar>
            <w:vAlign w:val="bottom"/>
          </w:tcPr>
          <w:p w14:paraId="71A4AF8E"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1</w:t>
            </w:r>
          </w:p>
        </w:tc>
      </w:tr>
      <w:tr w:rsidR="00BD0F74" w14:paraId="7D580902" w14:textId="77777777" w:rsidTr="00BD0F74">
        <w:trPr>
          <w:trHeight w:val="330"/>
          <w:jc w:val="center"/>
        </w:trPr>
        <w:tc>
          <w:tcPr>
            <w:tcW w:w="0" w:type="auto"/>
            <w:tcBorders>
              <w:top w:val="single" w:sz="4" w:space="0" w:color="000000"/>
              <w:left w:val="single" w:sz="8" w:space="0" w:color="000000"/>
              <w:bottom w:val="single" w:sz="4" w:space="0" w:color="000000"/>
              <w:right w:val="single" w:sz="4" w:space="0" w:color="000000"/>
            </w:tcBorders>
            <w:shd w:val="clear" w:color="auto" w:fill="auto"/>
            <w:noWrap/>
            <w:tcMar>
              <w:top w:w="15" w:type="dxa"/>
              <w:left w:w="15" w:type="dxa"/>
              <w:right w:w="15" w:type="dxa"/>
            </w:tcMar>
            <w:vAlign w:val="bottom"/>
          </w:tcPr>
          <w:p w14:paraId="6BB23FAF" w14:textId="77777777" w:rsidR="00BD0F74" w:rsidRDefault="00BD0F74" w:rsidP="00DF16BA">
            <w:pPr>
              <w:jc w:val="center"/>
              <w:textAlignment w:val="bottom"/>
              <w:rPr>
                <w:rFonts w:ascii="Times New Roman" w:hAnsi="Times New Roman"/>
                <w:sz w:val="26"/>
                <w:szCs w:val="26"/>
              </w:rPr>
            </w:pPr>
            <w:r>
              <w:rPr>
                <w:rFonts w:ascii="Times New Roman" w:hAnsi="Times New Roman"/>
                <w:sz w:val="26"/>
                <w:szCs w:val="26"/>
                <w:lang w:eastAsia="zh-CN"/>
              </w:rPr>
              <w:t>50</w:t>
            </w:r>
          </w:p>
        </w:tc>
        <w:tc>
          <w:tcPr>
            <w:tcW w:w="8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3042149C" w14:textId="77777777" w:rsidR="00BD0F74" w:rsidRDefault="00BD0F74" w:rsidP="00DF16BA">
            <w:pPr>
              <w:jc w:val="center"/>
              <w:textAlignment w:val="bottom"/>
              <w:rPr>
                <w:rFonts w:ascii="Times New Roman" w:hAnsi="Times New Roman"/>
                <w:sz w:val="26"/>
                <w:szCs w:val="26"/>
              </w:rPr>
            </w:pPr>
            <w:r>
              <w:rPr>
                <w:rFonts w:ascii="Times New Roman" w:hAnsi="Times New Roman"/>
                <w:sz w:val="26"/>
                <w:szCs w:val="26"/>
                <w:lang w:eastAsia="zh-CN"/>
              </w:rPr>
              <w:t>125057</w:t>
            </w:r>
          </w:p>
        </w:tc>
        <w:tc>
          <w:tcPr>
            <w:tcW w:w="45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721D7E35" w14:textId="77777777" w:rsidR="00BD0F74" w:rsidRDefault="00BD0F74" w:rsidP="00DF16BA">
            <w:pPr>
              <w:textAlignment w:val="bottom"/>
              <w:rPr>
                <w:rFonts w:ascii="Times New Roman" w:hAnsi="Times New Roman"/>
                <w:sz w:val="26"/>
                <w:szCs w:val="26"/>
              </w:rPr>
            </w:pPr>
            <w:r>
              <w:rPr>
                <w:rFonts w:ascii="Times New Roman" w:hAnsi="Times New Roman"/>
                <w:sz w:val="26"/>
                <w:szCs w:val="26"/>
                <w:lang w:eastAsia="zh-CN"/>
              </w:rPr>
              <w:t>Quản trị rủi ro</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707FB9C7"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6F06F150"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78648B29"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443BA2E6"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3EE526E6"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78121B1F"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69A75EBC"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54EA307B"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2</w:t>
            </w:r>
          </w:p>
        </w:tc>
        <w:tc>
          <w:tcPr>
            <w:tcW w:w="0" w:type="auto"/>
            <w:tcBorders>
              <w:top w:val="single" w:sz="4" w:space="0" w:color="000000"/>
              <w:left w:val="single" w:sz="4" w:space="0" w:color="000000"/>
              <w:bottom w:val="single" w:sz="4" w:space="0" w:color="000000"/>
              <w:right w:val="single" w:sz="8" w:space="0" w:color="000000"/>
            </w:tcBorders>
            <w:shd w:val="clear" w:color="auto" w:fill="auto"/>
            <w:noWrap/>
            <w:tcMar>
              <w:top w:w="15" w:type="dxa"/>
              <w:left w:w="15" w:type="dxa"/>
              <w:right w:w="15" w:type="dxa"/>
            </w:tcMar>
            <w:vAlign w:val="bottom"/>
          </w:tcPr>
          <w:p w14:paraId="3752C4E3"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3</w:t>
            </w:r>
          </w:p>
        </w:tc>
      </w:tr>
      <w:tr w:rsidR="00BD0F74" w14:paraId="6AD47E0B" w14:textId="77777777" w:rsidTr="00BD0F74">
        <w:trPr>
          <w:trHeight w:val="330"/>
          <w:jc w:val="center"/>
        </w:trPr>
        <w:tc>
          <w:tcPr>
            <w:tcW w:w="0" w:type="auto"/>
            <w:tcBorders>
              <w:top w:val="single" w:sz="4" w:space="0" w:color="000000"/>
              <w:left w:val="single" w:sz="8" w:space="0" w:color="000000"/>
              <w:bottom w:val="single" w:sz="4" w:space="0" w:color="000000"/>
              <w:right w:val="single" w:sz="4" w:space="0" w:color="000000"/>
            </w:tcBorders>
            <w:shd w:val="clear" w:color="auto" w:fill="auto"/>
            <w:noWrap/>
            <w:tcMar>
              <w:top w:w="15" w:type="dxa"/>
              <w:left w:w="15" w:type="dxa"/>
              <w:right w:w="15" w:type="dxa"/>
            </w:tcMar>
            <w:vAlign w:val="bottom"/>
          </w:tcPr>
          <w:p w14:paraId="355E9C0C" w14:textId="77777777" w:rsidR="00BD0F74" w:rsidRDefault="00BD0F74" w:rsidP="00DF16BA">
            <w:pPr>
              <w:jc w:val="center"/>
              <w:textAlignment w:val="bottom"/>
              <w:rPr>
                <w:rFonts w:ascii="Times New Roman" w:hAnsi="Times New Roman"/>
                <w:sz w:val="26"/>
                <w:szCs w:val="26"/>
              </w:rPr>
            </w:pPr>
            <w:r>
              <w:rPr>
                <w:rFonts w:ascii="Times New Roman" w:hAnsi="Times New Roman"/>
                <w:sz w:val="26"/>
                <w:szCs w:val="26"/>
                <w:lang w:eastAsia="zh-CN"/>
              </w:rPr>
              <w:t>51</w:t>
            </w:r>
          </w:p>
        </w:tc>
        <w:tc>
          <w:tcPr>
            <w:tcW w:w="8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099537D4" w14:textId="77777777" w:rsidR="00BD0F74" w:rsidRDefault="00BD0F74" w:rsidP="00DF16BA">
            <w:pPr>
              <w:jc w:val="center"/>
              <w:textAlignment w:val="bottom"/>
              <w:rPr>
                <w:rFonts w:ascii="Times New Roman" w:hAnsi="Times New Roman"/>
                <w:sz w:val="26"/>
                <w:szCs w:val="26"/>
              </w:rPr>
            </w:pPr>
            <w:r>
              <w:rPr>
                <w:rFonts w:ascii="Times New Roman" w:hAnsi="Times New Roman"/>
                <w:sz w:val="26"/>
                <w:szCs w:val="26"/>
                <w:lang w:eastAsia="zh-CN"/>
              </w:rPr>
              <w:t>102060</w:t>
            </w:r>
          </w:p>
        </w:tc>
        <w:tc>
          <w:tcPr>
            <w:tcW w:w="45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3C8B6DB9" w14:textId="77777777" w:rsidR="00BD0F74" w:rsidRDefault="00BD0F74" w:rsidP="00DF16BA">
            <w:pPr>
              <w:textAlignment w:val="bottom"/>
              <w:rPr>
                <w:rFonts w:ascii="Times New Roman" w:hAnsi="Times New Roman"/>
                <w:sz w:val="26"/>
                <w:szCs w:val="26"/>
              </w:rPr>
            </w:pPr>
            <w:r>
              <w:rPr>
                <w:rFonts w:ascii="Times New Roman" w:hAnsi="Times New Roman"/>
                <w:sz w:val="26"/>
                <w:szCs w:val="26"/>
                <w:lang w:eastAsia="zh-CN"/>
              </w:rPr>
              <w:t>English 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4BFD2467"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496A6739"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1206CD74"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2A048327"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0A2848DC"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467FE3A8"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334D85AA"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400D983C"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1</w:t>
            </w:r>
          </w:p>
        </w:tc>
        <w:tc>
          <w:tcPr>
            <w:tcW w:w="0" w:type="auto"/>
            <w:tcBorders>
              <w:top w:val="single" w:sz="4" w:space="0" w:color="000000"/>
              <w:left w:val="single" w:sz="4" w:space="0" w:color="000000"/>
              <w:bottom w:val="single" w:sz="4" w:space="0" w:color="000000"/>
              <w:right w:val="single" w:sz="8" w:space="0" w:color="000000"/>
            </w:tcBorders>
            <w:shd w:val="clear" w:color="auto" w:fill="auto"/>
            <w:noWrap/>
            <w:tcMar>
              <w:top w:w="15" w:type="dxa"/>
              <w:left w:w="15" w:type="dxa"/>
              <w:right w:w="15" w:type="dxa"/>
            </w:tcMar>
            <w:vAlign w:val="bottom"/>
          </w:tcPr>
          <w:p w14:paraId="64960897"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3</w:t>
            </w:r>
          </w:p>
        </w:tc>
      </w:tr>
      <w:tr w:rsidR="00BD0F74" w14:paraId="794565E7" w14:textId="77777777" w:rsidTr="00BD0F74">
        <w:trPr>
          <w:trHeight w:val="330"/>
          <w:jc w:val="center"/>
        </w:trPr>
        <w:tc>
          <w:tcPr>
            <w:tcW w:w="0" w:type="auto"/>
            <w:tcBorders>
              <w:top w:val="single" w:sz="4" w:space="0" w:color="000000"/>
              <w:left w:val="single" w:sz="8" w:space="0" w:color="000000"/>
              <w:bottom w:val="single" w:sz="4" w:space="0" w:color="000000"/>
              <w:right w:val="single" w:sz="4" w:space="0" w:color="000000"/>
            </w:tcBorders>
            <w:shd w:val="clear" w:color="auto" w:fill="auto"/>
            <w:noWrap/>
            <w:tcMar>
              <w:top w:w="15" w:type="dxa"/>
              <w:left w:w="15" w:type="dxa"/>
              <w:right w:w="15" w:type="dxa"/>
            </w:tcMar>
            <w:vAlign w:val="bottom"/>
          </w:tcPr>
          <w:p w14:paraId="74F44921" w14:textId="77777777" w:rsidR="00BD0F74" w:rsidRDefault="00BD0F74" w:rsidP="00DF16BA">
            <w:pPr>
              <w:jc w:val="center"/>
              <w:textAlignment w:val="bottom"/>
              <w:rPr>
                <w:rFonts w:ascii="Times New Roman" w:hAnsi="Times New Roman"/>
                <w:sz w:val="26"/>
                <w:szCs w:val="26"/>
              </w:rPr>
            </w:pPr>
            <w:r>
              <w:rPr>
                <w:rFonts w:ascii="Times New Roman" w:hAnsi="Times New Roman"/>
                <w:sz w:val="26"/>
                <w:szCs w:val="26"/>
                <w:lang w:eastAsia="zh-CN"/>
              </w:rPr>
              <w:t>52</w:t>
            </w:r>
          </w:p>
        </w:tc>
        <w:tc>
          <w:tcPr>
            <w:tcW w:w="8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5AA66ECC" w14:textId="77777777" w:rsidR="00BD0F74" w:rsidRDefault="00BD0F74" w:rsidP="00DF16BA">
            <w:pPr>
              <w:jc w:val="center"/>
              <w:textAlignment w:val="bottom"/>
              <w:rPr>
                <w:rFonts w:ascii="Times New Roman" w:hAnsi="Times New Roman"/>
                <w:sz w:val="26"/>
                <w:szCs w:val="26"/>
              </w:rPr>
            </w:pPr>
            <w:r>
              <w:rPr>
                <w:rFonts w:ascii="Times New Roman" w:hAnsi="Times New Roman"/>
                <w:sz w:val="26"/>
                <w:szCs w:val="26"/>
                <w:lang w:eastAsia="zh-CN"/>
              </w:rPr>
              <w:t>128018</w:t>
            </w:r>
          </w:p>
        </w:tc>
        <w:tc>
          <w:tcPr>
            <w:tcW w:w="45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3DF57308" w14:textId="77777777" w:rsidR="00BD0F74" w:rsidRDefault="00BD0F74" w:rsidP="00DF16BA">
            <w:pPr>
              <w:textAlignment w:val="bottom"/>
              <w:rPr>
                <w:rFonts w:ascii="Times New Roman" w:hAnsi="Times New Roman"/>
                <w:sz w:val="26"/>
                <w:szCs w:val="26"/>
              </w:rPr>
            </w:pPr>
            <w:r>
              <w:rPr>
                <w:rFonts w:ascii="Times New Roman" w:hAnsi="Times New Roman"/>
                <w:sz w:val="26"/>
                <w:szCs w:val="26"/>
                <w:lang w:eastAsia="zh-CN"/>
              </w:rPr>
              <w:t>Luật lao động</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0C4ADB77"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2ED22ABD"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4FBE6B94"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5731DB37"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2EB3ADA4"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3E192C31"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66C135CE"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1D3A1028"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2</w:t>
            </w:r>
          </w:p>
        </w:tc>
        <w:tc>
          <w:tcPr>
            <w:tcW w:w="0" w:type="auto"/>
            <w:tcBorders>
              <w:top w:val="single" w:sz="4" w:space="0" w:color="000000"/>
              <w:left w:val="single" w:sz="4" w:space="0" w:color="000000"/>
              <w:bottom w:val="single" w:sz="4" w:space="0" w:color="000000"/>
              <w:right w:val="single" w:sz="8" w:space="0" w:color="000000"/>
            </w:tcBorders>
            <w:shd w:val="clear" w:color="auto" w:fill="auto"/>
            <w:noWrap/>
            <w:tcMar>
              <w:top w:w="15" w:type="dxa"/>
              <w:left w:w="15" w:type="dxa"/>
              <w:right w:w="15" w:type="dxa"/>
            </w:tcMar>
            <w:vAlign w:val="bottom"/>
          </w:tcPr>
          <w:p w14:paraId="578A8CB8"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1</w:t>
            </w:r>
          </w:p>
        </w:tc>
      </w:tr>
      <w:tr w:rsidR="00BD0F74" w14:paraId="1E3A7E8D" w14:textId="77777777" w:rsidTr="00BD0F74">
        <w:trPr>
          <w:trHeight w:val="330"/>
          <w:jc w:val="center"/>
        </w:trPr>
        <w:tc>
          <w:tcPr>
            <w:tcW w:w="0" w:type="auto"/>
            <w:tcBorders>
              <w:top w:val="single" w:sz="4" w:space="0" w:color="000000"/>
              <w:left w:val="single" w:sz="8" w:space="0" w:color="000000"/>
              <w:bottom w:val="single" w:sz="4" w:space="0" w:color="000000"/>
              <w:right w:val="single" w:sz="4" w:space="0" w:color="000000"/>
            </w:tcBorders>
            <w:shd w:val="clear" w:color="auto" w:fill="auto"/>
            <w:noWrap/>
            <w:tcMar>
              <w:top w:w="15" w:type="dxa"/>
              <w:left w:w="15" w:type="dxa"/>
              <w:right w:w="15" w:type="dxa"/>
            </w:tcMar>
            <w:vAlign w:val="bottom"/>
          </w:tcPr>
          <w:p w14:paraId="766340CE" w14:textId="77777777" w:rsidR="00BD0F74" w:rsidRDefault="00BD0F74" w:rsidP="00DF16BA">
            <w:pPr>
              <w:jc w:val="center"/>
              <w:textAlignment w:val="bottom"/>
              <w:rPr>
                <w:rFonts w:ascii="Times New Roman" w:hAnsi="Times New Roman"/>
                <w:sz w:val="26"/>
                <w:szCs w:val="26"/>
              </w:rPr>
            </w:pPr>
            <w:r>
              <w:rPr>
                <w:rFonts w:ascii="Times New Roman" w:hAnsi="Times New Roman"/>
                <w:sz w:val="26"/>
                <w:szCs w:val="26"/>
                <w:lang w:eastAsia="zh-CN"/>
              </w:rPr>
              <w:t>53</w:t>
            </w:r>
          </w:p>
        </w:tc>
        <w:tc>
          <w:tcPr>
            <w:tcW w:w="8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58BA22A2" w14:textId="77777777" w:rsidR="00BD0F74" w:rsidRDefault="00BD0F74" w:rsidP="00DF16BA">
            <w:pPr>
              <w:jc w:val="center"/>
              <w:textAlignment w:val="bottom"/>
              <w:rPr>
                <w:rFonts w:ascii="Times New Roman" w:hAnsi="Times New Roman"/>
                <w:sz w:val="26"/>
                <w:szCs w:val="26"/>
              </w:rPr>
            </w:pPr>
            <w:r>
              <w:rPr>
                <w:rFonts w:ascii="Times New Roman" w:hAnsi="Times New Roman"/>
                <w:sz w:val="26"/>
                <w:szCs w:val="26"/>
                <w:lang w:eastAsia="zh-CN"/>
              </w:rPr>
              <w:t>125035</w:t>
            </w:r>
          </w:p>
        </w:tc>
        <w:tc>
          <w:tcPr>
            <w:tcW w:w="45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77CF8E2B" w14:textId="77777777" w:rsidR="00BD0F74" w:rsidRDefault="00BD0F74" w:rsidP="00DF16BA">
            <w:pPr>
              <w:textAlignment w:val="bottom"/>
              <w:rPr>
                <w:rFonts w:ascii="Times New Roman" w:hAnsi="Times New Roman"/>
                <w:sz w:val="26"/>
                <w:szCs w:val="26"/>
              </w:rPr>
            </w:pPr>
            <w:r>
              <w:rPr>
                <w:rFonts w:ascii="Times New Roman" w:hAnsi="Times New Roman"/>
                <w:sz w:val="26"/>
                <w:szCs w:val="26"/>
                <w:lang w:eastAsia="zh-CN"/>
              </w:rPr>
              <w:t>Marketing quốc tế</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708E0858"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13E31A92"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0A7F1D99"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499F1FCB"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789384D6"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4E5BFAA1"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39AADA1D"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6A7E6C64"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2</w:t>
            </w:r>
          </w:p>
        </w:tc>
        <w:tc>
          <w:tcPr>
            <w:tcW w:w="0" w:type="auto"/>
            <w:tcBorders>
              <w:top w:val="single" w:sz="4" w:space="0" w:color="000000"/>
              <w:left w:val="single" w:sz="4" w:space="0" w:color="000000"/>
              <w:bottom w:val="single" w:sz="4" w:space="0" w:color="000000"/>
              <w:right w:val="single" w:sz="8" w:space="0" w:color="000000"/>
            </w:tcBorders>
            <w:shd w:val="clear" w:color="auto" w:fill="auto"/>
            <w:noWrap/>
            <w:tcMar>
              <w:top w:w="15" w:type="dxa"/>
              <w:left w:w="15" w:type="dxa"/>
              <w:right w:w="15" w:type="dxa"/>
            </w:tcMar>
            <w:vAlign w:val="center"/>
          </w:tcPr>
          <w:p w14:paraId="0F111AB6"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2</w:t>
            </w:r>
          </w:p>
        </w:tc>
      </w:tr>
      <w:tr w:rsidR="00BD0F74" w14:paraId="5C169BCA" w14:textId="77777777" w:rsidTr="00BD0F74">
        <w:trPr>
          <w:trHeight w:val="345"/>
          <w:jc w:val="center"/>
        </w:trPr>
        <w:tc>
          <w:tcPr>
            <w:tcW w:w="570" w:type="dxa"/>
            <w:vMerge w:val="restart"/>
            <w:tcBorders>
              <w:top w:val="single" w:sz="4" w:space="0" w:color="000000"/>
              <w:left w:val="single" w:sz="8" w:space="0" w:color="000000"/>
              <w:right w:val="single" w:sz="4" w:space="0" w:color="000000"/>
            </w:tcBorders>
            <w:shd w:val="clear" w:color="auto" w:fill="auto"/>
            <w:noWrap/>
            <w:tcMar>
              <w:top w:w="15" w:type="dxa"/>
              <w:left w:w="15" w:type="dxa"/>
              <w:right w:w="15" w:type="dxa"/>
            </w:tcMar>
            <w:vAlign w:val="center"/>
          </w:tcPr>
          <w:p w14:paraId="4515B72C" w14:textId="77777777" w:rsidR="00BD0F74" w:rsidRDefault="00BD0F74" w:rsidP="00DF16BA">
            <w:pPr>
              <w:jc w:val="center"/>
              <w:textAlignment w:val="bottom"/>
              <w:rPr>
                <w:rFonts w:ascii="Times New Roman" w:hAnsi="Times New Roman"/>
                <w:sz w:val="26"/>
                <w:szCs w:val="26"/>
              </w:rPr>
            </w:pPr>
            <w:r>
              <w:rPr>
                <w:rFonts w:ascii="Times New Roman" w:hAnsi="Times New Roman"/>
                <w:sz w:val="26"/>
                <w:szCs w:val="26"/>
                <w:lang w:eastAsia="zh-CN"/>
              </w:rPr>
              <w:t>54</w:t>
            </w:r>
          </w:p>
        </w:tc>
        <w:tc>
          <w:tcPr>
            <w:tcW w:w="863" w:type="dxa"/>
            <w:vMerge w:val="restart"/>
            <w:tcBorders>
              <w:top w:val="single" w:sz="4" w:space="0" w:color="000000"/>
              <w:left w:val="single" w:sz="4" w:space="0" w:color="000000"/>
              <w:right w:val="single" w:sz="4" w:space="0" w:color="000000"/>
            </w:tcBorders>
            <w:shd w:val="clear" w:color="auto" w:fill="auto"/>
            <w:noWrap/>
            <w:tcMar>
              <w:top w:w="15" w:type="dxa"/>
              <w:left w:w="15" w:type="dxa"/>
              <w:right w:w="15" w:type="dxa"/>
            </w:tcMar>
            <w:vAlign w:val="center"/>
          </w:tcPr>
          <w:p w14:paraId="6D20E58E" w14:textId="77777777" w:rsidR="00BD0F74" w:rsidRDefault="00BD0F74" w:rsidP="00DF16BA">
            <w:pPr>
              <w:jc w:val="center"/>
              <w:textAlignment w:val="bottom"/>
              <w:rPr>
                <w:rFonts w:ascii="Times New Roman" w:hAnsi="Times New Roman"/>
                <w:sz w:val="26"/>
                <w:szCs w:val="26"/>
              </w:rPr>
            </w:pPr>
            <w:r>
              <w:rPr>
                <w:rFonts w:ascii="Times New Roman" w:hAnsi="Times New Roman"/>
                <w:sz w:val="26"/>
                <w:szCs w:val="26"/>
                <w:lang w:eastAsia="zh-CN"/>
              </w:rPr>
              <w:t>22222</w:t>
            </w:r>
          </w:p>
        </w:tc>
        <w:tc>
          <w:tcPr>
            <w:tcW w:w="45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221358DF" w14:textId="77777777" w:rsidR="00BD0F74" w:rsidRDefault="00BD0F74" w:rsidP="00DF16BA">
            <w:pPr>
              <w:textAlignment w:val="bottom"/>
              <w:rPr>
                <w:rFonts w:ascii="Times New Roman" w:hAnsi="Times New Roman"/>
                <w:sz w:val="26"/>
                <w:szCs w:val="26"/>
              </w:rPr>
            </w:pPr>
            <w:r>
              <w:rPr>
                <w:rFonts w:ascii="Times New Roman" w:hAnsi="Times New Roman"/>
                <w:sz w:val="26"/>
                <w:szCs w:val="26"/>
                <w:lang w:eastAsia="zh-CN"/>
              </w:rPr>
              <w:t>Khóa luận tốt nghiệp (Báo cáo NCKH)</w:t>
            </w:r>
          </w:p>
        </w:tc>
        <w:tc>
          <w:tcPr>
            <w:tcW w:w="4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14:paraId="5B452639"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3</w:t>
            </w:r>
          </w:p>
        </w:tc>
        <w:tc>
          <w:tcPr>
            <w:tcW w:w="4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14:paraId="06D82FED"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4</w:t>
            </w:r>
          </w:p>
        </w:tc>
        <w:tc>
          <w:tcPr>
            <w:tcW w:w="4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14:paraId="2EB35B0F"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4</w:t>
            </w:r>
          </w:p>
        </w:tc>
        <w:tc>
          <w:tcPr>
            <w:tcW w:w="4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14:paraId="31B91EA0"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2</w:t>
            </w:r>
          </w:p>
        </w:tc>
        <w:tc>
          <w:tcPr>
            <w:tcW w:w="4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14:paraId="25D8A13D"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2</w:t>
            </w:r>
          </w:p>
        </w:tc>
        <w:tc>
          <w:tcPr>
            <w:tcW w:w="4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14:paraId="02AE7515"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4</w:t>
            </w:r>
          </w:p>
        </w:tc>
        <w:tc>
          <w:tcPr>
            <w:tcW w:w="4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14:paraId="79CE6AE3"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4</w:t>
            </w:r>
          </w:p>
        </w:tc>
        <w:tc>
          <w:tcPr>
            <w:tcW w:w="4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14:paraId="7EE77283"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3</w:t>
            </w:r>
          </w:p>
        </w:tc>
        <w:tc>
          <w:tcPr>
            <w:tcW w:w="405"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bottom"/>
          </w:tcPr>
          <w:p w14:paraId="1020F9AA"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3</w:t>
            </w:r>
          </w:p>
        </w:tc>
      </w:tr>
      <w:tr w:rsidR="00BD0F74" w14:paraId="602B2C20" w14:textId="77777777" w:rsidTr="00BD0F74">
        <w:trPr>
          <w:trHeight w:val="345"/>
          <w:jc w:val="center"/>
        </w:trPr>
        <w:tc>
          <w:tcPr>
            <w:tcW w:w="570" w:type="dxa"/>
            <w:vMerge/>
            <w:tcBorders>
              <w:left w:val="single" w:sz="8" w:space="0" w:color="000000"/>
              <w:bottom w:val="single" w:sz="8" w:space="0" w:color="000000"/>
              <w:right w:val="single" w:sz="4" w:space="0" w:color="000000"/>
            </w:tcBorders>
            <w:shd w:val="clear" w:color="auto" w:fill="auto"/>
            <w:noWrap/>
            <w:tcMar>
              <w:top w:w="15" w:type="dxa"/>
              <w:left w:w="15" w:type="dxa"/>
              <w:right w:w="15" w:type="dxa"/>
            </w:tcMar>
            <w:vAlign w:val="bottom"/>
          </w:tcPr>
          <w:p w14:paraId="6A637497" w14:textId="77777777" w:rsidR="00BD0F74" w:rsidRDefault="00BD0F74" w:rsidP="00DF16BA">
            <w:pPr>
              <w:jc w:val="both"/>
              <w:textAlignment w:val="bottom"/>
              <w:rPr>
                <w:rFonts w:ascii="Times New Roman" w:hAnsi="Times New Roman"/>
                <w:sz w:val="26"/>
                <w:szCs w:val="26"/>
                <w:lang w:eastAsia="zh-CN"/>
              </w:rPr>
            </w:pPr>
          </w:p>
        </w:tc>
        <w:tc>
          <w:tcPr>
            <w:tcW w:w="863" w:type="dxa"/>
            <w:vMerge/>
            <w:tcBorders>
              <w:left w:val="single" w:sz="4" w:space="0" w:color="000000"/>
              <w:bottom w:val="single" w:sz="8" w:space="0" w:color="000000"/>
              <w:right w:val="single" w:sz="4" w:space="0" w:color="000000"/>
            </w:tcBorders>
            <w:shd w:val="clear" w:color="auto" w:fill="auto"/>
            <w:noWrap/>
            <w:tcMar>
              <w:top w:w="15" w:type="dxa"/>
              <w:left w:w="15" w:type="dxa"/>
              <w:right w:w="15" w:type="dxa"/>
            </w:tcMar>
            <w:vAlign w:val="bottom"/>
          </w:tcPr>
          <w:p w14:paraId="047CA764" w14:textId="77777777" w:rsidR="00BD0F74" w:rsidRDefault="00BD0F74" w:rsidP="00DF16BA">
            <w:pPr>
              <w:jc w:val="both"/>
              <w:textAlignment w:val="bottom"/>
              <w:rPr>
                <w:rFonts w:ascii="Times New Roman" w:hAnsi="Times New Roman"/>
                <w:sz w:val="26"/>
                <w:szCs w:val="26"/>
                <w:lang w:eastAsia="zh-CN"/>
              </w:rPr>
            </w:pPr>
          </w:p>
        </w:tc>
        <w:tc>
          <w:tcPr>
            <w:tcW w:w="4526" w:type="dxa"/>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bottom"/>
          </w:tcPr>
          <w:p w14:paraId="3D2E5556" w14:textId="77777777" w:rsidR="00BD0F74" w:rsidRDefault="00BD0F74" w:rsidP="00DF16BA">
            <w:pPr>
              <w:textAlignment w:val="bottom"/>
              <w:rPr>
                <w:rFonts w:ascii="Times New Roman" w:hAnsi="Times New Roman"/>
                <w:sz w:val="26"/>
                <w:szCs w:val="26"/>
                <w:lang w:eastAsia="zh-CN"/>
              </w:rPr>
            </w:pPr>
            <w:r>
              <w:rPr>
                <w:rFonts w:ascii="Times New Roman" w:hAnsi="Times New Roman"/>
                <w:sz w:val="26"/>
                <w:szCs w:val="26"/>
                <w:lang w:eastAsia="zh-CN"/>
              </w:rPr>
              <w:t>Khóa luận tốt nghiệp (Báo cáo thực tập tốt nghiệp)</w:t>
            </w:r>
          </w:p>
        </w:tc>
        <w:tc>
          <w:tcPr>
            <w:tcW w:w="405"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bottom"/>
          </w:tcPr>
          <w:p w14:paraId="358C8BF3"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2</w:t>
            </w:r>
          </w:p>
        </w:tc>
        <w:tc>
          <w:tcPr>
            <w:tcW w:w="405"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bottom"/>
          </w:tcPr>
          <w:p w14:paraId="6BE1BC98"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4</w:t>
            </w:r>
          </w:p>
        </w:tc>
        <w:tc>
          <w:tcPr>
            <w:tcW w:w="405"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bottom"/>
          </w:tcPr>
          <w:p w14:paraId="4E0D12D2"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3</w:t>
            </w:r>
          </w:p>
        </w:tc>
        <w:tc>
          <w:tcPr>
            <w:tcW w:w="405"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bottom"/>
          </w:tcPr>
          <w:p w14:paraId="6697E904"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2</w:t>
            </w:r>
          </w:p>
        </w:tc>
        <w:tc>
          <w:tcPr>
            <w:tcW w:w="405"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bottom"/>
          </w:tcPr>
          <w:p w14:paraId="6CD3196A"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2</w:t>
            </w:r>
          </w:p>
        </w:tc>
        <w:tc>
          <w:tcPr>
            <w:tcW w:w="405"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bottom"/>
          </w:tcPr>
          <w:p w14:paraId="7982E4FA"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4</w:t>
            </w:r>
          </w:p>
        </w:tc>
        <w:tc>
          <w:tcPr>
            <w:tcW w:w="405"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bottom"/>
          </w:tcPr>
          <w:p w14:paraId="2D973332"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4</w:t>
            </w:r>
          </w:p>
        </w:tc>
        <w:tc>
          <w:tcPr>
            <w:tcW w:w="405"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bottom"/>
          </w:tcPr>
          <w:p w14:paraId="1C93E00E"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3</w:t>
            </w:r>
          </w:p>
        </w:tc>
        <w:tc>
          <w:tcPr>
            <w:tcW w:w="405" w:type="dxa"/>
            <w:tcBorders>
              <w:top w:val="single" w:sz="4" w:space="0" w:color="000000"/>
              <w:left w:val="single" w:sz="4" w:space="0" w:color="000000"/>
              <w:bottom w:val="single" w:sz="8" w:space="0" w:color="000000"/>
              <w:right w:val="single" w:sz="8" w:space="0" w:color="000000"/>
            </w:tcBorders>
            <w:shd w:val="clear" w:color="auto" w:fill="auto"/>
            <w:tcMar>
              <w:top w:w="15" w:type="dxa"/>
              <w:left w:w="15" w:type="dxa"/>
              <w:right w:w="15" w:type="dxa"/>
            </w:tcMar>
            <w:vAlign w:val="bottom"/>
          </w:tcPr>
          <w:p w14:paraId="70073939" w14:textId="77777777" w:rsidR="00BD0F74" w:rsidRDefault="00BD0F74" w:rsidP="00DF16BA">
            <w:pPr>
              <w:jc w:val="center"/>
              <w:rPr>
                <w:rFonts w:ascii="Times New Roman" w:hAnsi="Times New Roman"/>
                <w:color w:val="000000"/>
                <w:sz w:val="26"/>
                <w:szCs w:val="26"/>
              </w:rPr>
            </w:pPr>
            <w:r>
              <w:rPr>
                <w:rFonts w:ascii="Times New Roman" w:hAnsi="Times New Roman"/>
                <w:color w:val="000000"/>
                <w:sz w:val="26"/>
                <w:szCs w:val="26"/>
              </w:rPr>
              <w:t>2</w:t>
            </w:r>
          </w:p>
        </w:tc>
      </w:tr>
    </w:tbl>
    <w:p w14:paraId="7348C188" w14:textId="77777777" w:rsidR="00B73EAC" w:rsidRDefault="00B73EAC" w:rsidP="00C6215E">
      <w:pPr>
        <w:spacing w:after="0" w:line="360" w:lineRule="auto"/>
        <w:rPr>
          <w:rFonts w:ascii="Times New Roman" w:hAnsi="Times New Roman"/>
          <w:bCs/>
          <w:i/>
          <w:sz w:val="26"/>
          <w:szCs w:val="26"/>
        </w:rPr>
      </w:pPr>
      <w:r>
        <w:rPr>
          <w:rFonts w:ascii="Times New Roman" w:hAnsi="Times New Roman"/>
          <w:bCs/>
          <w:i/>
          <w:sz w:val="26"/>
          <w:szCs w:val="26"/>
        </w:rPr>
        <w:t xml:space="preserve">Quy ước: </w:t>
      </w:r>
    </w:p>
    <w:p w14:paraId="49356C8D" w14:textId="77777777" w:rsidR="00B73EAC" w:rsidRDefault="00B73EAC" w:rsidP="00C6215E">
      <w:pPr>
        <w:spacing w:after="0" w:line="360" w:lineRule="auto"/>
        <w:rPr>
          <w:rFonts w:ascii="Times New Roman" w:hAnsi="Times New Roman"/>
          <w:bCs/>
          <w:i/>
          <w:sz w:val="26"/>
          <w:szCs w:val="26"/>
        </w:rPr>
      </w:pPr>
      <w:r>
        <w:rPr>
          <w:rFonts w:ascii="Times New Roman" w:hAnsi="Times New Roman"/>
          <w:bCs/>
          <w:i/>
          <w:sz w:val="26"/>
          <w:szCs w:val="26"/>
        </w:rPr>
        <w:t>1 - Không liên quan đến chuẩn đầu ra</w:t>
      </w:r>
    </w:p>
    <w:p w14:paraId="219237AA" w14:textId="77777777" w:rsidR="00B73EAC" w:rsidRDefault="00B73EAC" w:rsidP="00C6215E">
      <w:pPr>
        <w:spacing w:after="0" w:line="360" w:lineRule="auto"/>
        <w:rPr>
          <w:rFonts w:ascii="Times New Roman" w:hAnsi="Times New Roman"/>
          <w:bCs/>
          <w:i/>
          <w:sz w:val="26"/>
          <w:szCs w:val="26"/>
        </w:rPr>
      </w:pPr>
      <w:r>
        <w:rPr>
          <w:rFonts w:ascii="Times New Roman" w:hAnsi="Times New Roman"/>
          <w:bCs/>
          <w:i/>
          <w:sz w:val="26"/>
          <w:szCs w:val="26"/>
        </w:rPr>
        <w:t>2 - Liên quan ở mức thấp</w:t>
      </w:r>
    </w:p>
    <w:p w14:paraId="016E3174" w14:textId="77777777" w:rsidR="00B73EAC" w:rsidRDefault="00B73EAC" w:rsidP="00C6215E">
      <w:pPr>
        <w:spacing w:after="0" w:line="360" w:lineRule="auto"/>
        <w:rPr>
          <w:rFonts w:ascii="Times New Roman" w:hAnsi="Times New Roman"/>
          <w:bCs/>
          <w:i/>
          <w:sz w:val="26"/>
          <w:szCs w:val="26"/>
        </w:rPr>
      </w:pPr>
      <w:r>
        <w:rPr>
          <w:rFonts w:ascii="Times New Roman" w:hAnsi="Times New Roman"/>
          <w:bCs/>
          <w:i/>
          <w:sz w:val="26"/>
          <w:szCs w:val="26"/>
        </w:rPr>
        <w:t>3 - Liên quan ở mức trung bình</w:t>
      </w:r>
    </w:p>
    <w:p w14:paraId="7B6BE78F" w14:textId="77777777" w:rsidR="00B73EAC" w:rsidRDefault="00B73EAC" w:rsidP="00C6215E">
      <w:pPr>
        <w:spacing w:after="0" w:line="360" w:lineRule="auto"/>
        <w:rPr>
          <w:rFonts w:ascii="Times New Roman" w:hAnsi="Times New Roman"/>
          <w:bCs/>
          <w:i/>
          <w:sz w:val="26"/>
          <w:szCs w:val="26"/>
        </w:rPr>
      </w:pPr>
      <w:r>
        <w:rPr>
          <w:rFonts w:ascii="Times New Roman" w:hAnsi="Times New Roman"/>
          <w:bCs/>
          <w:i/>
          <w:sz w:val="26"/>
          <w:szCs w:val="26"/>
        </w:rPr>
        <w:t>4 - Liên quan ở mức cao</w:t>
      </w:r>
    </w:p>
    <w:p w14:paraId="759F5088" w14:textId="77777777" w:rsidR="006A6399" w:rsidRPr="006A6399" w:rsidRDefault="006A6399" w:rsidP="00C6215E">
      <w:pPr>
        <w:pStyle w:val="Default"/>
        <w:spacing w:line="360" w:lineRule="auto"/>
        <w:jc w:val="both"/>
        <w:rPr>
          <w:rFonts w:ascii="Cambria Math" w:hAnsi="Cambria Math" w:cs="Cambria Math"/>
          <w:sz w:val="23"/>
          <w:szCs w:val="23"/>
        </w:rPr>
      </w:pPr>
      <w:r>
        <w:rPr>
          <w:rFonts w:ascii="Times New Roman" w:hAnsi="Times New Roman" w:cs="Times New Roman"/>
          <w:b/>
          <w:bCs/>
          <w:sz w:val="26"/>
          <w:szCs w:val="26"/>
        </w:rPr>
        <w:t xml:space="preserve">Ghi chú: </w:t>
      </w:r>
      <w:r w:rsidRPr="006A6399">
        <w:rPr>
          <w:rFonts w:ascii="Cambria Math" w:hAnsi="Cambria Math" w:cs="Cambria Math"/>
          <w:sz w:val="23"/>
          <w:szCs w:val="23"/>
        </w:rPr>
        <w:t xml:space="preserve">Những môn học được tô màu </w:t>
      </w:r>
      <w:r>
        <w:rPr>
          <w:rFonts w:ascii="Cambria Math" w:hAnsi="Cambria Math" w:cs="Cambria Math"/>
          <w:sz w:val="23"/>
          <w:szCs w:val="23"/>
        </w:rPr>
        <w:t>đậm</w:t>
      </w:r>
      <w:r w:rsidRPr="006A6399">
        <w:rPr>
          <w:rFonts w:ascii="Cambria Math" w:hAnsi="Cambria Math" w:cs="Cambria Math"/>
          <w:sz w:val="23"/>
          <w:szCs w:val="23"/>
        </w:rPr>
        <w:t xml:space="preserve"> là những môn học tự chọn trong cùng 1 học kỳ. Sinh viên có thể chọn 1 trong 2 môn đó để học trong mỗi học kỳ. </w:t>
      </w:r>
    </w:p>
    <w:p w14:paraId="7BE1793F" w14:textId="77777777" w:rsidR="00D74DD8" w:rsidRPr="009D7E8D" w:rsidRDefault="00D74DD8" w:rsidP="00C6215E">
      <w:pPr>
        <w:autoSpaceDE w:val="0"/>
        <w:autoSpaceDN w:val="0"/>
        <w:adjustRightInd w:val="0"/>
        <w:spacing w:after="0" w:line="360" w:lineRule="auto"/>
        <w:rPr>
          <w:rFonts w:ascii="Times New Roman" w:hAnsi="Times New Roman" w:cs="Times New Roman"/>
          <w:b/>
          <w:bCs/>
          <w:sz w:val="26"/>
          <w:szCs w:val="26"/>
        </w:rPr>
      </w:pPr>
      <w:r w:rsidRPr="009D7E8D">
        <w:rPr>
          <w:rFonts w:ascii="Times New Roman" w:hAnsi="Times New Roman" w:cs="Times New Roman"/>
          <w:b/>
          <w:bCs/>
          <w:sz w:val="26"/>
          <w:szCs w:val="26"/>
        </w:rPr>
        <w:t>5. CHUỖI MÔN HỌC TRONG QUÁ TRÌNH ĐÀO TẠO</w:t>
      </w:r>
    </w:p>
    <w:p w14:paraId="13F5723B" w14:textId="77777777" w:rsidR="00D74DD8" w:rsidRPr="009D7E8D" w:rsidRDefault="007E4912" w:rsidP="009D7E8D">
      <w:pPr>
        <w:autoSpaceDE w:val="0"/>
        <w:autoSpaceDN w:val="0"/>
        <w:adjustRightInd w:val="0"/>
        <w:spacing w:after="0" w:line="360" w:lineRule="auto"/>
        <w:rPr>
          <w:rFonts w:ascii="Times New Roman" w:hAnsi="Times New Roman" w:cs="Times New Roman"/>
          <w:bCs/>
          <w:sz w:val="26"/>
          <w:szCs w:val="26"/>
        </w:rPr>
      </w:pPr>
      <w:r>
        <w:rPr>
          <w:noProof/>
        </w:rPr>
        <w:lastRenderedPageBreak/>
        <w:drawing>
          <wp:inline distT="0" distB="0" distL="0" distR="0" wp14:anchorId="7ED30F71" wp14:editId="02045DD6">
            <wp:extent cx="5943600" cy="418465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5943600" cy="4184650"/>
                    </a:xfrm>
                    <a:prstGeom prst="rect">
                      <a:avLst/>
                    </a:prstGeom>
                  </pic:spPr>
                </pic:pic>
              </a:graphicData>
            </a:graphic>
          </wp:inline>
        </w:drawing>
      </w:r>
    </w:p>
    <w:p w14:paraId="4A2BFD27" w14:textId="77777777" w:rsidR="00005868" w:rsidRPr="00763109" w:rsidRDefault="00005868" w:rsidP="00763109">
      <w:pPr>
        <w:spacing w:after="0" w:line="240" w:lineRule="auto"/>
        <w:ind w:hanging="2"/>
        <w:jc w:val="both"/>
        <w:rPr>
          <w:rFonts w:ascii="Times New Roman" w:eastAsia="Times New Roman" w:hAnsi="Times New Roman" w:cs="Times New Roman"/>
          <w:b/>
          <w:sz w:val="24"/>
          <w:szCs w:val="24"/>
        </w:rPr>
      </w:pPr>
      <w:r w:rsidRPr="009D7E8D">
        <w:rPr>
          <w:rFonts w:ascii="Times New Roman" w:hAnsi="Times New Roman" w:cs="Times New Roman"/>
          <w:b/>
          <w:bCs/>
          <w:sz w:val="26"/>
          <w:szCs w:val="26"/>
        </w:rPr>
        <w:t>6.</w:t>
      </w:r>
      <w:r>
        <w:rPr>
          <w:rFonts w:ascii="Times New Roman" w:hAnsi="Times New Roman" w:cs="Times New Roman"/>
          <w:b/>
          <w:bCs/>
          <w:sz w:val="26"/>
          <w:szCs w:val="26"/>
        </w:rPr>
        <w:t xml:space="preserve"> </w:t>
      </w:r>
      <w:r>
        <w:rPr>
          <w:rFonts w:ascii="Times New Roman" w:eastAsia="Times New Roman" w:hAnsi="Times New Roman" w:cs="Times New Roman"/>
          <w:b/>
          <w:sz w:val="24"/>
          <w:szCs w:val="24"/>
        </w:rPr>
        <w:t>MAPPING OF TEACHING AND LEARNING METHODS TO ACHIEVE PLOS</w:t>
      </w:r>
    </w:p>
    <w:tbl>
      <w:tblPr>
        <w:tblStyle w:val="Style123"/>
        <w:tblW w:w="9197" w:type="dxa"/>
        <w:jc w:val="center"/>
        <w:tblLayout w:type="fixed"/>
        <w:tblLook w:val="04A0" w:firstRow="1" w:lastRow="0" w:firstColumn="1" w:lastColumn="0" w:noHBand="0" w:noVBand="1"/>
      </w:tblPr>
      <w:tblGrid>
        <w:gridCol w:w="548"/>
        <w:gridCol w:w="2160"/>
        <w:gridCol w:w="721"/>
        <w:gridCol w:w="721"/>
        <w:gridCol w:w="721"/>
        <w:gridCol w:w="721"/>
        <w:gridCol w:w="721"/>
        <w:gridCol w:w="721"/>
        <w:gridCol w:w="721"/>
        <w:gridCol w:w="721"/>
        <w:gridCol w:w="721"/>
      </w:tblGrid>
      <w:tr w:rsidR="00005868" w14:paraId="6E0A64D4" w14:textId="77777777" w:rsidTr="002E153E">
        <w:trPr>
          <w:trHeight w:val="255"/>
          <w:jc w:val="center"/>
        </w:trPr>
        <w:tc>
          <w:tcPr>
            <w:tcW w:w="548" w:type="dxa"/>
            <w:tcBorders>
              <w:top w:val="single" w:sz="4" w:space="0" w:color="000000"/>
              <w:left w:val="single" w:sz="4" w:space="0" w:color="000000"/>
              <w:bottom w:val="single" w:sz="4" w:space="0" w:color="000000"/>
              <w:right w:val="single" w:sz="4" w:space="0" w:color="000000"/>
            </w:tcBorders>
            <w:vAlign w:val="center"/>
          </w:tcPr>
          <w:p w14:paraId="149B9218" w14:textId="77777777" w:rsidR="00005868" w:rsidRPr="00005868" w:rsidRDefault="00005868" w:rsidP="00005868">
            <w:pPr>
              <w:ind w:hanging="2"/>
              <w:jc w:val="center"/>
              <w:rPr>
                <w:rFonts w:ascii="Times New Roman" w:eastAsia="Times New Roman" w:hAnsi="Times New Roman" w:cs="Times New Roman"/>
                <w:sz w:val="22"/>
                <w:szCs w:val="22"/>
              </w:rPr>
            </w:pPr>
            <w:r w:rsidRPr="00005868">
              <w:rPr>
                <w:rFonts w:ascii="Times New Roman" w:eastAsia="Times New Roman" w:hAnsi="Times New Roman" w:cs="Times New Roman"/>
                <w:sz w:val="22"/>
                <w:szCs w:val="22"/>
              </w:rPr>
              <w:t>PPN</w:t>
            </w:r>
          </w:p>
        </w:tc>
        <w:tc>
          <w:tcPr>
            <w:tcW w:w="2160" w:type="dxa"/>
            <w:tcBorders>
              <w:top w:val="single" w:sz="4" w:space="0" w:color="000000"/>
              <w:left w:val="nil"/>
              <w:bottom w:val="single" w:sz="4" w:space="0" w:color="000000"/>
              <w:right w:val="single" w:sz="4" w:space="0" w:color="000000"/>
            </w:tcBorders>
            <w:vAlign w:val="center"/>
          </w:tcPr>
          <w:p w14:paraId="2F405CCA" w14:textId="77777777" w:rsidR="00005868" w:rsidRPr="00005868" w:rsidRDefault="00005868" w:rsidP="00005868">
            <w:pPr>
              <w:ind w:hanging="2"/>
              <w:jc w:val="center"/>
              <w:rPr>
                <w:rFonts w:ascii="Times New Roman" w:eastAsia="Times New Roman" w:hAnsi="Times New Roman" w:cs="Times New Roman"/>
                <w:sz w:val="22"/>
                <w:szCs w:val="22"/>
              </w:rPr>
            </w:pPr>
            <w:r w:rsidRPr="00005868">
              <w:rPr>
                <w:rFonts w:ascii="Times New Roman" w:eastAsia="Times New Roman" w:hAnsi="Times New Roman" w:cs="Times New Roman"/>
                <w:b/>
                <w:sz w:val="22"/>
                <w:szCs w:val="22"/>
              </w:rPr>
              <w:t>Teaching And Learning Methods</w:t>
            </w:r>
          </w:p>
        </w:tc>
        <w:tc>
          <w:tcPr>
            <w:tcW w:w="721" w:type="dxa"/>
            <w:tcBorders>
              <w:top w:val="single" w:sz="4" w:space="0" w:color="000000"/>
              <w:left w:val="nil"/>
              <w:bottom w:val="single" w:sz="4" w:space="0" w:color="000000"/>
              <w:right w:val="single" w:sz="4" w:space="0" w:color="000000"/>
            </w:tcBorders>
            <w:vAlign w:val="center"/>
          </w:tcPr>
          <w:p w14:paraId="53348274" w14:textId="77777777" w:rsidR="002E153E" w:rsidRDefault="00005868" w:rsidP="00005868">
            <w:pPr>
              <w:ind w:hanging="2"/>
              <w:jc w:val="center"/>
              <w:rPr>
                <w:rFonts w:ascii="Times New Roman" w:eastAsia="Times New Roman" w:hAnsi="Times New Roman" w:cs="Times New Roman"/>
                <w:b/>
                <w:sz w:val="22"/>
                <w:szCs w:val="22"/>
              </w:rPr>
            </w:pPr>
            <w:r w:rsidRPr="00005868">
              <w:rPr>
                <w:rFonts w:ascii="Times New Roman" w:eastAsia="Times New Roman" w:hAnsi="Times New Roman" w:cs="Times New Roman"/>
                <w:b/>
                <w:sz w:val="22"/>
                <w:szCs w:val="22"/>
              </w:rPr>
              <w:t>PLO</w:t>
            </w:r>
          </w:p>
          <w:p w14:paraId="207D8A83" w14:textId="77777777" w:rsidR="00005868" w:rsidRPr="00005868" w:rsidRDefault="00005868" w:rsidP="00005868">
            <w:pPr>
              <w:ind w:hanging="2"/>
              <w:jc w:val="center"/>
              <w:rPr>
                <w:rFonts w:ascii="Times New Roman" w:eastAsia="Times New Roman" w:hAnsi="Times New Roman" w:cs="Times New Roman"/>
                <w:sz w:val="22"/>
                <w:szCs w:val="22"/>
              </w:rPr>
            </w:pPr>
            <w:r w:rsidRPr="00005868">
              <w:rPr>
                <w:rFonts w:ascii="Times New Roman" w:eastAsia="Times New Roman" w:hAnsi="Times New Roman" w:cs="Times New Roman"/>
                <w:b/>
                <w:sz w:val="22"/>
                <w:szCs w:val="22"/>
              </w:rPr>
              <w:t>1</w:t>
            </w:r>
          </w:p>
        </w:tc>
        <w:tc>
          <w:tcPr>
            <w:tcW w:w="721" w:type="dxa"/>
            <w:tcBorders>
              <w:top w:val="single" w:sz="4" w:space="0" w:color="000000"/>
              <w:left w:val="nil"/>
              <w:bottom w:val="single" w:sz="4" w:space="0" w:color="000000"/>
              <w:right w:val="single" w:sz="4" w:space="0" w:color="000000"/>
            </w:tcBorders>
            <w:vAlign w:val="center"/>
          </w:tcPr>
          <w:p w14:paraId="0B378C6C" w14:textId="77777777" w:rsidR="002E153E" w:rsidRDefault="00005868" w:rsidP="00005868">
            <w:pPr>
              <w:ind w:hanging="2"/>
              <w:jc w:val="center"/>
              <w:rPr>
                <w:rFonts w:ascii="Times New Roman" w:eastAsia="Times New Roman" w:hAnsi="Times New Roman" w:cs="Times New Roman"/>
                <w:b/>
                <w:sz w:val="22"/>
                <w:szCs w:val="22"/>
              </w:rPr>
            </w:pPr>
            <w:r w:rsidRPr="00005868">
              <w:rPr>
                <w:rFonts w:ascii="Times New Roman" w:eastAsia="Times New Roman" w:hAnsi="Times New Roman" w:cs="Times New Roman"/>
                <w:b/>
                <w:sz w:val="22"/>
                <w:szCs w:val="22"/>
              </w:rPr>
              <w:t>PLO</w:t>
            </w:r>
          </w:p>
          <w:p w14:paraId="6D12D3FD" w14:textId="77777777" w:rsidR="00005868" w:rsidRPr="00005868" w:rsidRDefault="00005868" w:rsidP="00005868">
            <w:pPr>
              <w:ind w:hanging="2"/>
              <w:jc w:val="center"/>
              <w:rPr>
                <w:rFonts w:ascii="Times New Roman" w:eastAsia="Times New Roman" w:hAnsi="Times New Roman" w:cs="Times New Roman"/>
                <w:sz w:val="22"/>
                <w:szCs w:val="22"/>
              </w:rPr>
            </w:pPr>
            <w:r w:rsidRPr="00005868">
              <w:rPr>
                <w:rFonts w:ascii="Times New Roman" w:eastAsia="Times New Roman" w:hAnsi="Times New Roman" w:cs="Times New Roman"/>
                <w:b/>
                <w:sz w:val="22"/>
                <w:szCs w:val="22"/>
              </w:rPr>
              <w:t>2</w:t>
            </w:r>
          </w:p>
        </w:tc>
        <w:tc>
          <w:tcPr>
            <w:tcW w:w="721" w:type="dxa"/>
            <w:tcBorders>
              <w:top w:val="single" w:sz="4" w:space="0" w:color="000000"/>
              <w:left w:val="nil"/>
              <w:bottom w:val="single" w:sz="4" w:space="0" w:color="000000"/>
              <w:right w:val="single" w:sz="4" w:space="0" w:color="000000"/>
            </w:tcBorders>
            <w:vAlign w:val="center"/>
          </w:tcPr>
          <w:p w14:paraId="065B7910" w14:textId="77777777" w:rsidR="002E153E" w:rsidRDefault="00005868" w:rsidP="00005868">
            <w:pPr>
              <w:ind w:hanging="2"/>
              <w:jc w:val="center"/>
              <w:rPr>
                <w:rFonts w:ascii="Times New Roman" w:eastAsia="Times New Roman" w:hAnsi="Times New Roman" w:cs="Times New Roman"/>
                <w:b/>
                <w:sz w:val="22"/>
                <w:szCs w:val="22"/>
              </w:rPr>
            </w:pPr>
            <w:r w:rsidRPr="00005868">
              <w:rPr>
                <w:rFonts w:ascii="Times New Roman" w:eastAsia="Times New Roman" w:hAnsi="Times New Roman" w:cs="Times New Roman"/>
                <w:b/>
                <w:sz w:val="22"/>
                <w:szCs w:val="22"/>
              </w:rPr>
              <w:t>PLO</w:t>
            </w:r>
          </w:p>
          <w:p w14:paraId="7E4020DE" w14:textId="77777777" w:rsidR="00005868" w:rsidRPr="00005868" w:rsidRDefault="00005868" w:rsidP="00005868">
            <w:pPr>
              <w:ind w:hanging="2"/>
              <w:jc w:val="center"/>
              <w:rPr>
                <w:rFonts w:ascii="Times New Roman" w:eastAsia="Times New Roman" w:hAnsi="Times New Roman" w:cs="Times New Roman"/>
                <w:sz w:val="22"/>
                <w:szCs w:val="22"/>
              </w:rPr>
            </w:pPr>
            <w:r w:rsidRPr="00005868">
              <w:rPr>
                <w:rFonts w:ascii="Times New Roman" w:eastAsia="Times New Roman" w:hAnsi="Times New Roman" w:cs="Times New Roman"/>
                <w:b/>
                <w:sz w:val="22"/>
                <w:szCs w:val="22"/>
              </w:rPr>
              <w:t>3</w:t>
            </w:r>
          </w:p>
        </w:tc>
        <w:tc>
          <w:tcPr>
            <w:tcW w:w="721" w:type="dxa"/>
            <w:tcBorders>
              <w:top w:val="single" w:sz="4" w:space="0" w:color="000000"/>
              <w:left w:val="nil"/>
              <w:bottom w:val="single" w:sz="4" w:space="0" w:color="000000"/>
              <w:right w:val="single" w:sz="4" w:space="0" w:color="000000"/>
            </w:tcBorders>
            <w:vAlign w:val="center"/>
          </w:tcPr>
          <w:p w14:paraId="7D39DE7A" w14:textId="77777777" w:rsidR="002E153E" w:rsidRDefault="00005868" w:rsidP="00005868">
            <w:pPr>
              <w:ind w:hanging="2"/>
              <w:jc w:val="center"/>
              <w:rPr>
                <w:rFonts w:ascii="Times New Roman" w:eastAsia="Times New Roman" w:hAnsi="Times New Roman" w:cs="Times New Roman"/>
                <w:b/>
                <w:sz w:val="22"/>
                <w:szCs w:val="22"/>
              </w:rPr>
            </w:pPr>
            <w:r w:rsidRPr="00005868">
              <w:rPr>
                <w:rFonts w:ascii="Times New Roman" w:eastAsia="Times New Roman" w:hAnsi="Times New Roman" w:cs="Times New Roman"/>
                <w:b/>
                <w:sz w:val="22"/>
                <w:szCs w:val="22"/>
              </w:rPr>
              <w:t>PLO</w:t>
            </w:r>
          </w:p>
          <w:p w14:paraId="3018FC03" w14:textId="77777777" w:rsidR="00005868" w:rsidRPr="00005868" w:rsidRDefault="00005868" w:rsidP="00005868">
            <w:pPr>
              <w:ind w:hanging="2"/>
              <w:jc w:val="center"/>
              <w:rPr>
                <w:rFonts w:ascii="Times New Roman" w:eastAsia="Times New Roman" w:hAnsi="Times New Roman" w:cs="Times New Roman"/>
                <w:sz w:val="22"/>
                <w:szCs w:val="22"/>
              </w:rPr>
            </w:pPr>
            <w:r w:rsidRPr="00005868">
              <w:rPr>
                <w:rFonts w:ascii="Times New Roman" w:eastAsia="Times New Roman" w:hAnsi="Times New Roman" w:cs="Times New Roman"/>
                <w:b/>
                <w:sz w:val="22"/>
                <w:szCs w:val="22"/>
              </w:rPr>
              <w:t>4</w:t>
            </w:r>
          </w:p>
        </w:tc>
        <w:tc>
          <w:tcPr>
            <w:tcW w:w="721" w:type="dxa"/>
            <w:tcBorders>
              <w:top w:val="single" w:sz="4" w:space="0" w:color="000000"/>
              <w:left w:val="nil"/>
              <w:bottom w:val="single" w:sz="4" w:space="0" w:color="000000"/>
              <w:right w:val="single" w:sz="4" w:space="0" w:color="000000"/>
            </w:tcBorders>
            <w:vAlign w:val="center"/>
          </w:tcPr>
          <w:p w14:paraId="4988C526" w14:textId="77777777" w:rsidR="002E153E" w:rsidRDefault="00005868" w:rsidP="00005868">
            <w:pPr>
              <w:ind w:hanging="2"/>
              <w:jc w:val="center"/>
              <w:rPr>
                <w:rFonts w:ascii="Times New Roman" w:eastAsia="Times New Roman" w:hAnsi="Times New Roman" w:cs="Times New Roman"/>
                <w:b/>
                <w:sz w:val="22"/>
                <w:szCs w:val="22"/>
              </w:rPr>
            </w:pPr>
            <w:r w:rsidRPr="00005868">
              <w:rPr>
                <w:rFonts w:ascii="Times New Roman" w:eastAsia="Times New Roman" w:hAnsi="Times New Roman" w:cs="Times New Roman"/>
                <w:b/>
                <w:sz w:val="22"/>
                <w:szCs w:val="22"/>
              </w:rPr>
              <w:t>PLO</w:t>
            </w:r>
          </w:p>
          <w:p w14:paraId="1F001647" w14:textId="77777777" w:rsidR="00005868" w:rsidRPr="00005868" w:rsidRDefault="00005868" w:rsidP="00005868">
            <w:pPr>
              <w:ind w:hanging="2"/>
              <w:jc w:val="center"/>
              <w:rPr>
                <w:rFonts w:ascii="Times New Roman" w:eastAsia="Times New Roman" w:hAnsi="Times New Roman" w:cs="Times New Roman"/>
                <w:sz w:val="22"/>
                <w:szCs w:val="22"/>
              </w:rPr>
            </w:pPr>
            <w:r w:rsidRPr="00005868">
              <w:rPr>
                <w:rFonts w:ascii="Times New Roman" w:eastAsia="Times New Roman" w:hAnsi="Times New Roman" w:cs="Times New Roman"/>
                <w:b/>
                <w:sz w:val="22"/>
                <w:szCs w:val="22"/>
              </w:rPr>
              <w:t>5</w:t>
            </w:r>
          </w:p>
        </w:tc>
        <w:tc>
          <w:tcPr>
            <w:tcW w:w="721" w:type="dxa"/>
            <w:tcBorders>
              <w:top w:val="single" w:sz="4" w:space="0" w:color="000000"/>
              <w:left w:val="nil"/>
              <w:bottom w:val="single" w:sz="4" w:space="0" w:color="000000"/>
              <w:right w:val="single" w:sz="4" w:space="0" w:color="000000"/>
            </w:tcBorders>
            <w:vAlign w:val="center"/>
          </w:tcPr>
          <w:p w14:paraId="6163629B" w14:textId="77777777" w:rsidR="002E153E" w:rsidRDefault="00005868" w:rsidP="00005868">
            <w:pPr>
              <w:ind w:hanging="2"/>
              <w:jc w:val="center"/>
              <w:rPr>
                <w:rFonts w:ascii="Times New Roman" w:eastAsia="Times New Roman" w:hAnsi="Times New Roman" w:cs="Times New Roman"/>
                <w:b/>
                <w:sz w:val="22"/>
                <w:szCs w:val="22"/>
              </w:rPr>
            </w:pPr>
            <w:r w:rsidRPr="00005868">
              <w:rPr>
                <w:rFonts w:ascii="Times New Roman" w:eastAsia="Times New Roman" w:hAnsi="Times New Roman" w:cs="Times New Roman"/>
                <w:b/>
                <w:sz w:val="22"/>
                <w:szCs w:val="22"/>
              </w:rPr>
              <w:t>PLO</w:t>
            </w:r>
          </w:p>
          <w:p w14:paraId="3CCAB2B8" w14:textId="77777777" w:rsidR="00005868" w:rsidRPr="00005868" w:rsidRDefault="00005868" w:rsidP="00005868">
            <w:pPr>
              <w:ind w:hanging="2"/>
              <w:jc w:val="center"/>
              <w:rPr>
                <w:rFonts w:ascii="Times New Roman" w:eastAsia="Times New Roman" w:hAnsi="Times New Roman" w:cs="Times New Roman"/>
                <w:sz w:val="22"/>
                <w:szCs w:val="22"/>
              </w:rPr>
            </w:pPr>
            <w:r w:rsidRPr="00005868">
              <w:rPr>
                <w:rFonts w:ascii="Times New Roman" w:eastAsia="Times New Roman" w:hAnsi="Times New Roman" w:cs="Times New Roman"/>
                <w:b/>
                <w:sz w:val="22"/>
                <w:szCs w:val="22"/>
              </w:rPr>
              <w:t>6</w:t>
            </w:r>
          </w:p>
        </w:tc>
        <w:tc>
          <w:tcPr>
            <w:tcW w:w="721" w:type="dxa"/>
            <w:tcBorders>
              <w:top w:val="single" w:sz="4" w:space="0" w:color="000000"/>
              <w:left w:val="nil"/>
              <w:bottom w:val="single" w:sz="4" w:space="0" w:color="000000"/>
              <w:right w:val="single" w:sz="4" w:space="0" w:color="000000"/>
            </w:tcBorders>
            <w:vAlign w:val="center"/>
          </w:tcPr>
          <w:p w14:paraId="47371196" w14:textId="77777777" w:rsidR="002E153E" w:rsidRDefault="00005868" w:rsidP="00005868">
            <w:pPr>
              <w:ind w:hanging="2"/>
              <w:jc w:val="center"/>
              <w:rPr>
                <w:rFonts w:ascii="Times New Roman" w:eastAsia="Times New Roman" w:hAnsi="Times New Roman" w:cs="Times New Roman"/>
                <w:b/>
                <w:sz w:val="22"/>
                <w:szCs w:val="22"/>
              </w:rPr>
            </w:pPr>
            <w:r w:rsidRPr="00005868">
              <w:rPr>
                <w:rFonts w:ascii="Times New Roman" w:eastAsia="Times New Roman" w:hAnsi="Times New Roman" w:cs="Times New Roman"/>
                <w:b/>
                <w:sz w:val="22"/>
                <w:szCs w:val="22"/>
              </w:rPr>
              <w:t>PLO</w:t>
            </w:r>
          </w:p>
          <w:p w14:paraId="26AA920B" w14:textId="77777777" w:rsidR="00005868" w:rsidRPr="00005868" w:rsidRDefault="00005868" w:rsidP="00005868">
            <w:pPr>
              <w:ind w:hanging="2"/>
              <w:jc w:val="center"/>
              <w:rPr>
                <w:rFonts w:ascii="Times New Roman" w:eastAsia="Times New Roman" w:hAnsi="Times New Roman" w:cs="Times New Roman"/>
                <w:sz w:val="22"/>
                <w:szCs w:val="22"/>
              </w:rPr>
            </w:pPr>
            <w:r w:rsidRPr="00005868">
              <w:rPr>
                <w:rFonts w:ascii="Times New Roman" w:eastAsia="Times New Roman" w:hAnsi="Times New Roman" w:cs="Times New Roman"/>
                <w:b/>
                <w:sz w:val="22"/>
                <w:szCs w:val="22"/>
              </w:rPr>
              <w:t>7</w:t>
            </w:r>
          </w:p>
        </w:tc>
        <w:tc>
          <w:tcPr>
            <w:tcW w:w="721" w:type="dxa"/>
            <w:tcBorders>
              <w:top w:val="single" w:sz="4" w:space="0" w:color="000000"/>
              <w:left w:val="nil"/>
              <w:bottom w:val="single" w:sz="4" w:space="0" w:color="000000"/>
              <w:right w:val="single" w:sz="4" w:space="0" w:color="000000"/>
            </w:tcBorders>
            <w:vAlign w:val="center"/>
          </w:tcPr>
          <w:p w14:paraId="78B16EB5" w14:textId="77777777" w:rsidR="002E153E" w:rsidRDefault="00005868" w:rsidP="00005868">
            <w:pPr>
              <w:ind w:hanging="2"/>
              <w:jc w:val="center"/>
              <w:rPr>
                <w:rFonts w:ascii="Times New Roman" w:eastAsia="Times New Roman" w:hAnsi="Times New Roman" w:cs="Times New Roman"/>
                <w:b/>
                <w:sz w:val="22"/>
                <w:szCs w:val="22"/>
              </w:rPr>
            </w:pPr>
            <w:r w:rsidRPr="00005868">
              <w:rPr>
                <w:rFonts w:ascii="Times New Roman" w:eastAsia="Times New Roman" w:hAnsi="Times New Roman" w:cs="Times New Roman"/>
                <w:b/>
                <w:sz w:val="22"/>
                <w:szCs w:val="22"/>
              </w:rPr>
              <w:t>PLO</w:t>
            </w:r>
          </w:p>
          <w:p w14:paraId="49F1173B" w14:textId="77777777" w:rsidR="00005868" w:rsidRPr="00005868" w:rsidRDefault="00005868" w:rsidP="00005868">
            <w:pPr>
              <w:ind w:hanging="2"/>
              <w:jc w:val="center"/>
              <w:rPr>
                <w:rFonts w:ascii="Times New Roman" w:eastAsia="Times New Roman" w:hAnsi="Times New Roman" w:cs="Times New Roman"/>
                <w:sz w:val="22"/>
                <w:szCs w:val="22"/>
              </w:rPr>
            </w:pPr>
            <w:r w:rsidRPr="00005868">
              <w:rPr>
                <w:rFonts w:ascii="Times New Roman" w:eastAsia="Times New Roman" w:hAnsi="Times New Roman" w:cs="Times New Roman"/>
                <w:b/>
                <w:sz w:val="22"/>
                <w:szCs w:val="22"/>
              </w:rPr>
              <w:t>8</w:t>
            </w:r>
          </w:p>
        </w:tc>
        <w:tc>
          <w:tcPr>
            <w:tcW w:w="721" w:type="dxa"/>
            <w:tcBorders>
              <w:top w:val="single" w:sz="4" w:space="0" w:color="000000"/>
              <w:left w:val="nil"/>
              <w:bottom w:val="single" w:sz="4" w:space="0" w:color="000000"/>
              <w:right w:val="single" w:sz="4" w:space="0" w:color="000000"/>
            </w:tcBorders>
            <w:vAlign w:val="center"/>
          </w:tcPr>
          <w:p w14:paraId="4115077A" w14:textId="77777777" w:rsidR="002E153E" w:rsidRDefault="00005868" w:rsidP="00005868">
            <w:pPr>
              <w:ind w:hanging="2"/>
              <w:jc w:val="center"/>
              <w:rPr>
                <w:rFonts w:ascii="Times New Roman" w:eastAsia="Times New Roman" w:hAnsi="Times New Roman" w:cs="Times New Roman"/>
                <w:b/>
                <w:sz w:val="22"/>
                <w:szCs w:val="22"/>
              </w:rPr>
            </w:pPr>
            <w:r w:rsidRPr="00005868">
              <w:rPr>
                <w:rFonts w:ascii="Times New Roman" w:eastAsia="Times New Roman" w:hAnsi="Times New Roman" w:cs="Times New Roman"/>
                <w:b/>
                <w:sz w:val="22"/>
                <w:szCs w:val="22"/>
              </w:rPr>
              <w:t>PLO</w:t>
            </w:r>
          </w:p>
          <w:p w14:paraId="5ECCB360" w14:textId="77777777" w:rsidR="00005868" w:rsidRPr="00005868" w:rsidRDefault="00005868" w:rsidP="00005868">
            <w:pPr>
              <w:ind w:hanging="2"/>
              <w:jc w:val="center"/>
              <w:rPr>
                <w:rFonts w:ascii="Times New Roman" w:eastAsia="Times New Roman" w:hAnsi="Times New Roman" w:cs="Times New Roman"/>
                <w:sz w:val="22"/>
                <w:szCs w:val="22"/>
              </w:rPr>
            </w:pPr>
            <w:r w:rsidRPr="00005868">
              <w:rPr>
                <w:rFonts w:ascii="Times New Roman" w:eastAsia="Times New Roman" w:hAnsi="Times New Roman" w:cs="Times New Roman"/>
                <w:b/>
                <w:sz w:val="22"/>
                <w:szCs w:val="22"/>
              </w:rPr>
              <w:t>9</w:t>
            </w:r>
          </w:p>
        </w:tc>
      </w:tr>
      <w:tr w:rsidR="002E153E" w14:paraId="3E172155" w14:textId="77777777" w:rsidTr="002E153E">
        <w:trPr>
          <w:trHeight w:val="255"/>
          <w:jc w:val="center"/>
        </w:trPr>
        <w:tc>
          <w:tcPr>
            <w:tcW w:w="548" w:type="dxa"/>
            <w:tcBorders>
              <w:top w:val="nil"/>
              <w:left w:val="single" w:sz="4" w:space="0" w:color="000000"/>
              <w:bottom w:val="single" w:sz="4" w:space="0" w:color="000000"/>
              <w:right w:val="single" w:sz="4" w:space="0" w:color="000000"/>
            </w:tcBorders>
            <w:shd w:val="clear" w:color="auto" w:fill="auto"/>
            <w:vAlign w:val="center"/>
          </w:tcPr>
          <w:p w14:paraId="1FCB1BFE" w14:textId="77777777" w:rsidR="00005868" w:rsidRDefault="00005868" w:rsidP="00005868">
            <w:pPr>
              <w:ind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160" w:type="dxa"/>
            <w:tcBorders>
              <w:top w:val="nil"/>
              <w:left w:val="nil"/>
              <w:bottom w:val="single" w:sz="4" w:space="0" w:color="000000"/>
              <w:right w:val="single" w:sz="4" w:space="0" w:color="000000"/>
            </w:tcBorders>
            <w:shd w:val="clear" w:color="auto" w:fill="FFFF00"/>
            <w:vAlign w:val="center"/>
          </w:tcPr>
          <w:p w14:paraId="4DFDA63B" w14:textId="77777777" w:rsidR="00005868" w:rsidRDefault="00005868" w:rsidP="00005868">
            <w:pPr>
              <w:ind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Lecture</w:t>
            </w:r>
          </w:p>
        </w:tc>
        <w:tc>
          <w:tcPr>
            <w:tcW w:w="721" w:type="dxa"/>
            <w:tcBorders>
              <w:top w:val="nil"/>
              <w:left w:val="nil"/>
              <w:bottom w:val="single" w:sz="4" w:space="0" w:color="000000"/>
              <w:right w:val="single" w:sz="4" w:space="0" w:color="000000"/>
            </w:tcBorders>
            <w:vAlign w:val="center"/>
          </w:tcPr>
          <w:p w14:paraId="16DEFFCD" w14:textId="77777777" w:rsidR="00005868" w:rsidRDefault="00005868" w:rsidP="00005868">
            <w:pPr>
              <w:ind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721" w:type="dxa"/>
            <w:tcBorders>
              <w:top w:val="nil"/>
              <w:left w:val="nil"/>
              <w:bottom w:val="single" w:sz="4" w:space="0" w:color="000000"/>
              <w:right w:val="single" w:sz="4" w:space="0" w:color="000000"/>
            </w:tcBorders>
            <w:vAlign w:val="center"/>
          </w:tcPr>
          <w:p w14:paraId="04081133" w14:textId="77777777" w:rsidR="00005868" w:rsidRDefault="00005868" w:rsidP="00005868">
            <w:pPr>
              <w:ind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721" w:type="dxa"/>
            <w:tcBorders>
              <w:top w:val="nil"/>
              <w:left w:val="nil"/>
              <w:bottom w:val="single" w:sz="4" w:space="0" w:color="000000"/>
              <w:right w:val="single" w:sz="4" w:space="0" w:color="000000"/>
            </w:tcBorders>
            <w:vAlign w:val="center"/>
          </w:tcPr>
          <w:p w14:paraId="44888E12" w14:textId="77777777" w:rsidR="00005868" w:rsidRDefault="00005868" w:rsidP="00005868">
            <w:pPr>
              <w:ind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721" w:type="dxa"/>
            <w:tcBorders>
              <w:top w:val="nil"/>
              <w:left w:val="nil"/>
              <w:bottom w:val="single" w:sz="4" w:space="0" w:color="000000"/>
              <w:right w:val="single" w:sz="4" w:space="0" w:color="000000"/>
            </w:tcBorders>
            <w:vAlign w:val="center"/>
          </w:tcPr>
          <w:p w14:paraId="45BF1963" w14:textId="77777777" w:rsidR="00005868" w:rsidRDefault="00005868" w:rsidP="00005868">
            <w:pPr>
              <w:ind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721" w:type="dxa"/>
            <w:tcBorders>
              <w:top w:val="nil"/>
              <w:left w:val="nil"/>
              <w:bottom w:val="single" w:sz="4" w:space="0" w:color="000000"/>
              <w:right w:val="single" w:sz="4" w:space="0" w:color="000000"/>
            </w:tcBorders>
            <w:vAlign w:val="center"/>
          </w:tcPr>
          <w:p w14:paraId="4F3DC46E" w14:textId="77777777" w:rsidR="00005868" w:rsidRDefault="00005868" w:rsidP="00005868">
            <w:pPr>
              <w:ind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721" w:type="dxa"/>
            <w:tcBorders>
              <w:top w:val="nil"/>
              <w:left w:val="nil"/>
              <w:bottom w:val="single" w:sz="4" w:space="0" w:color="000000"/>
              <w:right w:val="single" w:sz="4" w:space="0" w:color="000000"/>
            </w:tcBorders>
            <w:vAlign w:val="center"/>
          </w:tcPr>
          <w:p w14:paraId="0FA58528" w14:textId="77777777" w:rsidR="00005868" w:rsidRDefault="00005868" w:rsidP="00005868">
            <w:pPr>
              <w:ind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721" w:type="dxa"/>
            <w:tcBorders>
              <w:top w:val="nil"/>
              <w:left w:val="nil"/>
              <w:bottom w:val="single" w:sz="4" w:space="0" w:color="000000"/>
              <w:right w:val="single" w:sz="4" w:space="0" w:color="000000"/>
            </w:tcBorders>
            <w:vAlign w:val="center"/>
          </w:tcPr>
          <w:p w14:paraId="5BF21729" w14:textId="77777777" w:rsidR="00005868" w:rsidRDefault="00005868" w:rsidP="00005868">
            <w:pPr>
              <w:ind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721" w:type="dxa"/>
            <w:tcBorders>
              <w:top w:val="nil"/>
              <w:left w:val="nil"/>
              <w:bottom w:val="single" w:sz="4" w:space="0" w:color="000000"/>
              <w:right w:val="single" w:sz="4" w:space="0" w:color="000000"/>
            </w:tcBorders>
            <w:vAlign w:val="center"/>
          </w:tcPr>
          <w:p w14:paraId="716F729B" w14:textId="77777777" w:rsidR="00005868" w:rsidRDefault="00005868" w:rsidP="00005868">
            <w:pPr>
              <w:ind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721" w:type="dxa"/>
            <w:tcBorders>
              <w:top w:val="nil"/>
              <w:left w:val="nil"/>
              <w:bottom w:val="single" w:sz="4" w:space="0" w:color="000000"/>
              <w:right w:val="single" w:sz="4" w:space="0" w:color="000000"/>
            </w:tcBorders>
            <w:vAlign w:val="center"/>
          </w:tcPr>
          <w:p w14:paraId="5B8CA808" w14:textId="77777777" w:rsidR="00005868" w:rsidRDefault="00005868" w:rsidP="00005868">
            <w:pPr>
              <w:ind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r>
      <w:tr w:rsidR="002E153E" w14:paraId="7A20511E" w14:textId="77777777" w:rsidTr="002E153E">
        <w:trPr>
          <w:trHeight w:val="255"/>
          <w:jc w:val="center"/>
        </w:trPr>
        <w:tc>
          <w:tcPr>
            <w:tcW w:w="548" w:type="dxa"/>
            <w:tcBorders>
              <w:top w:val="nil"/>
              <w:left w:val="single" w:sz="4" w:space="0" w:color="000000"/>
              <w:bottom w:val="single" w:sz="4" w:space="0" w:color="000000"/>
              <w:right w:val="single" w:sz="4" w:space="0" w:color="000000"/>
            </w:tcBorders>
            <w:shd w:val="clear" w:color="auto" w:fill="auto"/>
            <w:vAlign w:val="center"/>
          </w:tcPr>
          <w:p w14:paraId="18669F56" w14:textId="77777777" w:rsidR="00005868" w:rsidRDefault="00005868" w:rsidP="00005868">
            <w:pPr>
              <w:ind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160" w:type="dxa"/>
            <w:tcBorders>
              <w:top w:val="nil"/>
              <w:left w:val="nil"/>
              <w:bottom w:val="single" w:sz="4" w:space="0" w:color="000000"/>
              <w:right w:val="single" w:sz="4" w:space="0" w:color="000000"/>
            </w:tcBorders>
            <w:shd w:val="clear" w:color="auto" w:fill="FFFF00"/>
            <w:vAlign w:val="center"/>
          </w:tcPr>
          <w:p w14:paraId="33FB5779" w14:textId="77777777" w:rsidR="00005868" w:rsidRDefault="00005868" w:rsidP="00005868">
            <w:pPr>
              <w:ind w:hanging="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Forecast</w:t>
            </w:r>
          </w:p>
        </w:tc>
        <w:tc>
          <w:tcPr>
            <w:tcW w:w="721" w:type="dxa"/>
            <w:tcBorders>
              <w:top w:val="nil"/>
              <w:left w:val="nil"/>
              <w:bottom w:val="single" w:sz="4" w:space="0" w:color="000000"/>
              <w:right w:val="single" w:sz="4" w:space="0" w:color="000000"/>
            </w:tcBorders>
            <w:vAlign w:val="center"/>
          </w:tcPr>
          <w:p w14:paraId="4C577D65" w14:textId="77777777" w:rsidR="00005868" w:rsidRDefault="00005868" w:rsidP="00005868">
            <w:pPr>
              <w:ind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721" w:type="dxa"/>
            <w:tcBorders>
              <w:top w:val="nil"/>
              <w:left w:val="nil"/>
              <w:bottom w:val="single" w:sz="4" w:space="0" w:color="000000"/>
              <w:right w:val="single" w:sz="4" w:space="0" w:color="000000"/>
            </w:tcBorders>
            <w:vAlign w:val="center"/>
          </w:tcPr>
          <w:p w14:paraId="53726D9F" w14:textId="77777777" w:rsidR="00005868" w:rsidRDefault="00005868" w:rsidP="00005868">
            <w:pPr>
              <w:ind w:hanging="2"/>
              <w:jc w:val="center"/>
              <w:rPr>
                <w:rFonts w:ascii="Times New Roman" w:eastAsia="Times New Roman" w:hAnsi="Times New Roman" w:cs="Times New Roman"/>
                <w:sz w:val="24"/>
                <w:szCs w:val="24"/>
              </w:rPr>
            </w:pPr>
          </w:p>
        </w:tc>
        <w:tc>
          <w:tcPr>
            <w:tcW w:w="721" w:type="dxa"/>
            <w:tcBorders>
              <w:top w:val="nil"/>
              <w:left w:val="nil"/>
              <w:bottom w:val="single" w:sz="4" w:space="0" w:color="000000"/>
              <w:right w:val="single" w:sz="4" w:space="0" w:color="000000"/>
            </w:tcBorders>
            <w:vAlign w:val="center"/>
          </w:tcPr>
          <w:p w14:paraId="67E4561C" w14:textId="77777777" w:rsidR="00005868" w:rsidRDefault="00005868" w:rsidP="00005868">
            <w:pPr>
              <w:ind w:hanging="2"/>
              <w:jc w:val="center"/>
              <w:rPr>
                <w:rFonts w:ascii="Times New Roman" w:eastAsia="Times New Roman" w:hAnsi="Times New Roman" w:cs="Times New Roman"/>
                <w:sz w:val="24"/>
                <w:szCs w:val="24"/>
              </w:rPr>
            </w:pPr>
          </w:p>
        </w:tc>
        <w:tc>
          <w:tcPr>
            <w:tcW w:w="721" w:type="dxa"/>
            <w:tcBorders>
              <w:top w:val="nil"/>
              <w:left w:val="nil"/>
              <w:bottom w:val="single" w:sz="4" w:space="0" w:color="000000"/>
              <w:right w:val="single" w:sz="4" w:space="0" w:color="000000"/>
            </w:tcBorders>
            <w:vAlign w:val="center"/>
          </w:tcPr>
          <w:p w14:paraId="3DC858D9" w14:textId="77777777" w:rsidR="00005868" w:rsidRDefault="00005868" w:rsidP="00005868">
            <w:pPr>
              <w:ind w:hanging="2"/>
              <w:jc w:val="center"/>
              <w:rPr>
                <w:rFonts w:ascii="Times New Roman" w:eastAsia="Times New Roman" w:hAnsi="Times New Roman" w:cs="Times New Roman"/>
                <w:sz w:val="24"/>
                <w:szCs w:val="24"/>
              </w:rPr>
            </w:pPr>
          </w:p>
        </w:tc>
        <w:tc>
          <w:tcPr>
            <w:tcW w:w="721" w:type="dxa"/>
            <w:tcBorders>
              <w:top w:val="nil"/>
              <w:left w:val="nil"/>
              <w:bottom w:val="single" w:sz="4" w:space="0" w:color="000000"/>
              <w:right w:val="single" w:sz="4" w:space="0" w:color="000000"/>
            </w:tcBorders>
            <w:vAlign w:val="center"/>
          </w:tcPr>
          <w:p w14:paraId="4A054D28" w14:textId="77777777" w:rsidR="00005868" w:rsidRDefault="00005868" w:rsidP="00005868">
            <w:pPr>
              <w:ind w:hanging="2"/>
              <w:jc w:val="center"/>
              <w:rPr>
                <w:rFonts w:ascii="Times New Roman" w:eastAsia="Times New Roman" w:hAnsi="Times New Roman" w:cs="Times New Roman"/>
                <w:sz w:val="24"/>
                <w:szCs w:val="24"/>
              </w:rPr>
            </w:pPr>
          </w:p>
        </w:tc>
        <w:tc>
          <w:tcPr>
            <w:tcW w:w="721" w:type="dxa"/>
            <w:tcBorders>
              <w:top w:val="nil"/>
              <w:left w:val="nil"/>
              <w:bottom w:val="single" w:sz="4" w:space="0" w:color="000000"/>
              <w:right w:val="single" w:sz="4" w:space="0" w:color="000000"/>
            </w:tcBorders>
            <w:vAlign w:val="center"/>
          </w:tcPr>
          <w:p w14:paraId="486DC695" w14:textId="77777777" w:rsidR="00005868" w:rsidRDefault="00005868" w:rsidP="00005868">
            <w:pPr>
              <w:ind w:hanging="2"/>
              <w:jc w:val="center"/>
              <w:rPr>
                <w:rFonts w:ascii="Times New Roman" w:eastAsia="Times New Roman" w:hAnsi="Times New Roman" w:cs="Times New Roman"/>
                <w:sz w:val="24"/>
                <w:szCs w:val="24"/>
              </w:rPr>
            </w:pPr>
          </w:p>
        </w:tc>
        <w:tc>
          <w:tcPr>
            <w:tcW w:w="721" w:type="dxa"/>
            <w:tcBorders>
              <w:top w:val="nil"/>
              <w:left w:val="nil"/>
              <w:bottom w:val="single" w:sz="4" w:space="0" w:color="000000"/>
              <w:right w:val="single" w:sz="4" w:space="0" w:color="000000"/>
            </w:tcBorders>
            <w:vAlign w:val="center"/>
          </w:tcPr>
          <w:p w14:paraId="36680DCF" w14:textId="77777777" w:rsidR="00005868" w:rsidRDefault="00005868" w:rsidP="00005868">
            <w:pPr>
              <w:ind w:hanging="2"/>
              <w:jc w:val="center"/>
              <w:rPr>
                <w:rFonts w:ascii="Times New Roman" w:eastAsia="Times New Roman" w:hAnsi="Times New Roman" w:cs="Times New Roman"/>
                <w:sz w:val="24"/>
                <w:szCs w:val="24"/>
              </w:rPr>
            </w:pPr>
          </w:p>
        </w:tc>
        <w:tc>
          <w:tcPr>
            <w:tcW w:w="721" w:type="dxa"/>
            <w:tcBorders>
              <w:top w:val="nil"/>
              <w:left w:val="nil"/>
              <w:bottom w:val="single" w:sz="4" w:space="0" w:color="000000"/>
              <w:right w:val="single" w:sz="4" w:space="0" w:color="000000"/>
            </w:tcBorders>
            <w:vAlign w:val="center"/>
          </w:tcPr>
          <w:p w14:paraId="50E68335" w14:textId="77777777" w:rsidR="00005868" w:rsidRDefault="00005868" w:rsidP="00005868">
            <w:pPr>
              <w:ind w:hanging="2"/>
              <w:jc w:val="center"/>
              <w:rPr>
                <w:rFonts w:ascii="Times New Roman" w:eastAsia="Times New Roman" w:hAnsi="Times New Roman" w:cs="Times New Roman"/>
                <w:sz w:val="24"/>
                <w:szCs w:val="24"/>
              </w:rPr>
            </w:pPr>
          </w:p>
        </w:tc>
        <w:tc>
          <w:tcPr>
            <w:tcW w:w="721" w:type="dxa"/>
            <w:tcBorders>
              <w:top w:val="nil"/>
              <w:left w:val="nil"/>
              <w:bottom w:val="single" w:sz="4" w:space="0" w:color="000000"/>
              <w:right w:val="single" w:sz="4" w:space="0" w:color="000000"/>
            </w:tcBorders>
            <w:vAlign w:val="center"/>
          </w:tcPr>
          <w:p w14:paraId="36446D42" w14:textId="77777777" w:rsidR="00005868" w:rsidRDefault="00005868" w:rsidP="00005868">
            <w:pPr>
              <w:ind w:hanging="2"/>
              <w:jc w:val="center"/>
              <w:rPr>
                <w:rFonts w:ascii="Times New Roman" w:eastAsia="Times New Roman" w:hAnsi="Times New Roman" w:cs="Times New Roman"/>
                <w:sz w:val="24"/>
                <w:szCs w:val="24"/>
              </w:rPr>
            </w:pPr>
          </w:p>
        </w:tc>
      </w:tr>
      <w:tr w:rsidR="002E153E" w14:paraId="4026D3B3" w14:textId="77777777" w:rsidTr="002E153E">
        <w:trPr>
          <w:trHeight w:val="255"/>
          <w:jc w:val="center"/>
        </w:trPr>
        <w:tc>
          <w:tcPr>
            <w:tcW w:w="548" w:type="dxa"/>
            <w:tcBorders>
              <w:top w:val="nil"/>
              <w:left w:val="single" w:sz="4" w:space="0" w:color="000000"/>
              <w:bottom w:val="single" w:sz="4" w:space="0" w:color="000000"/>
              <w:right w:val="single" w:sz="4" w:space="0" w:color="000000"/>
            </w:tcBorders>
            <w:shd w:val="clear" w:color="auto" w:fill="auto"/>
            <w:vAlign w:val="center"/>
          </w:tcPr>
          <w:p w14:paraId="44D4EB6D" w14:textId="77777777" w:rsidR="00005868" w:rsidRDefault="00005868" w:rsidP="00005868">
            <w:pPr>
              <w:ind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160" w:type="dxa"/>
            <w:tcBorders>
              <w:top w:val="nil"/>
              <w:left w:val="nil"/>
              <w:bottom w:val="single" w:sz="4" w:space="0" w:color="000000"/>
              <w:right w:val="single" w:sz="4" w:space="0" w:color="000000"/>
            </w:tcBorders>
            <w:shd w:val="clear" w:color="auto" w:fill="FFFF00"/>
            <w:vAlign w:val="center"/>
          </w:tcPr>
          <w:p w14:paraId="3758946F" w14:textId="77777777" w:rsidR="00005868" w:rsidRDefault="00005868" w:rsidP="00005868">
            <w:pPr>
              <w:ind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Graph</w:t>
            </w:r>
          </w:p>
        </w:tc>
        <w:tc>
          <w:tcPr>
            <w:tcW w:w="721" w:type="dxa"/>
            <w:tcBorders>
              <w:top w:val="nil"/>
              <w:left w:val="nil"/>
              <w:bottom w:val="single" w:sz="4" w:space="0" w:color="000000"/>
              <w:right w:val="single" w:sz="4" w:space="0" w:color="000000"/>
            </w:tcBorders>
            <w:vAlign w:val="center"/>
          </w:tcPr>
          <w:p w14:paraId="5C432603" w14:textId="77777777" w:rsidR="00005868" w:rsidRDefault="00005868" w:rsidP="00005868">
            <w:pPr>
              <w:ind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721" w:type="dxa"/>
            <w:tcBorders>
              <w:top w:val="nil"/>
              <w:left w:val="nil"/>
              <w:bottom w:val="single" w:sz="4" w:space="0" w:color="000000"/>
              <w:right w:val="single" w:sz="4" w:space="0" w:color="000000"/>
            </w:tcBorders>
            <w:vAlign w:val="center"/>
          </w:tcPr>
          <w:p w14:paraId="17162A11" w14:textId="77777777" w:rsidR="00005868" w:rsidRDefault="00005868" w:rsidP="00005868">
            <w:pPr>
              <w:ind w:hanging="2"/>
              <w:jc w:val="center"/>
              <w:rPr>
                <w:rFonts w:ascii="Times New Roman" w:eastAsia="Times New Roman" w:hAnsi="Times New Roman" w:cs="Times New Roman"/>
                <w:sz w:val="24"/>
                <w:szCs w:val="24"/>
              </w:rPr>
            </w:pPr>
          </w:p>
        </w:tc>
        <w:tc>
          <w:tcPr>
            <w:tcW w:w="721" w:type="dxa"/>
            <w:tcBorders>
              <w:top w:val="nil"/>
              <w:left w:val="nil"/>
              <w:bottom w:val="single" w:sz="4" w:space="0" w:color="000000"/>
              <w:right w:val="single" w:sz="4" w:space="0" w:color="000000"/>
            </w:tcBorders>
            <w:vAlign w:val="center"/>
          </w:tcPr>
          <w:p w14:paraId="48589402" w14:textId="77777777" w:rsidR="00005868" w:rsidRDefault="00005868" w:rsidP="00005868">
            <w:pPr>
              <w:ind w:hanging="2"/>
              <w:jc w:val="center"/>
              <w:rPr>
                <w:rFonts w:ascii="Times New Roman" w:eastAsia="Times New Roman" w:hAnsi="Times New Roman" w:cs="Times New Roman"/>
                <w:sz w:val="24"/>
                <w:szCs w:val="24"/>
              </w:rPr>
            </w:pPr>
          </w:p>
        </w:tc>
        <w:tc>
          <w:tcPr>
            <w:tcW w:w="721" w:type="dxa"/>
            <w:tcBorders>
              <w:top w:val="nil"/>
              <w:left w:val="nil"/>
              <w:bottom w:val="single" w:sz="4" w:space="0" w:color="000000"/>
              <w:right w:val="single" w:sz="4" w:space="0" w:color="000000"/>
            </w:tcBorders>
            <w:vAlign w:val="center"/>
          </w:tcPr>
          <w:p w14:paraId="0932F5A9" w14:textId="77777777" w:rsidR="00005868" w:rsidRDefault="00005868" w:rsidP="00005868">
            <w:pPr>
              <w:ind w:hanging="2"/>
              <w:jc w:val="center"/>
              <w:rPr>
                <w:rFonts w:ascii="Times New Roman" w:eastAsia="Times New Roman" w:hAnsi="Times New Roman" w:cs="Times New Roman"/>
                <w:sz w:val="24"/>
                <w:szCs w:val="24"/>
              </w:rPr>
            </w:pPr>
          </w:p>
        </w:tc>
        <w:tc>
          <w:tcPr>
            <w:tcW w:w="721" w:type="dxa"/>
            <w:tcBorders>
              <w:top w:val="nil"/>
              <w:left w:val="nil"/>
              <w:bottom w:val="single" w:sz="4" w:space="0" w:color="000000"/>
              <w:right w:val="single" w:sz="4" w:space="0" w:color="000000"/>
            </w:tcBorders>
            <w:vAlign w:val="center"/>
          </w:tcPr>
          <w:p w14:paraId="0306FB36" w14:textId="77777777" w:rsidR="00005868" w:rsidRDefault="00005868" w:rsidP="00005868">
            <w:pPr>
              <w:ind w:hanging="2"/>
              <w:jc w:val="center"/>
              <w:rPr>
                <w:rFonts w:ascii="Times New Roman" w:eastAsia="Times New Roman" w:hAnsi="Times New Roman" w:cs="Times New Roman"/>
                <w:sz w:val="24"/>
                <w:szCs w:val="24"/>
              </w:rPr>
            </w:pPr>
          </w:p>
        </w:tc>
        <w:tc>
          <w:tcPr>
            <w:tcW w:w="721" w:type="dxa"/>
            <w:tcBorders>
              <w:top w:val="nil"/>
              <w:left w:val="nil"/>
              <w:bottom w:val="single" w:sz="4" w:space="0" w:color="000000"/>
              <w:right w:val="single" w:sz="4" w:space="0" w:color="000000"/>
            </w:tcBorders>
            <w:vAlign w:val="center"/>
          </w:tcPr>
          <w:p w14:paraId="3DDFFD8A" w14:textId="77777777" w:rsidR="00005868" w:rsidRDefault="00005868" w:rsidP="00005868">
            <w:pPr>
              <w:ind w:hanging="2"/>
              <w:jc w:val="center"/>
              <w:rPr>
                <w:rFonts w:ascii="Times New Roman" w:eastAsia="Times New Roman" w:hAnsi="Times New Roman" w:cs="Times New Roman"/>
                <w:sz w:val="24"/>
                <w:szCs w:val="24"/>
              </w:rPr>
            </w:pPr>
          </w:p>
        </w:tc>
        <w:tc>
          <w:tcPr>
            <w:tcW w:w="721" w:type="dxa"/>
            <w:tcBorders>
              <w:top w:val="nil"/>
              <w:left w:val="nil"/>
              <w:bottom w:val="single" w:sz="4" w:space="0" w:color="000000"/>
              <w:right w:val="single" w:sz="4" w:space="0" w:color="000000"/>
            </w:tcBorders>
            <w:vAlign w:val="center"/>
          </w:tcPr>
          <w:p w14:paraId="550E7671" w14:textId="77777777" w:rsidR="00005868" w:rsidRDefault="00005868" w:rsidP="00005868">
            <w:pPr>
              <w:ind w:hanging="2"/>
              <w:jc w:val="center"/>
              <w:rPr>
                <w:rFonts w:ascii="Times New Roman" w:eastAsia="Times New Roman" w:hAnsi="Times New Roman" w:cs="Times New Roman"/>
                <w:sz w:val="24"/>
                <w:szCs w:val="24"/>
              </w:rPr>
            </w:pPr>
          </w:p>
        </w:tc>
        <w:tc>
          <w:tcPr>
            <w:tcW w:w="721" w:type="dxa"/>
            <w:tcBorders>
              <w:top w:val="nil"/>
              <w:left w:val="nil"/>
              <w:bottom w:val="single" w:sz="4" w:space="0" w:color="000000"/>
              <w:right w:val="single" w:sz="4" w:space="0" w:color="000000"/>
            </w:tcBorders>
            <w:vAlign w:val="center"/>
          </w:tcPr>
          <w:p w14:paraId="26E2BFB1" w14:textId="77777777" w:rsidR="00005868" w:rsidRDefault="00005868" w:rsidP="00005868">
            <w:pPr>
              <w:ind w:hanging="2"/>
              <w:jc w:val="center"/>
              <w:rPr>
                <w:rFonts w:ascii="Times New Roman" w:eastAsia="Times New Roman" w:hAnsi="Times New Roman" w:cs="Times New Roman"/>
                <w:sz w:val="24"/>
                <w:szCs w:val="24"/>
              </w:rPr>
            </w:pPr>
          </w:p>
        </w:tc>
        <w:tc>
          <w:tcPr>
            <w:tcW w:w="721" w:type="dxa"/>
            <w:tcBorders>
              <w:top w:val="nil"/>
              <w:left w:val="nil"/>
              <w:bottom w:val="single" w:sz="4" w:space="0" w:color="000000"/>
              <w:right w:val="single" w:sz="4" w:space="0" w:color="000000"/>
            </w:tcBorders>
            <w:vAlign w:val="center"/>
          </w:tcPr>
          <w:p w14:paraId="63E0BFB1" w14:textId="77777777" w:rsidR="00005868" w:rsidRDefault="00005868" w:rsidP="00005868">
            <w:pPr>
              <w:ind w:hanging="2"/>
              <w:jc w:val="center"/>
              <w:rPr>
                <w:rFonts w:ascii="Times New Roman" w:eastAsia="Times New Roman" w:hAnsi="Times New Roman" w:cs="Times New Roman"/>
                <w:sz w:val="24"/>
                <w:szCs w:val="24"/>
              </w:rPr>
            </w:pPr>
          </w:p>
        </w:tc>
      </w:tr>
      <w:tr w:rsidR="002E153E" w14:paraId="73E6A2E6" w14:textId="77777777" w:rsidTr="002E153E">
        <w:trPr>
          <w:trHeight w:val="255"/>
          <w:jc w:val="center"/>
        </w:trPr>
        <w:tc>
          <w:tcPr>
            <w:tcW w:w="548" w:type="dxa"/>
            <w:tcBorders>
              <w:top w:val="nil"/>
              <w:left w:val="single" w:sz="4" w:space="0" w:color="000000"/>
              <w:bottom w:val="single" w:sz="4" w:space="0" w:color="000000"/>
              <w:right w:val="single" w:sz="4" w:space="0" w:color="000000"/>
            </w:tcBorders>
            <w:shd w:val="clear" w:color="auto" w:fill="auto"/>
            <w:vAlign w:val="center"/>
          </w:tcPr>
          <w:p w14:paraId="2C94512C" w14:textId="77777777" w:rsidR="00005868" w:rsidRDefault="00005868" w:rsidP="00005868">
            <w:pPr>
              <w:ind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160" w:type="dxa"/>
            <w:tcBorders>
              <w:top w:val="nil"/>
              <w:left w:val="nil"/>
              <w:bottom w:val="single" w:sz="4" w:space="0" w:color="000000"/>
              <w:right w:val="single" w:sz="4" w:space="0" w:color="000000"/>
            </w:tcBorders>
            <w:shd w:val="clear" w:color="auto" w:fill="FFFF00"/>
            <w:vAlign w:val="center"/>
          </w:tcPr>
          <w:p w14:paraId="50FAC1FA" w14:textId="77777777" w:rsidR="00005868" w:rsidRDefault="00005868" w:rsidP="00005868">
            <w:pPr>
              <w:ind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Presentation by PP</w:t>
            </w:r>
          </w:p>
        </w:tc>
        <w:tc>
          <w:tcPr>
            <w:tcW w:w="721" w:type="dxa"/>
            <w:tcBorders>
              <w:top w:val="nil"/>
              <w:left w:val="nil"/>
              <w:bottom w:val="single" w:sz="4" w:space="0" w:color="000000"/>
              <w:right w:val="single" w:sz="4" w:space="0" w:color="000000"/>
            </w:tcBorders>
            <w:vAlign w:val="center"/>
          </w:tcPr>
          <w:p w14:paraId="3EF0681D" w14:textId="77777777" w:rsidR="00005868" w:rsidRDefault="00005868" w:rsidP="00005868">
            <w:pPr>
              <w:ind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721" w:type="dxa"/>
            <w:tcBorders>
              <w:top w:val="nil"/>
              <w:left w:val="nil"/>
              <w:bottom w:val="single" w:sz="4" w:space="0" w:color="000000"/>
              <w:right w:val="single" w:sz="4" w:space="0" w:color="000000"/>
            </w:tcBorders>
            <w:vAlign w:val="center"/>
          </w:tcPr>
          <w:p w14:paraId="27D707A3" w14:textId="77777777" w:rsidR="00005868" w:rsidRDefault="00005868" w:rsidP="00005868">
            <w:pPr>
              <w:ind w:hanging="2"/>
              <w:jc w:val="center"/>
              <w:rPr>
                <w:rFonts w:ascii="Times New Roman" w:eastAsia="Times New Roman" w:hAnsi="Times New Roman" w:cs="Times New Roman"/>
                <w:sz w:val="24"/>
                <w:szCs w:val="24"/>
              </w:rPr>
            </w:pPr>
          </w:p>
        </w:tc>
        <w:tc>
          <w:tcPr>
            <w:tcW w:w="721" w:type="dxa"/>
            <w:tcBorders>
              <w:top w:val="nil"/>
              <w:left w:val="nil"/>
              <w:bottom w:val="single" w:sz="4" w:space="0" w:color="000000"/>
              <w:right w:val="single" w:sz="4" w:space="0" w:color="000000"/>
            </w:tcBorders>
            <w:vAlign w:val="center"/>
          </w:tcPr>
          <w:p w14:paraId="7F4CCFA7" w14:textId="77777777" w:rsidR="00005868" w:rsidRDefault="00005868" w:rsidP="00005868">
            <w:pPr>
              <w:ind w:hanging="2"/>
              <w:jc w:val="center"/>
              <w:rPr>
                <w:rFonts w:ascii="Times New Roman" w:eastAsia="Times New Roman" w:hAnsi="Times New Roman" w:cs="Times New Roman"/>
                <w:sz w:val="24"/>
                <w:szCs w:val="24"/>
              </w:rPr>
            </w:pPr>
          </w:p>
        </w:tc>
        <w:tc>
          <w:tcPr>
            <w:tcW w:w="721" w:type="dxa"/>
            <w:tcBorders>
              <w:top w:val="nil"/>
              <w:left w:val="nil"/>
              <w:bottom w:val="single" w:sz="4" w:space="0" w:color="000000"/>
              <w:right w:val="single" w:sz="4" w:space="0" w:color="000000"/>
            </w:tcBorders>
            <w:vAlign w:val="center"/>
          </w:tcPr>
          <w:p w14:paraId="40C738E6" w14:textId="77777777" w:rsidR="00005868" w:rsidRDefault="00005868" w:rsidP="00005868">
            <w:pPr>
              <w:ind w:hanging="2"/>
              <w:jc w:val="center"/>
              <w:rPr>
                <w:rFonts w:ascii="Times New Roman" w:eastAsia="Times New Roman" w:hAnsi="Times New Roman" w:cs="Times New Roman"/>
                <w:sz w:val="24"/>
                <w:szCs w:val="24"/>
              </w:rPr>
            </w:pPr>
          </w:p>
        </w:tc>
        <w:tc>
          <w:tcPr>
            <w:tcW w:w="721" w:type="dxa"/>
            <w:tcBorders>
              <w:top w:val="nil"/>
              <w:left w:val="nil"/>
              <w:bottom w:val="single" w:sz="4" w:space="0" w:color="000000"/>
              <w:right w:val="single" w:sz="4" w:space="0" w:color="000000"/>
            </w:tcBorders>
            <w:vAlign w:val="center"/>
          </w:tcPr>
          <w:p w14:paraId="35DE9384" w14:textId="77777777" w:rsidR="00005868" w:rsidRDefault="00005868" w:rsidP="00005868">
            <w:pPr>
              <w:ind w:hanging="2"/>
              <w:jc w:val="center"/>
              <w:rPr>
                <w:rFonts w:ascii="Times New Roman" w:eastAsia="Times New Roman" w:hAnsi="Times New Roman" w:cs="Times New Roman"/>
                <w:sz w:val="24"/>
                <w:szCs w:val="24"/>
              </w:rPr>
            </w:pPr>
          </w:p>
        </w:tc>
        <w:tc>
          <w:tcPr>
            <w:tcW w:w="721" w:type="dxa"/>
            <w:tcBorders>
              <w:top w:val="nil"/>
              <w:left w:val="nil"/>
              <w:bottom w:val="single" w:sz="4" w:space="0" w:color="000000"/>
              <w:right w:val="single" w:sz="4" w:space="0" w:color="000000"/>
            </w:tcBorders>
            <w:vAlign w:val="center"/>
          </w:tcPr>
          <w:p w14:paraId="36CDFF21" w14:textId="77777777" w:rsidR="00005868" w:rsidRDefault="00005868" w:rsidP="00005868">
            <w:pPr>
              <w:ind w:hanging="2"/>
              <w:jc w:val="center"/>
              <w:rPr>
                <w:rFonts w:ascii="Times New Roman" w:eastAsia="Times New Roman" w:hAnsi="Times New Roman" w:cs="Times New Roman"/>
                <w:sz w:val="24"/>
                <w:szCs w:val="24"/>
              </w:rPr>
            </w:pPr>
          </w:p>
        </w:tc>
        <w:tc>
          <w:tcPr>
            <w:tcW w:w="721" w:type="dxa"/>
            <w:tcBorders>
              <w:top w:val="nil"/>
              <w:left w:val="nil"/>
              <w:bottom w:val="single" w:sz="4" w:space="0" w:color="000000"/>
              <w:right w:val="single" w:sz="4" w:space="0" w:color="000000"/>
            </w:tcBorders>
            <w:vAlign w:val="center"/>
          </w:tcPr>
          <w:p w14:paraId="17C1561B" w14:textId="77777777" w:rsidR="00005868" w:rsidRDefault="00005868" w:rsidP="00005868">
            <w:pPr>
              <w:ind w:hanging="2"/>
              <w:jc w:val="center"/>
              <w:rPr>
                <w:rFonts w:ascii="Times New Roman" w:eastAsia="Times New Roman" w:hAnsi="Times New Roman" w:cs="Times New Roman"/>
                <w:sz w:val="24"/>
                <w:szCs w:val="24"/>
              </w:rPr>
            </w:pPr>
          </w:p>
        </w:tc>
        <w:tc>
          <w:tcPr>
            <w:tcW w:w="721" w:type="dxa"/>
            <w:tcBorders>
              <w:top w:val="nil"/>
              <w:left w:val="nil"/>
              <w:bottom w:val="single" w:sz="4" w:space="0" w:color="000000"/>
              <w:right w:val="single" w:sz="4" w:space="0" w:color="000000"/>
            </w:tcBorders>
            <w:vAlign w:val="center"/>
          </w:tcPr>
          <w:p w14:paraId="6F10F75D" w14:textId="77777777" w:rsidR="00005868" w:rsidRDefault="00005868" w:rsidP="00005868">
            <w:pPr>
              <w:ind w:hanging="2"/>
              <w:jc w:val="center"/>
              <w:rPr>
                <w:rFonts w:ascii="Times New Roman" w:eastAsia="Times New Roman" w:hAnsi="Times New Roman" w:cs="Times New Roman"/>
                <w:sz w:val="24"/>
                <w:szCs w:val="24"/>
              </w:rPr>
            </w:pPr>
          </w:p>
        </w:tc>
        <w:tc>
          <w:tcPr>
            <w:tcW w:w="721" w:type="dxa"/>
            <w:tcBorders>
              <w:top w:val="nil"/>
              <w:left w:val="nil"/>
              <w:bottom w:val="single" w:sz="4" w:space="0" w:color="000000"/>
              <w:right w:val="single" w:sz="4" w:space="0" w:color="000000"/>
            </w:tcBorders>
            <w:vAlign w:val="center"/>
          </w:tcPr>
          <w:p w14:paraId="78EE9568" w14:textId="77777777" w:rsidR="00005868" w:rsidRDefault="00005868" w:rsidP="00005868">
            <w:pPr>
              <w:ind w:hanging="2"/>
              <w:jc w:val="center"/>
              <w:rPr>
                <w:rFonts w:ascii="Times New Roman" w:eastAsia="Times New Roman" w:hAnsi="Times New Roman" w:cs="Times New Roman"/>
                <w:sz w:val="24"/>
                <w:szCs w:val="24"/>
              </w:rPr>
            </w:pPr>
          </w:p>
        </w:tc>
      </w:tr>
      <w:tr w:rsidR="002E153E" w14:paraId="5D9A337C" w14:textId="77777777" w:rsidTr="002E153E">
        <w:trPr>
          <w:trHeight w:val="255"/>
          <w:jc w:val="center"/>
        </w:trPr>
        <w:tc>
          <w:tcPr>
            <w:tcW w:w="548" w:type="dxa"/>
            <w:tcBorders>
              <w:top w:val="nil"/>
              <w:left w:val="single" w:sz="4" w:space="0" w:color="000000"/>
              <w:bottom w:val="single" w:sz="4" w:space="0" w:color="000000"/>
              <w:right w:val="single" w:sz="4" w:space="0" w:color="000000"/>
            </w:tcBorders>
            <w:shd w:val="clear" w:color="auto" w:fill="auto"/>
            <w:vAlign w:val="center"/>
          </w:tcPr>
          <w:p w14:paraId="720455F3" w14:textId="77777777" w:rsidR="00005868" w:rsidRDefault="00005868" w:rsidP="00005868">
            <w:pPr>
              <w:ind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2160" w:type="dxa"/>
            <w:tcBorders>
              <w:top w:val="nil"/>
              <w:left w:val="nil"/>
              <w:bottom w:val="single" w:sz="4" w:space="0" w:color="000000"/>
              <w:right w:val="single" w:sz="4" w:space="0" w:color="000000"/>
            </w:tcBorders>
            <w:shd w:val="clear" w:color="auto" w:fill="FFFF00"/>
            <w:vAlign w:val="center"/>
          </w:tcPr>
          <w:p w14:paraId="2B6249FC" w14:textId="77777777" w:rsidR="00005868" w:rsidRDefault="00005868" w:rsidP="00005868">
            <w:pPr>
              <w:ind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Work Assignment</w:t>
            </w:r>
          </w:p>
        </w:tc>
        <w:tc>
          <w:tcPr>
            <w:tcW w:w="721" w:type="dxa"/>
            <w:tcBorders>
              <w:top w:val="nil"/>
              <w:left w:val="nil"/>
              <w:bottom w:val="single" w:sz="4" w:space="0" w:color="000000"/>
              <w:right w:val="single" w:sz="4" w:space="0" w:color="000000"/>
            </w:tcBorders>
            <w:vAlign w:val="center"/>
          </w:tcPr>
          <w:p w14:paraId="74BD0204" w14:textId="77777777" w:rsidR="00005868" w:rsidRDefault="00005868" w:rsidP="00005868">
            <w:pPr>
              <w:ind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721" w:type="dxa"/>
            <w:tcBorders>
              <w:top w:val="nil"/>
              <w:left w:val="nil"/>
              <w:bottom w:val="single" w:sz="4" w:space="0" w:color="000000"/>
              <w:right w:val="single" w:sz="4" w:space="0" w:color="000000"/>
            </w:tcBorders>
            <w:vAlign w:val="center"/>
          </w:tcPr>
          <w:p w14:paraId="12033982" w14:textId="77777777" w:rsidR="00005868" w:rsidRDefault="00005868" w:rsidP="00005868">
            <w:pPr>
              <w:ind w:hanging="2"/>
              <w:jc w:val="center"/>
              <w:rPr>
                <w:rFonts w:ascii="Times New Roman" w:eastAsia="Times New Roman" w:hAnsi="Times New Roman" w:cs="Times New Roman"/>
                <w:sz w:val="24"/>
                <w:szCs w:val="24"/>
              </w:rPr>
            </w:pPr>
          </w:p>
        </w:tc>
        <w:tc>
          <w:tcPr>
            <w:tcW w:w="721" w:type="dxa"/>
            <w:tcBorders>
              <w:top w:val="nil"/>
              <w:left w:val="nil"/>
              <w:bottom w:val="single" w:sz="4" w:space="0" w:color="000000"/>
              <w:right w:val="single" w:sz="4" w:space="0" w:color="000000"/>
            </w:tcBorders>
            <w:vAlign w:val="center"/>
          </w:tcPr>
          <w:p w14:paraId="20C1F2FD" w14:textId="77777777" w:rsidR="00005868" w:rsidRDefault="00005868" w:rsidP="00005868">
            <w:pPr>
              <w:ind w:hanging="2"/>
              <w:jc w:val="center"/>
              <w:rPr>
                <w:rFonts w:ascii="Times New Roman" w:eastAsia="Times New Roman" w:hAnsi="Times New Roman" w:cs="Times New Roman"/>
                <w:sz w:val="24"/>
                <w:szCs w:val="24"/>
              </w:rPr>
            </w:pPr>
          </w:p>
        </w:tc>
        <w:tc>
          <w:tcPr>
            <w:tcW w:w="721" w:type="dxa"/>
            <w:tcBorders>
              <w:top w:val="nil"/>
              <w:left w:val="nil"/>
              <w:bottom w:val="single" w:sz="4" w:space="0" w:color="000000"/>
              <w:right w:val="single" w:sz="4" w:space="0" w:color="000000"/>
            </w:tcBorders>
            <w:vAlign w:val="center"/>
          </w:tcPr>
          <w:p w14:paraId="4B93A7AE" w14:textId="77777777" w:rsidR="00005868" w:rsidRDefault="00005868" w:rsidP="00005868">
            <w:pPr>
              <w:ind w:hanging="2"/>
              <w:jc w:val="center"/>
              <w:rPr>
                <w:rFonts w:ascii="Times New Roman" w:eastAsia="Times New Roman" w:hAnsi="Times New Roman" w:cs="Times New Roman"/>
                <w:sz w:val="24"/>
                <w:szCs w:val="24"/>
              </w:rPr>
            </w:pPr>
          </w:p>
        </w:tc>
        <w:tc>
          <w:tcPr>
            <w:tcW w:w="721" w:type="dxa"/>
            <w:tcBorders>
              <w:top w:val="nil"/>
              <w:left w:val="nil"/>
              <w:bottom w:val="single" w:sz="4" w:space="0" w:color="000000"/>
              <w:right w:val="single" w:sz="4" w:space="0" w:color="000000"/>
            </w:tcBorders>
            <w:vAlign w:val="center"/>
          </w:tcPr>
          <w:p w14:paraId="7A949AE5" w14:textId="77777777" w:rsidR="00005868" w:rsidRDefault="00005868" w:rsidP="00005868">
            <w:pPr>
              <w:ind w:hanging="2"/>
              <w:jc w:val="center"/>
              <w:rPr>
                <w:rFonts w:ascii="Times New Roman" w:eastAsia="Times New Roman" w:hAnsi="Times New Roman" w:cs="Times New Roman"/>
                <w:sz w:val="24"/>
                <w:szCs w:val="24"/>
              </w:rPr>
            </w:pPr>
          </w:p>
        </w:tc>
        <w:tc>
          <w:tcPr>
            <w:tcW w:w="721" w:type="dxa"/>
            <w:tcBorders>
              <w:top w:val="nil"/>
              <w:left w:val="nil"/>
              <w:bottom w:val="single" w:sz="4" w:space="0" w:color="000000"/>
              <w:right w:val="single" w:sz="4" w:space="0" w:color="000000"/>
            </w:tcBorders>
            <w:vAlign w:val="center"/>
          </w:tcPr>
          <w:p w14:paraId="3207377B" w14:textId="77777777" w:rsidR="00005868" w:rsidRDefault="00005868" w:rsidP="00005868">
            <w:pPr>
              <w:ind w:hanging="2"/>
              <w:jc w:val="center"/>
              <w:rPr>
                <w:rFonts w:ascii="Times New Roman" w:eastAsia="Times New Roman" w:hAnsi="Times New Roman" w:cs="Times New Roman"/>
                <w:sz w:val="24"/>
                <w:szCs w:val="24"/>
              </w:rPr>
            </w:pPr>
          </w:p>
        </w:tc>
        <w:tc>
          <w:tcPr>
            <w:tcW w:w="721" w:type="dxa"/>
            <w:tcBorders>
              <w:top w:val="nil"/>
              <w:left w:val="nil"/>
              <w:bottom w:val="single" w:sz="4" w:space="0" w:color="000000"/>
              <w:right w:val="single" w:sz="4" w:space="0" w:color="000000"/>
            </w:tcBorders>
            <w:vAlign w:val="center"/>
          </w:tcPr>
          <w:p w14:paraId="59E83FED" w14:textId="77777777" w:rsidR="00005868" w:rsidRDefault="00005868" w:rsidP="00005868">
            <w:pPr>
              <w:ind w:hanging="2"/>
              <w:jc w:val="center"/>
              <w:rPr>
                <w:rFonts w:ascii="Times New Roman" w:eastAsia="Times New Roman" w:hAnsi="Times New Roman" w:cs="Times New Roman"/>
                <w:sz w:val="24"/>
                <w:szCs w:val="24"/>
              </w:rPr>
            </w:pPr>
          </w:p>
        </w:tc>
        <w:tc>
          <w:tcPr>
            <w:tcW w:w="721" w:type="dxa"/>
            <w:tcBorders>
              <w:top w:val="nil"/>
              <w:left w:val="nil"/>
              <w:bottom w:val="single" w:sz="4" w:space="0" w:color="000000"/>
              <w:right w:val="single" w:sz="4" w:space="0" w:color="000000"/>
            </w:tcBorders>
            <w:vAlign w:val="center"/>
          </w:tcPr>
          <w:p w14:paraId="3DE9438F" w14:textId="77777777" w:rsidR="00005868" w:rsidRDefault="00005868" w:rsidP="00005868">
            <w:pPr>
              <w:ind w:hanging="2"/>
              <w:jc w:val="center"/>
              <w:rPr>
                <w:rFonts w:ascii="Times New Roman" w:eastAsia="Times New Roman" w:hAnsi="Times New Roman" w:cs="Times New Roman"/>
                <w:sz w:val="24"/>
                <w:szCs w:val="24"/>
              </w:rPr>
            </w:pPr>
          </w:p>
        </w:tc>
        <w:tc>
          <w:tcPr>
            <w:tcW w:w="721" w:type="dxa"/>
            <w:tcBorders>
              <w:top w:val="nil"/>
              <w:left w:val="nil"/>
              <w:bottom w:val="single" w:sz="4" w:space="0" w:color="000000"/>
              <w:right w:val="single" w:sz="4" w:space="0" w:color="000000"/>
            </w:tcBorders>
            <w:vAlign w:val="center"/>
          </w:tcPr>
          <w:p w14:paraId="38D1A455" w14:textId="77777777" w:rsidR="00005868" w:rsidRDefault="00005868" w:rsidP="00005868">
            <w:pPr>
              <w:ind w:hanging="2"/>
              <w:jc w:val="center"/>
              <w:rPr>
                <w:rFonts w:ascii="Times New Roman" w:eastAsia="Times New Roman" w:hAnsi="Times New Roman" w:cs="Times New Roman"/>
                <w:sz w:val="24"/>
                <w:szCs w:val="24"/>
              </w:rPr>
            </w:pPr>
          </w:p>
        </w:tc>
      </w:tr>
      <w:tr w:rsidR="002E153E" w14:paraId="5EFAA62D" w14:textId="77777777" w:rsidTr="002E153E">
        <w:trPr>
          <w:trHeight w:val="255"/>
          <w:jc w:val="center"/>
        </w:trPr>
        <w:tc>
          <w:tcPr>
            <w:tcW w:w="548" w:type="dxa"/>
            <w:tcBorders>
              <w:top w:val="nil"/>
              <w:left w:val="single" w:sz="4" w:space="0" w:color="000000"/>
              <w:bottom w:val="single" w:sz="4" w:space="0" w:color="000000"/>
              <w:right w:val="single" w:sz="4" w:space="0" w:color="000000"/>
            </w:tcBorders>
            <w:shd w:val="clear" w:color="auto" w:fill="auto"/>
            <w:vAlign w:val="center"/>
          </w:tcPr>
          <w:p w14:paraId="7FB5F762" w14:textId="77777777" w:rsidR="00005868" w:rsidRDefault="00005868" w:rsidP="00005868">
            <w:pPr>
              <w:ind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2160" w:type="dxa"/>
            <w:tcBorders>
              <w:top w:val="nil"/>
              <w:left w:val="nil"/>
              <w:bottom w:val="single" w:sz="4" w:space="0" w:color="000000"/>
              <w:right w:val="single" w:sz="4" w:space="0" w:color="000000"/>
            </w:tcBorders>
            <w:shd w:val="clear" w:color="auto" w:fill="FFFF00"/>
            <w:vAlign w:val="center"/>
          </w:tcPr>
          <w:p w14:paraId="02E0548E" w14:textId="77777777" w:rsidR="00005868" w:rsidRDefault="00005868" w:rsidP="00005868">
            <w:pPr>
              <w:ind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Problem set</w:t>
            </w:r>
          </w:p>
        </w:tc>
        <w:tc>
          <w:tcPr>
            <w:tcW w:w="721" w:type="dxa"/>
            <w:tcBorders>
              <w:top w:val="nil"/>
              <w:left w:val="nil"/>
              <w:bottom w:val="single" w:sz="4" w:space="0" w:color="000000"/>
              <w:right w:val="single" w:sz="4" w:space="0" w:color="000000"/>
            </w:tcBorders>
            <w:vAlign w:val="center"/>
          </w:tcPr>
          <w:p w14:paraId="73187911" w14:textId="77777777" w:rsidR="00005868" w:rsidRDefault="00005868" w:rsidP="00005868">
            <w:pPr>
              <w:ind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721" w:type="dxa"/>
            <w:tcBorders>
              <w:top w:val="nil"/>
              <w:left w:val="nil"/>
              <w:bottom w:val="single" w:sz="4" w:space="0" w:color="000000"/>
              <w:right w:val="single" w:sz="4" w:space="0" w:color="000000"/>
            </w:tcBorders>
            <w:vAlign w:val="center"/>
          </w:tcPr>
          <w:p w14:paraId="0CE964D6" w14:textId="77777777" w:rsidR="00005868" w:rsidRDefault="00005868" w:rsidP="00005868">
            <w:pPr>
              <w:ind w:hanging="2"/>
              <w:jc w:val="center"/>
              <w:rPr>
                <w:rFonts w:ascii="Times New Roman" w:eastAsia="Times New Roman" w:hAnsi="Times New Roman" w:cs="Times New Roman"/>
                <w:sz w:val="24"/>
                <w:szCs w:val="24"/>
              </w:rPr>
            </w:pPr>
          </w:p>
        </w:tc>
        <w:tc>
          <w:tcPr>
            <w:tcW w:w="721" w:type="dxa"/>
            <w:tcBorders>
              <w:top w:val="nil"/>
              <w:left w:val="nil"/>
              <w:bottom w:val="single" w:sz="4" w:space="0" w:color="000000"/>
              <w:right w:val="single" w:sz="4" w:space="0" w:color="000000"/>
            </w:tcBorders>
            <w:vAlign w:val="center"/>
          </w:tcPr>
          <w:p w14:paraId="70CE2042" w14:textId="77777777" w:rsidR="00005868" w:rsidRDefault="00005868" w:rsidP="00005868">
            <w:pPr>
              <w:ind w:hanging="2"/>
              <w:jc w:val="center"/>
              <w:rPr>
                <w:rFonts w:ascii="Times New Roman" w:eastAsia="Times New Roman" w:hAnsi="Times New Roman" w:cs="Times New Roman"/>
                <w:sz w:val="24"/>
                <w:szCs w:val="24"/>
              </w:rPr>
            </w:pPr>
          </w:p>
        </w:tc>
        <w:tc>
          <w:tcPr>
            <w:tcW w:w="721" w:type="dxa"/>
            <w:tcBorders>
              <w:top w:val="nil"/>
              <w:left w:val="nil"/>
              <w:bottom w:val="single" w:sz="4" w:space="0" w:color="000000"/>
              <w:right w:val="single" w:sz="4" w:space="0" w:color="000000"/>
            </w:tcBorders>
            <w:vAlign w:val="center"/>
          </w:tcPr>
          <w:p w14:paraId="2EB87EDC" w14:textId="77777777" w:rsidR="00005868" w:rsidRDefault="00005868" w:rsidP="00005868">
            <w:pPr>
              <w:ind w:hanging="2"/>
              <w:jc w:val="center"/>
              <w:rPr>
                <w:rFonts w:ascii="Times New Roman" w:eastAsia="Times New Roman" w:hAnsi="Times New Roman" w:cs="Times New Roman"/>
                <w:sz w:val="24"/>
                <w:szCs w:val="24"/>
              </w:rPr>
            </w:pPr>
          </w:p>
        </w:tc>
        <w:tc>
          <w:tcPr>
            <w:tcW w:w="721" w:type="dxa"/>
            <w:tcBorders>
              <w:top w:val="nil"/>
              <w:left w:val="nil"/>
              <w:bottom w:val="single" w:sz="4" w:space="0" w:color="000000"/>
              <w:right w:val="single" w:sz="4" w:space="0" w:color="000000"/>
            </w:tcBorders>
            <w:vAlign w:val="center"/>
          </w:tcPr>
          <w:p w14:paraId="76E79390" w14:textId="77777777" w:rsidR="00005868" w:rsidRDefault="00005868" w:rsidP="00005868">
            <w:pPr>
              <w:ind w:hanging="2"/>
              <w:jc w:val="center"/>
              <w:rPr>
                <w:rFonts w:ascii="Times New Roman" w:eastAsia="Times New Roman" w:hAnsi="Times New Roman" w:cs="Times New Roman"/>
                <w:sz w:val="24"/>
                <w:szCs w:val="24"/>
              </w:rPr>
            </w:pPr>
          </w:p>
        </w:tc>
        <w:tc>
          <w:tcPr>
            <w:tcW w:w="721" w:type="dxa"/>
            <w:tcBorders>
              <w:top w:val="nil"/>
              <w:left w:val="nil"/>
              <w:bottom w:val="single" w:sz="4" w:space="0" w:color="000000"/>
              <w:right w:val="single" w:sz="4" w:space="0" w:color="000000"/>
            </w:tcBorders>
            <w:vAlign w:val="center"/>
          </w:tcPr>
          <w:p w14:paraId="2D14ECC1" w14:textId="77777777" w:rsidR="00005868" w:rsidRDefault="00005868" w:rsidP="00005868">
            <w:pPr>
              <w:ind w:hanging="2"/>
              <w:jc w:val="center"/>
              <w:rPr>
                <w:rFonts w:ascii="Times New Roman" w:eastAsia="Times New Roman" w:hAnsi="Times New Roman" w:cs="Times New Roman"/>
                <w:sz w:val="24"/>
                <w:szCs w:val="24"/>
              </w:rPr>
            </w:pPr>
          </w:p>
        </w:tc>
        <w:tc>
          <w:tcPr>
            <w:tcW w:w="721" w:type="dxa"/>
            <w:tcBorders>
              <w:top w:val="nil"/>
              <w:left w:val="nil"/>
              <w:bottom w:val="single" w:sz="4" w:space="0" w:color="000000"/>
              <w:right w:val="single" w:sz="4" w:space="0" w:color="000000"/>
            </w:tcBorders>
            <w:vAlign w:val="center"/>
          </w:tcPr>
          <w:p w14:paraId="16CB8241" w14:textId="77777777" w:rsidR="00005868" w:rsidRDefault="00005868" w:rsidP="00005868">
            <w:pPr>
              <w:ind w:hanging="2"/>
              <w:jc w:val="center"/>
              <w:rPr>
                <w:rFonts w:ascii="Times New Roman" w:eastAsia="Times New Roman" w:hAnsi="Times New Roman" w:cs="Times New Roman"/>
                <w:sz w:val="24"/>
                <w:szCs w:val="24"/>
              </w:rPr>
            </w:pPr>
          </w:p>
        </w:tc>
        <w:tc>
          <w:tcPr>
            <w:tcW w:w="721" w:type="dxa"/>
            <w:tcBorders>
              <w:top w:val="nil"/>
              <w:left w:val="nil"/>
              <w:bottom w:val="single" w:sz="4" w:space="0" w:color="000000"/>
              <w:right w:val="single" w:sz="4" w:space="0" w:color="000000"/>
            </w:tcBorders>
            <w:vAlign w:val="center"/>
          </w:tcPr>
          <w:p w14:paraId="1850BECC" w14:textId="77777777" w:rsidR="00005868" w:rsidRDefault="00005868" w:rsidP="00005868">
            <w:pPr>
              <w:ind w:hanging="2"/>
              <w:jc w:val="center"/>
              <w:rPr>
                <w:rFonts w:ascii="Times New Roman" w:eastAsia="Times New Roman" w:hAnsi="Times New Roman" w:cs="Times New Roman"/>
                <w:sz w:val="24"/>
                <w:szCs w:val="24"/>
              </w:rPr>
            </w:pPr>
          </w:p>
        </w:tc>
        <w:tc>
          <w:tcPr>
            <w:tcW w:w="721" w:type="dxa"/>
            <w:tcBorders>
              <w:top w:val="nil"/>
              <w:left w:val="nil"/>
              <w:bottom w:val="single" w:sz="4" w:space="0" w:color="000000"/>
              <w:right w:val="single" w:sz="4" w:space="0" w:color="000000"/>
            </w:tcBorders>
            <w:vAlign w:val="center"/>
          </w:tcPr>
          <w:p w14:paraId="6CB46103" w14:textId="77777777" w:rsidR="00005868" w:rsidRDefault="00005868" w:rsidP="00005868">
            <w:pPr>
              <w:ind w:hanging="2"/>
              <w:jc w:val="center"/>
              <w:rPr>
                <w:rFonts w:ascii="Times New Roman" w:eastAsia="Times New Roman" w:hAnsi="Times New Roman" w:cs="Times New Roman"/>
                <w:sz w:val="24"/>
                <w:szCs w:val="24"/>
              </w:rPr>
            </w:pPr>
          </w:p>
        </w:tc>
      </w:tr>
      <w:tr w:rsidR="002E153E" w14:paraId="00E29B2F" w14:textId="77777777" w:rsidTr="002E153E">
        <w:trPr>
          <w:trHeight w:val="255"/>
          <w:jc w:val="center"/>
        </w:trPr>
        <w:tc>
          <w:tcPr>
            <w:tcW w:w="548" w:type="dxa"/>
            <w:tcBorders>
              <w:top w:val="nil"/>
              <w:left w:val="single" w:sz="4" w:space="0" w:color="000000"/>
              <w:bottom w:val="single" w:sz="4" w:space="0" w:color="000000"/>
              <w:right w:val="single" w:sz="4" w:space="0" w:color="000000"/>
            </w:tcBorders>
            <w:shd w:val="clear" w:color="auto" w:fill="auto"/>
            <w:vAlign w:val="center"/>
          </w:tcPr>
          <w:p w14:paraId="50C5F060" w14:textId="77777777" w:rsidR="00005868" w:rsidRDefault="00005868" w:rsidP="00005868">
            <w:pPr>
              <w:ind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2160" w:type="dxa"/>
            <w:tcBorders>
              <w:top w:val="nil"/>
              <w:left w:val="nil"/>
              <w:bottom w:val="single" w:sz="4" w:space="0" w:color="000000"/>
              <w:right w:val="single" w:sz="4" w:space="0" w:color="000000"/>
            </w:tcBorders>
            <w:shd w:val="clear" w:color="auto" w:fill="FFFF00"/>
            <w:vAlign w:val="center"/>
          </w:tcPr>
          <w:p w14:paraId="54A37F85" w14:textId="77777777" w:rsidR="00005868" w:rsidRDefault="00005868" w:rsidP="00005868">
            <w:pPr>
              <w:ind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Date mainputaion</w:t>
            </w:r>
          </w:p>
        </w:tc>
        <w:tc>
          <w:tcPr>
            <w:tcW w:w="721" w:type="dxa"/>
            <w:tcBorders>
              <w:top w:val="nil"/>
              <w:left w:val="nil"/>
              <w:bottom w:val="single" w:sz="4" w:space="0" w:color="000000"/>
              <w:right w:val="single" w:sz="4" w:space="0" w:color="000000"/>
            </w:tcBorders>
            <w:vAlign w:val="center"/>
          </w:tcPr>
          <w:p w14:paraId="1F5FF9B2" w14:textId="77777777" w:rsidR="00005868" w:rsidRDefault="00005868" w:rsidP="00005868">
            <w:pPr>
              <w:ind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721" w:type="dxa"/>
            <w:tcBorders>
              <w:top w:val="nil"/>
              <w:left w:val="nil"/>
              <w:bottom w:val="single" w:sz="4" w:space="0" w:color="000000"/>
              <w:right w:val="single" w:sz="4" w:space="0" w:color="000000"/>
            </w:tcBorders>
            <w:vAlign w:val="center"/>
          </w:tcPr>
          <w:p w14:paraId="3FFAD61D" w14:textId="77777777" w:rsidR="00005868" w:rsidRDefault="00005868" w:rsidP="00005868">
            <w:pPr>
              <w:ind w:hanging="2"/>
              <w:jc w:val="center"/>
              <w:rPr>
                <w:rFonts w:ascii="Times New Roman" w:eastAsia="Times New Roman" w:hAnsi="Times New Roman" w:cs="Times New Roman"/>
                <w:sz w:val="24"/>
                <w:szCs w:val="24"/>
              </w:rPr>
            </w:pPr>
          </w:p>
        </w:tc>
        <w:tc>
          <w:tcPr>
            <w:tcW w:w="721" w:type="dxa"/>
            <w:tcBorders>
              <w:top w:val="nil"/>
              <w:left w:val="nil"/>
              <w:bottom w:val="single" w:sz="4" w:space="0" w:color="000000"/>
              <w:right w:val="single" w:sz="4" w:space="0" w:color="000000"/>
            </w:tcBorders>
            <w:vAlign w:val="center"/>
          </w:tcPr>
          <w:p w14:paraId="14F4F612" w14:textId="77777777" w:rsidR="00005868" w:rsidRDefault="00005868" w:rsidP="00005868">
            <w:pPr>
              <w:ind w:hanging="2"/>
              <w:jc w:val="center"/>
              <w:rPr>
                <w:rFonts w:ascii="Times New Roman" w:eastAsia="Times New Roman" w:hAnsi="Times New Roman" w:cs="Times New Roman"/>
                <w:sz w:val="24"/>
                <w:szCs w:val="24"/>
              </w:rPr>
            </w:pPr>
          </w:p>
        </w:tc>
        <w:tc>
          <w:tcPr>
            <w:tcW w:w="721" w:type="dxa"/>
            <w:tcBorders>
              <w:top w:val="nil"/>
              <w:left w:val="nil"/>
              <w:bottom w:val="single" w:sz="4" w:space="0" w:color="000000"/>
              <w:right w:val="single" w:sz="4" w:space="0" w:color="000000"/>
            </w:tcBorders>
            <w:vAlign w:val="center"/>
          </w:tcPr>
          <w:p w14:paraId="1490DAB9" w14:textId="77777777" w:rsidR="00005868" w:rsidRDefault="00005868" w:rsidP="00005868">
            <w:pPr>
              <w:ind w:hanging="2"/>
              <w:jc w:val="center"/>
              <w:rPr>
                <w:rFonts w:ascii="Times New Roman" w:eastAsia="Times New Roman" w:hAnsi="Times New Roman" w:cs="Times New Roman"/>
                <w:sz w:val="24"/>
                <w:szCs w:val="24"/>
              </w:rPr>
            </w:pPr>
          </w:p>
        </w:tc>
        <w:tc>
          <w:tcPr>
            <w:tcW w:w="721" w:type="dxa"/>
            <w:tcBorders>
              <w:top w:val="nil"/>
              <w:left w:val="nil"/>
              <w:bottom w:val="single" w:sz="4" w:space="0" w:color="000000"/>
              <w:right w:val="single" w:sz="4" w:space="0" w:color="000000"/>
            </w:tcBorders>
            <w:vAlign w:val="center"/>
          </w:tcPr>
          <w:p w14:paraId="142397F1" w14:textId="77777777" w:rsidR="00005868" w:rsidRDefault="00005868" w:rsidP="00005868">
            <w:pPr>
              <w:ind w:hanging="2"/>
              <w:jc w:val="center"/>
              <w:rPr>
                <w:rFonts w:ascii="Times New Roman" w:eastAsia="Times New Roman" w:hAnsi="Times New Roman" w:cs="Times New Roman"/>
                <w:sz w:val="24"/>
                <w:szCs w:val="24"/>
              </w:rPr>
            </w:pPr>
          </w:p>
        </w:tc>
        <w:tc>
          <w:tcPr>
            <w:tcW w:w="721" w:type="dxa"/>
            <w:tcBorders>
              <w:top w:val="nil"/>
              <w:left w:val="nil"/>
              <w:bottom w:val="single" w:sz="4" w:space="0" w:color="000000"/>
              <w:right w:val="single" w:sz="4" w:space="0" w:color="000000"/>
            </w:tcBorders>
            <w:vAlign w:val="center"/>
          </w:tcPr>
          <w:p w14:paraId="3488BCE3" w14:textId="77777777" w:rsidR="00005868" w:rsidRDefault="00005868" w:rsidP="00005868">
            <w:pPr>
              <w:ind w:hanging="2"/>
              <w:jc w:val="center"/>
              <w:rPr>
                <w:rFonts w:ascii="Times New Roman" w:eastAsia="Times New Roman" w:hAnsi="Times New Roman" w:cs="Times New Roman"/>
                <w:sz w:val="24"/>
                <w:szCs w:val="24"/>
              </w:rPr>
            </w:pPr>
          </w:p>
        </w:tc>
        <w:tc>
          <w:tcPr>
            <w:tcW w:w="721" w:type="dxa"/>
            <w:tcBorders>
              <w:top w:val="nil"/>
              <w:left w:val="nil"/>
              <w:bottom w:val="single" w:sz="4" w:space="0" w:color="000000"/>
              <w:right w:val="single" w:sz="4" w:space="0" w:color="000000"/>
            </w:tcBorders>
            <w:vAlign w:val="center"/>
          </w:tcPr>
          <w:p w14:paraId="7CC31D1D" w14:textId="77777777" w:rsidR="00005868" w:rsidRDefault="00005868" w:rsidP="00005868">
            <w:pPr>
              <w:ind w:hanging="2"/>
              <w:jc w:val="center"/>
              <w:rPr>
                <w:rFonts w:ascii="Times New Roman" w:eastAsia="Times New Roman" w:hAnsi="Times New Roman" w:cs="Times New Roman"/>
                <w:sz w:val="24"/>
                <w:szCs w:val="24"/>
              </w:rPr>
            </w:pPr>
          </w:p>
        </w:tc>
        <w:tc>
          <w:tcPr>
            <w:tcW w:w="721" w:type="dxa"/>
            <w:tcBorders>
              <w:top w:val="nil"/>
              <w:left w:val="nil"/>
              <w:bottom w:val="single" w:sz="4" w:space="0" w:color="000000"/>
              <w:right w:val="single" w:sz="4" w:space="0" w:color="000000"/>
            </w:tcBorders>
            <w:vAlign w:val="center"/>
          </w:tcPr>
          <w:p w14:paraId="6440DAC4" w14:textId="77777777" w:rsidR="00005868" w:rsidRDefault="00005868" w:rsidP="00005868">
            <w:pPr>
              <w:ind w:hanging="2"/>
              <w:jc w:val="center"/>
              <w:rPr>
                <w:rFonts w:ascii="Times New Roman" w:eastAsia="Times New Roman" w:hAnsi="Times New Roman" w:cs="Times New Roman"/>
                <w:sz w:val="24"/>
                <w:szCs w:val="24"/>
              </w:rPr>
            </w:pPr>
          </w:p>
        </w:tc>
        <w:tc>
          <w:tcPr>
            <w:tcW w:w="721" w:type="dxa"/>
            <w:tcBorders>
              <w:top w:val="nil"/>
              <w:left w:val="nil"/>
              <w:bottom w:val="single" w:sz="4" w:space="0" w:color="000000"/>
              <w:right w:val="single" w:sz="4" w:space="0" w:color="000000"/>
            </w:tcBorders>
            <w:vAlign w:val="center"/>
          </w:tcPr>
          <w:p w14:paraId="27158D83" w14:textId="77777777" w:rsidR="00005868" w:rsidRDefault="00005868" w:rsidP="00005868">
            <w:pPr>
              <w:ind w:hanging="2"/>
              <w:jc w:val="center"/>
              <w:rPr>
                <w:rFonts w:ascii="Times New Roman" w:eastAsia="Times New Roman" w:hAnsi="Times New Roman" w:cs="Times New Roman"/>
                <w:sz w:val="24"/>
                <w:szCs w:val="24"/>
              </w:rPr>
            </w:pPr>
          </w:p>
        </w:tc>
      </w:tr>
      <w:tr w:rsidR="002E153E" w14:paraId="08B31365" w14:textId="77777777" w:rsidTr="002E153E">
        <w:trPr>
          <w:trHeight w:val="255"/>
          <w:jc w:val="center"/>
        </w:trPr>
        <w:tc>
          <w:tcPr>
            <w:tcW w:w="548" w:type="dxa"/>
            <w:tcBorders>
              <w:top w:val="nil"/>
              <w:left w:val="single" w:sz="4" w:space="0" w:color="000000"/>
              <w:bottom w:val="single" w:sz="4" w:space="0" w:color="000000"/>
              <w:right w:val="single" w:sz="4" w:space="0" w:color="000000"/>
            </w:tcBorders>
            <w:vAlign w:val="center"/>
          </w:tcPr>
          <w:p w14:paraId="1067FD38" w14:textId="77777777" w:rsidR="00005868" w:rsidRDefault="00005868" w:rsidP="00005868">
            <w:pPr>
              <w:ind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2160" w:type="dxa"/>
            <w:tcBorders>
              <w:top w:val="nil"/>
              <w:left w:val="nil"/>
              <w:bottom w:val="single" w:sz="4" w:space="0" w:color="000000"/>
              <w:right w:val="single" w:sz="4" w:space="0" w:color="000000"/>
            </w:tcBorders>
            <w:vAlign w:val="center"/>
          </w:tcPr>
          <w:p w14:paraId="006A0818" w14:textId="77777777" w:rsidR="00005868" w:rsidRDefault="00005868" w:rsidP="00005868">
            <w:pPr>
              <w:ind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Fieldword/Practicum Tests</w:t>
            </w:r>
          </w:p>
        </w:tc>
        <w:tc>
          <w:tcPr>
            <w:tcW w:w="721" w:type="dxa"/>
            <w:tcBorders>
              <w:top w:val="nil"/>
              <w:left w:val="nil"/>
              <w:bottom w:val="single" w:sz="4" w:space="0" w:color="000000"/>
              <w:right w:val="single" w:sz="4" w:space="0" w:color="000000"/>
            </w:tcBorders>
            <w:vAlign w:val="center"/>
          </w:tcPr>
          <w:p w14:paraId="7EC528EA" w14:textId="77777777" w:rsidR="00005868" w:rsidRDefault="00005868" w:rsidP="00005868">
            <w:pPr>
              <w:ind w:hanging="2"/>
              <w:jc w:val="center"/>
              <w:rPr>
                <w:rFonts w:ascii="Times New Roman" w:eastAsia="Times New Roman" w:hAnsi="Times New Roman" w:cs="Times New Roman"/>
                <w:sz w:val="24"/>
                <w:szCs w:val="24"/>
              </w:rPr>
            </w:pPr>
          </w:p>
        </w:tc>
        <w:tc>
          <w:tcPr>
            <w:tcW w:w="721" w:type="dxa"/>
            <w:tcBorders>
              <w:top w:val="nil"/>
              <w:left w:val="nil"/>
              <w:bottom w:val="single" w:sz="4" w:space="0" w:color="000000"/>
              <w:right w:val="single" w:sz="4" w:space="0" w:color="000000"/>
            </w:tcBorders>
            <w:vAlign w:val="center"/>
          </w:tcPr>
          <w:p w14:paraId="6CBF974C" w14:textId="77777777" w:rsidR="00005868" w:rsidRDefault="00005868" w:rsidP="00005868">
            <w:pPr>
              <w:ind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721" w:type="dxa"/>
            <w:tcBorders>
              <w:top w:val="nil"/>
              <w:left w:val="nil"/>
              <w:bottom w:val="single" w:sz="4" w:space="0" w:color="000000"/>
              <w:right w:val="single" w:sz="4" w:space="0" w:color="000000"/>
            </w:tcBorders>
            <w:vAlign w:val="center"/>
          </w:tcPr>
          <w:p w14:paraId="0D1C4004" w14:textId="77777777" w:rsidR="00005868" w:rsidRDefault="00005868" w:rsidP="00005868">
            <w:pPr>
              <w:ind w:hanging="2"/>
              <w:jc w:val="center"/>
              <w:rPr>
                <w:rFonts w:ascii="Times New Roman" w:eastAsia="Times New Roman" w:hAnsi="Times New Roman" w:cs="Times New Roman"/>
                <w:sz w:val="24"/>
                <w:szCs w:val="24"/>
              </w:rPr>
            </w:pPr>
          </w:p>
        </w:tc>
        <w:tc>
          <w:tcPr>
            <w:tcW w:w="721" w:type="dxa"/>
            <w:tcBorders>
              <w:top w:val="nil"/>
              <w:left w:val="nil"/>
              <w:bottom w:val="single" w:sz="4" w:space="0" w:color="000000"/>
              <w:right w:val="single" w:sz="4" w:space="0" w:color="000000"/>
            </w:tcBorders>
            <w:vAlign w:val="center"/>
          </w:tcPr>
          <w:p w14:paraId="0FD0813E" w14:textId="77777777" w:rsidR="00005868" w:rsidRDefault="00005868" w:rsidP="00005868">
            <w:pPr>
              <w:ind w:hanging="2"/>
              <w:jc w:val="center"/>
              <w:rPr>
                <w:rFonts w:ascii="Times New Roman" w:eastAsia="Times New Roman" w:hAnsi="Times New Roman" w:cs="Times New Roman"/>
                <w:sz w:val="24"/>
                <w:szCs w:val="24"/>
              </w:rPr>
            </w:pPr>
          </w:p>
        </w:tc>
        <w:tc>
          <w:tcPr>
            <w:tcW w:w="721" w:type="dxa"/>
            <w:tcBorders>
              <w:top w:val="nil"/>
              <w:left w:val="nil"/>
              <w:bottom w:val="single" w:sz="4" w:space="0" w:color="000000"/>
              <w:right w:val="single" w:sz="4" w:space="0" w:color="000000"/>
            </w:tcBorders>
            <w:vAlign w:val="center"/>
          </w:tcPr>
          <w:p w14:paraId="4CFAEC4F" w14:textId="77777777" w:rsidR="00005868" w:rsidRDefault="00005868" w:rsidP="00005868">
            <w:pPr>
              <w:ind w:hanging="2"/>
              <w:jc w:val="center"/>
              <w:rPr>
                <w:rFonts w:ascii="Times New Roman" w:eastAsia="Times New Roman" w:hAnsi="Times New Roman" w:cs="Times New Roman"/>
                <w:sz w:val="24"/>
                <w:szCs w:val="24"/>
              </w:rPr>
            </w:pPr>
          </w:p>
        </w:tc>
        <w:tc>
          <w:tcPr>
            <w:tcW w:w="721" w:type="dxa"/>
            <w:tcBorders>
              <w:top w:val="nil"/>
              <w:left w:val="nil"/>
              <w:bottom w:val="single" w:sz="4" w:space="0" w:color="000000"/>
              <w:right w:val="single" w:sz="4" w:space="0" w:color="000000"/>
            </w:tcBorders>
            <w:vAlign w:val="center"/>
          </w:tcPr>
          <w:p w14:paraId="514862CC" w14:textId="77777777" w:rsidR="00005868" w:rsidRDefault="00005868" w:rsidP="00005868">
            <w:pPr>
              <w:ind w:hanging="2"/>
              <w:jc w:val="center"/>
              <w:rPr>
                <w:rFonts w:ascii="Times New Roman" w:eastAsia="Times New Roman" w:hAnsi="Times New Roman" w:cs="Times New Roman"/>
                <w:sz w:val="24"/>
                <w:szCs w:val="24"/>
              </w:rPr>
            </w:pPr>
          </w:p>
        </w:tc>
        <w:tc>
          <w:tcPr>
            <w:tcW w:w="721" w:type="dxa"/>
            <w:tcBorders>
              <w:top w:val="nil"/>
              <w:left w:val="nil"/>
              <w:bottom w:val="single" w:sz="4" w:space="0" w:color="000000"/>
              <w:right w:val="single" w:sz="4" w:space="0" w:color="000000"/>
            </w:tcBorders>
            <w:vAlign w:val="center"/>
          </w:tcPr>
          <w:p w14:paraId="61030C9E" w14:textId="77777777" w:rsidR="00005868" w:rsidRDefault="00005868" w:rsidP="00005868">
            <w:pPr>
              <w:ind w:hanging="2"/>
              <w:jc w:val="center"/>
              <w:rPr>
                <w:rFonts w:ascii="Times New Roman" w:eastAsia="Times New Roman" w:hAnsi="Times New Roman" w:cs="Times New Roman"/>
                <w:sz w:val="24"/>
                <w:szCs w:val="24"/>
              </w:rPr>
            </w:pPr>
          </w:p>
        </w:tc>
        <w:tc>
          <w:tcPr>
            <w:tcW w:w="721" w:type="dxa"/>
            <w:tcBorders>
              <w:top w:val="nil"/>
              <w:left w:val="nil"/>
              <w:bottom w:val="single" w:sz="4" w:space="0" w:color="000000"/>
              <w:right w:val="single" w:sz="4" w:space="0" w:color="000000"/>
            </w:tcBorders>
            <w:vAlign w:val="center"/>
          </w:tcPr>
          <w:p w14:paraId="4D07E170" w14:textId="77777777" w:rsidR="00005868" w:rsidRDefault="00005868" w:rsidP="00005868">
            <w:pPr>
              <w:ind w:hanging="2"/>
              <w:jc w:val="center"/>
              <w:rPr>
                <w:rFonts w:ascii="Times New Roman" w:eastAsia="Times New Roman" w:hAnsi="Times New Roman" w:cs="Times New Roman"/>
                <w:sz w:val="24"/>
                <w:szCs w:val="24"/>
              </w:rPr>
            </w:pPr>
          </w:p>
        </w:tc>
        <w:tc>
          <w:tcPr>
            <w:tcW w:w="721" w:type="dxa"/>
            <w:tcBorders>
              <w:top w:val="nil"/>
              <w:left w:val="nil"/>
              <w:bottom w:val="single" w:sz="4" w:space="0" w:color="000000"/>
              <w:right w:val="single" w:sz="4" w:space="0" w:color="000000"/>
            </w:tcBorders>
            <w:vAlign w:val="center"/>
          </w:tcPr>
          <w:p w14:paraId="42606FF0" w14:textId="77777777" w:rsidR="00005868" w:rsidRDefault="00005868" w:rsidP="00005868">
            <w:pPr>
              <w:ind w:hanging="2"/>
              <w:jc w:val="center"/>
              <w:rPr>
                <w:rFonts w:ascii="Times New Roman" w:eastAsia="Times New Roman" w:hAnsi="Times New Roman" w:cs="Times New Roman"/>
                <w:sz w:val="24"/>
                <w:szCs w:val="24"/>
              </w:rPr>
            </w:pPr>
          </w:p>
        </w:tc>
      </w:tr>
      <w:tr w:rsidR="002E153E" w14:paraId="3A8076AA" w14:textId="77777777" w:rsidTr="002E153E">
        <w:trPr>
          <w:trHeight w:val="255"/>
          <w:jc w:val="center"/>
        </w:trPr>
        <w:tc>
          <w:tcPr>
            <w:tcW w:w="548" w:type="dxa"/>
            <w:tcBorders>
              <w:top w:val="nil"/>
              <w:left w:val="single" w:sz="4" w:space="0" w:color="000000"/>
              <w:bottom w:val="single" w:sz="4" w:space="0" w:color="000000"/>
              <w:right w:val="single" w:sz="4" w:space="0" w:color="000000"/>
            </w:tcBorders>
            <w:vAlign w:val="center"/>
          </w:tcPr>
          <w:p w14:paraId="58FBCEED" w14:textId="77777777" w:rsidR="00005868" w:rsidRDefault="00005868" w:rsidP="00005868">
            <w:pPr>
              <w:ind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2160" w:type="dxa"/>
            <w:tcBorders>
              <w:top w:val="nil"/>
              <w:left w:val="nil"/>
              <w:bottom w:val="single" w:sz="4" w:space="0" w:color="000000"/>
              <w:right w:val="single" w:sz="4" w:space="0" w:color="000000"/>
            </w:tcBorders>
            <w:vAlign w:val="center"/>
          </w:tcPr>
          <w:p w14:paraId="4F3E2DA4" w14:textId="77777777" w:rsidR="00005868" w:rsidRDefault="00005868" w:rsidP="00005868">
            <w:pPr>
              <w:ind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Group Discustion</w:t>
            </w:r>
          </w:p>
        </w:tc>
        <w:tc>
          <w:tcPr>
            <w:tcW w:w="721" w:type="dxa"/>
            <w:tcBorders>
              <w:top w:val="nil"/>
              <w:left w:val="nil"/>
              <w:bottom w:val="single" w:sz="4" w:space="0" w:color="000000"/>
              <w:right w:val="single" w:sz="4" w:space="0" w:color="000000"/>
            </w:tcBorders>
            <w:vAlign w:val="center"/>
          </w:tcPr>
          <w:p w14:paraId="1F69DABA" w14:textId="77777777" w:rsidR="00005868" w:rsidRDefault="00005868" w:rsidP="00005868">
            <w:pPr>
              <w:ind w:hanging="2"/>
              <w:jc w:val="center"/>
              <w:rPr>
                <w:rFonts w:ascii="Times New Roman" w:eastAsia="Times New Roman" w:hAnsi="Times New Roman" w:cs="Times New Roman"/>
                <w:sz w:val="24"/>
                <w:szCs w:val="24"/>
              </w:rPr>
            </w:pPr>
          </w:p>
        </w:tc>
        <w:tc>
          <w:tcPr>
            <w:tcW w:w="721" w:type="dxa"/>
            <w:tcBorders>
              <w:top w:val="nil"/>
              <w:left w:val="nil"/>
              <w:bottom w:val="single" w:sz="4" w:space="0" w:color="000000"/>
              <w:right w:val="single" w:sz="4" w:space="0" w:color="000000"/>
            </w:tcBorders>
            <w:vAlign w:val="center"/>
          </w:tcPr>
          <w:p w14:paraId="3AF8C57F" w14:textId="77777777" w:rsidR="00005868" w:rsidRDefault="00005868" w:rsidP="00005868">
            <w:pPr>
              <w:ind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721" w:type="dxa"/>
            <w:tcBorders>
              <w:top w:val="nil"/>
              <w:left w:val="nil"/>
              <w:bottom w:val="single" w:sz="4" w:space="0" w:color="000000"/>
              <w:right w:val="single" w:sz="4" w:space="0" w:color="000000"/>
            </w:tcBorders>
            <w:vAlign w:val="center"/>
          </w:tcPr>
          <w:p w14:paraId="74BD6E41" w14:textId="77777777" w:rsidR="00005868" w:rsidRDefault="00005868" w:rsidP="00005868">
            <w:pPr>
              <w:ind w:hanging="2"/>
              <w:jc w:val="center"/>
              <w:rPr>
                <w:rFonts w:ascii="Times New Roman" w:eastAsia="Times New Roman" w:hAnsi="Times New Roman" w:cs="Times New Roman"/>
                <w:sz w:val="24"/>
                <w:szCs w:val="24"/>
              </w:rPr>
            </w:pPr>
          </w:p>
        </w:tc>
        <w:tc>
          <w:tcPr>
            <w:tcW w:w="721" w:type="dxa"/>
            <w:tcBorders>
              <w:top w:val="nil"/>
              <w:left w:val="nil"/>
              <w:bottom w:val="single" w:sz="4" w:space="0" w:color="000000"/>
              <w:right w:val="single" w:sz="4" w:space="0" w:color="000000"/>
            </w:tcBorders>
            <w:vAlign w:val="center"/>
          </w:tcPr>
          <w:p w14:paraId="223B9AA4" w14:textId="77777777" w:rsidR="00005868" w:rsidRDefault="00005868" w:rsidP="00005868">
            <w:pPr>
              <w:ind w:hanging="2"/>
              <w:jc w:val="center"/>
              <w:rPr>
                <w:rFonts w:ascii="Times New Roman" w:eastAsia="Times New Roman" w:hAnsi="Times New Roman" w:cs="Times New Roman"/>
                <w:sz w:val="24"/>
                <w:szCs w:val="24"/>
              </w:rPr>
            </w:pPr>
          </w:p>
        </w:tc>
        <w:tc>
          <w:tcPr>
            <w:tcW w:w="721" w:type="dxa"/>
            <w:tcBorders>
              <w:top w:val="nil"/>
              <w:left w:val="nil"/>
              <w:bottom w:val="single" w:sz="4" w:space="0" w:color="000000"/>
              <w:right w:val="single" w:sz="4" w:space="0" w:color="000000"/>
            </w:tcBorders>
            <w:vAlign w:val="center"/>
          </w:tcPr>
          <w:p w14:paraId="63A85620" w14:textId="77777777" w:rsidR="00005868" w:rsidRDefault="00005868" w:rsidP="00005868">
            <w:pPr>
              <w:ind w:hanging="2"/>
              <w:jc w:val="center"/>
              <w:rPr>
                <w:rFonts w:ascii="Times New Roman" w:eastAsia="Times New Roman" w:hAnsi="Times New Roman" w:cs="Times New Roman"/>
                <w:sz w:val="24"/>
                <w:szCs w:val="24"/>
              </w:rPr>
            </w:pPr>
          </w:p>
        </w:tc>
        <w:tc>
          <w:tcPr>
            <w:tcW w:w="721" w:type="dxa"/>
            <w:tcBorders>
              <w:top w:val="nil"/>
              <w:left w:val="nil"/>
              <w:bottom w:val="single" w:sz="4" w:space="0" w:color="000000"/>
              <w:right w:val="single" w:sz="4" w:space="0" w:color="000000"/>
            </w:tcBorders>
            <w:vAlign w:val="center"/>
          </w:tcPr>
          <w:p w14:paraId="4BFCED94" w14:textId="77777777" w:rsidR="00005868" w:rsidRDefault="00005868" w:rsidP="00005868">
            <w:pPr>
              <w:ind w:hanging="2"/>
              <w:jc w:val="center"/>
              <w:rPr>
                <w:rFonts w:ascii="Times New Roman" w:eastAsia="Times New Roman" w:hAnsi="Times New Roman" w:cs="Times New Roman"/>
                <w:sz w:val="24"/>
                <w:szCs w:val="24"/>
              </w:rPr>
            </w:pPr>
          </w:p>
        </w:tc>
        <w:tc>
          <w:tcPr>
            <w:tcW w:w="721" w:type="dxa"/>
            <w:tcBorders>
              <w:top w:val="nil"/>
              <w:left w:val="nil"/>
              <w:bottom w:val="single" w:sz="4" w:space="0" w:color="000000"/>
              <w:right w:val="single" w:sz="4" w:space="0" w:color="000000"/>
            </w:tcBorders>
            <w:vAlign w:val="center"/>
          </w:tcPr>
          <w:p w14:paraId="41332C72" w14:textId="77777777" w:rsidR="00005868" w:rsidRDefault="00005868" w:rsidP="00005868">
            <w:pPr>
              <w:ind w:hanging="2"/>
              <w:jc w:val="center"/>
              <w:rPr>
                <w:rFonts w:ascii="Times New Roman" w:eastAsia="Times New Roman" w:hAnsi="Times New Roman" w:cs="Times New Roman"/>
                <w:sz w:val="24"/>
                <w:szCs w:val="24"/>
              </w:rPr>
            </w:pPr>
          </w:p>
        </w:tc>
        <w:tc>
          <w:tcPr>
            <w:tcW w:w="721" w:type="dxa"/>
            <w:tcBorders>
              <w:top w:val="nil"/>
              <w:left w:val="nil"/>
              <w:bottom w:val="single" w:sz="4" w:space="0" w:color="000000"/>
              <w:right w:val="single" w:sz="4" w:space="0" w:color="000000"/>
            </w:tcBorders>
            <w:vAlign w:val="center"/>
          </w:tcPr>
          <w:p w14:paraId="633CD78C" w14:textId="77777777" w:rsidR="00005868" w:rsidRDefault="00005868" w:rsidP="00005868">
            <w:pPr>
              <w:ind w:hanging="2"/>
              <w:jc w:val="center"/>
              <w:rPr>
                <w:rFonts w:ascii="Times New Roman" w:eastAsia="Times New Roman" w:hAnsi="Times New Roman" w:cs="Times New Roman"/>
                <w:sz w:val="24"/>
                <w:szCs w:val="24"/>
              </w:rPr>
            </w:pPr>
          </w:p>
        </w:tc>
        <w:tc>
          <w:tcPr>
            <w:tcW w:w="721" w:type="dxa"/>
            <w:tcBorders>
              <w:top w:val="nil"/>
              <w:left w:val="nil"/>
              <w:bottom w:val="single" w:sz="4" w:space="0" w:color="000000"/>
              <w:right w:val="single" w:sz="4" w:space="0" w:color="000000"/>
            </w:tcBorders>
            <w:vAlign w:val="center"/>
          </w:tcPr>
          <w:p w14:paraId="3025F04D" w14:textId="77777777" w:rsidR="00005868" w:rsidRDefault="00005868" w:rsidP="00005868">
            <w:pPr>
              <w:ind w:hanging="2"/>
              <w:jc w:val="center"/>
              <w:rPr>
                <w:rFonts w:ascii="Times New Roman" w:eastAsia="Times New Roman" w:hAnsi="Times New Roman" w:cs="Times New Roman"/>
                <w:sz w:val="24"/>
                <w:szCs w:val="24"/>
              </w:rPr>
            </w:pPr>
          </w:p>
        </w:tc>
      </w:tr>
      <w:tr w:rsidR="002E153E" w14:paraId="11AEE37C" w14:textId="77777777" w:rsidTr="002E153E">
        <w:trPr>
          <w:trHeight w:val="255"/>
          <w:jc w:val="center"/>
        </w:trPr>
        <w:tc>
          <w:tcPr>
            <w:tcW w:w="548" w:type="dxa"/>
            <w:tcBorders>
              <w:top w:val="nil"/>
              <w:left w:val="single" w:sz="4" w:space="0" w:color="000000"/>
              <w:bottom w:val="single" w:sz="4" w:space="0" w:color="000000"/>
              <w:right w:val="single" w:sz="4" w:space="0" w:color="000000"/>
            </w:tcBorders>
            <w:vAlign w:val="center"/>
          </w:tcPr>
          <w:p w14:paraId="6D55368A" w14:textId="77777777" w:rsidR="00005868" w:rsidRDefault="00005868" w:rsidP="00005868">
            <w:pPr>
              <w:ind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2160" w:type="dxa"/>
            <w:tcBorders>
              <w:top w:val="nil"/>
              <w:left w:val="nil"/>
              <w:bottom w:val="single" w:sz="4" w:space="0" w:color="000000"/>
              <w:right w:val="single" w:sz="4" w:space="0" w:color="000000"/>
            </w:tcBorders>
            <w:vAlign w:val="center"/>
          </w:tcPr>
          <w:p w14:paraId="791A43B7" w14:textId="77777777" w:rsidR="00005868" w:rsidRDefault="00005868" w:rsidP="00005868">
            <w:pPr>
              <w:ind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Survey</w:t>
            </w:r>
          </w:p>
        </w:tc>
        <w:tc>
          <w:tcPr>
            <w:tcW w:w="721" w:type="dxa"/>
            <w:tcBorders>
              <w:top w:val="nil"/>
              <w:left w:val="nil"/>
              <w:bottom w:val="single" w:sz="4" w:space="0" w:color="000000"/>
              <w:right w:val="single" w:sz="4" w:space="0" w:color="000000"/>
            </w:tcBorders>
            <w:vAlign w:val="center"/>
          </w:tcPr>
          <w:p w14:paraId="7FA4BFC8" w14:textId="77777777" w:rsidR="00005868" w:rsidRDefault="00005868" w:rsidP="00005868">
            <w:pPr>
              <w:ind w:hanging="2"/>
              <w:jc w:val="center"/>
              <w:rPr>
                <w:rFonts w:ascii="Times New Roman" w:eastAsia="Times New Roman" w:hAnsi="Times New Roman" w:cs="Times New Roman"/>
                <w:sz w:val="24"/>
                <w:szCs w:val="24"/>
              </w:rPr>
            </w:pPr>
          </w:p>
        </w:tc>
        <w:tc>
          <w:tcPr>
            <w:tcW w:w="721" w:type="dxa"/>
            <w:tcBorders>
              <w:top w:val="nil"/>
              <w:left w:val="nil"/>
              <w:bottom w:val="single" w:sz="4" w:space="0" w:color="000000"/>
              <w:right w:val="single" w:sz="4" w:space="0" w:color="000000"/>
            </w:tcBorders>
            <w:vAlign w:val="center"/>
          </w:tcPr>
          <w:p w14:paraId="6E5E690B" w14:textId="77777777" w:rsidR="00005868" w:rsidRDefault="00005868" w:rsidP="00005868">
            <w:pPr>
              <w:ind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721" w:type="dxa"/>
            <w:tcBorders>
              <w:top w:val="nil"/>
              <w:left w:val="nil"/>
              <w:bottom w:val="single" w:sz="4" w:space="0" w:color="000000"/>
              <w:right w:val="single" w:sz="4" w:space="0" w:color="000000"/>
            </w:tcBorders>
            <w:vAlign w:val="center"/>
          </w:tcPr>
          <w:p w14:paraId="36F0C1E8" w14:textId="77777777" w:rsidR="00005868" w:rsidRDefault="00005868" w:rsidP="00005868">
            <w:pPr>
              <w:ind w:hanging="2"/>
              <w:jc w:val="center"/>
              <w:rPr>
                <w:rFonts w:ascii="Times New Roman" w:eastAsia="Times New Roman" w:hAnsi="Times New Roman" w:cs="Times New Roman"/>
                <w:sz w:val="24"/>
                <w:szCs w:val="24"/>
              </w:rPr>
            </w:pPr>
          </w:p>
        </w:tc>
        <w:tc>
          <w:tcPr>
            <w:tcW w:w="721" w:type="dxa"/>
            <w:tcBorders>
              <w:top w:val="nil"/>
              <w:left w:val="nil"/>
              <w:bottom w:val="single" w:sz="4" w:space="0" w:color="000000"/>
              <w:right w:val="single" w:sz="4" w:space="0" w:color="000000"/>
            </w:tcBorders>
            <w:vAlign w:val="center"/>
          </w:tcPr>
          <w:p w14:paraId="4D4BC54F" w14:textId="77777777" w:rsidR="00005868" w:rsidRDefault="00005868" w:rsidP="00005868">
            <w:pPr>
              <w:ind w:hanging="2"/>
              <w:jc w:val="center"/>
              <w:rPr>
                <w:rFonts w:ascii="Times New Roman" w:eastAsia="Times New Roman" w:hAnsi="Times New Roman" w:cs="Times New Roman"/>
                <w:sz w:val="24"/>
                <w:szCs w:val="24"/>
              </w:rPr>
            </w:pPr>
          </w:p>
        </w:tc>
        <w:tc>
          <w:tcPr>
            <w:tcW w:w="721" w:type="dxa"/>
            <w:tcBorders>
              <w:top w:val="nil"/>
              <w:left w:val="nil"/>
              <w:bottom w:val="single" w:sz="4" w:space="0" w:color="000000"/>
              <w:right w:val="single" w:sz="4" w:space="0" w:color="000000"/>
            </w:tcBorders>
            <w:vAlign w:val="center"/>
          </w:tcPr>
          <w:p w14:paraId="6EDD5458" w14:textId="77777777" w:rsidR="00005868" w:rsidRDefault="00005868" w:rsidP="00005868">
            <w:pPr>
              <w:ind w:hanging="2"/>
              <w:jc w:val="center"/>
              <w:rPr>
                <w:rFonts w:ascii="Times New Roman" w:eastAsia="Times New Roman" w:hAnsi="Times New Roman" w:cs="Times New Roman"/>
                <w:sz w:val="24"/>
                <w:szCs w:val="24"/>
              </w:rPr>
            </w:pPr>
          </w:p>
        </w:tc>
        <w:tc>
          <w:tcPr>
            <w:tcW w:w="721" w:type="dxa"/>
            <w:tcBorders>
              <w:top w:val="nil"/>
              <w:left w:val="nil"/>
              <w:bottom w:val="single" w:sz="4" w:space="0" w:color="000000"/>
              <w:right w:val="single" w:sz="4" w:space="0" w:color="000000"/>
            </w:tcBorders>
            <w:vAlign w:val="center"/>
          </w:tcPr>
          <w:p w14:paraId="3BF99C58" w14:textId="77777777" w:rsidR="00005868" w:rsidRDefault="00005868" w:rsidP="00005868">
            <w:pPr>
              <w:ind w:hanging="2"/>
              <w:jc w:val="center"/>
              <w:rPr>
                <w:rFonts w:ascii="Times New Roman" w:eastAsia="Times New Roman" w:hAnsi="Times New Roman" w:cs="Times New Roman"/>
                <w:sz w:val="24"/>
                <w:szCs w:val="24"/>
              </w:rPr>
            </w:pPr>
          </w:p>
        </w:tc>
        <w:tc>
          <w:tcPr>
            <w:tcW w:w="721" w:type="dxa"/>
            <w:tcBorders>
              <w:top w:val="nil"/>
              <w:left w:val="nil"/>
              <w:bottom w:val="single" w:sz="4" w:space="0" w:color="000000"/>
              <w:right w:val="single" w:sz="4" w:space="0" w:color="000000"/>
            </w:tcBorders>
            <w:vAlign w:val="center"/>
          </w:tcPr>
          <w:p w14:paraId="71EFB6DB" w14:textId="77777777" w:rsidR="00005868" w:rsidRDefault="00005868" w:rsidP="00005868">
            <w:pPr>
              <w:ind w:hanging="2"/>
              <w:jc w:val="center"/>
              <w:rPr>
                <w:rFonts w:ascii="Times New Roman" w:eastAsia="Times New Roman" w:hAnsi="Times New Roman" w:cs="Times New Roman"/>
                <w:sz w:val="24"/>
                <w:szCs w:val="24"/>
              </w:rPr>
            </w:pPr>
          </w:p>
        </w:tc>
        <w:tc>
          <w:tcPr>
            <w:tcW w:w="721" w:type="dxa"/>
            <w:tcBorders>
              <w:top w:val="nil"/>
              <w:left w:val="nil"/>
              <w:bottom w:val="single" w:sz="4" w:space="0" w:color="000000"/>
              <w:right w:val="single" w:sz="4" w:space="0" w:color="000000"/>
            </w:tcBorders>
            <w:vAlign w:val="center"/>
          </w:tcPr>
          <w:p w14:paraId="1446D610" w14:textId="77777777" w:rsidR="00005868" w:rsidRDefault="00005868" w:rsidP="00005868">
            <w:pPr>
              <w:ind w:hanging="2"/>
              <w:jc w:val="center"/>
              <w:rPr>
                <w:rFonts w:ascii="Times New Roman" w:eastAsia="Times New Roman" w:hAnsi="Times New Roman" w:cs="Times New Roman"/>
                <w:sz w:val="24"/>
                <w:szCs w:val="24"/>
              </w:rPr>
            </w:pPr>
          </w:p>
        </w:tc>
        <w:tc>
          <w:tcPr>
            <w:tcW w:w="721" w:type="dxa"/>
            <w:tcBorders>
              <w:top w:val="nil"/>
              <w:left w:val="nil"/>
              <w:bottom w:val="single" w:sz="4" w:space="0" w:color="000000"/>
              <w:right w:val="single" w:sz="4" w:space="0" w:color="000000"/>
            </w:tcBorders>
            <w:vAlign w:val="center"/>
          </w:tcPr>
          <w:p w14:paraId="7C8EE9DE" w14:textId="77777777" w:rsidR="00005868" w:rsidRDefault="00005868" w:rsidP="00005868">
            <w:pPr>
              <w:ind w:hanging="2"/>
              <w:jc w:val="center"/>
              <w:rPr>
                <w:rFonts w:ascii="Times New Roman" w:eastAsia="Times New Roman" w:hAnsi="Times New Roman" w:cs="Times New Roman"/>
                <w:sz w:val="24"/>
                <w:szCs w:val="24"/>
              </w:rPr>
            </w:pPr>
          </w:p>
        </w:tc>
      </w:tr>
      <w:tr w:rsidR="002E153E" w14:paraId="4249935B" w14:textId="77777777" w:rsidTr="002E153E">
        <w:trPr>
          <w:trHeight w:val="255"/>
          <w:jc w:val="center"/>
        </w:trPr>
        <w:tc>
          <w:tcPr>
            <w:tcW w:w="548" w:type="dxa"/>
            <w:tcBorders>
              <w:top w:val="nil"/>
              <w:left w:val="single" w:sz="4" w:space="0" w:color="000000"/>
              <w:bottom w:val="single" w:sz="4" w:space="0" w:color="000000"/>
              <w:right w:val="single" w:sz="4" w:space="0" w:color="000000"/>
            </w:tcBorders>
            <w:vAlign w:val="center"/>
          </w:tcPr>
          <w:p w14:paraId="7D59CD02" w14:textId="77777777" w:rsidR="00005868" w:rsidRDefault="00005868" w:rsidP="00005868">
            <w:pPr>
              <w:ind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2160" w:type="dxa"/>
            <w:tcBorders>
              <w:top w:val="nil"/>
              <w:left w:val="nil"/>
              <w:bottom w:val="single" w:sz="4" w:space="0" w:color="000000"/>
              <w:right w:val="single" w:sz="4" w:space="0" w:color="000000"/>
            </w:tcBorders>
            <w:vAlign w:val="center"/>
          </w:tcPr>
          <w:p w14:paraId="791AB212" w14:textId="77777777" w:rsidR="00005868" w:rsidRDefault="00005868" w:rsidP="00005868">
            <w:pPr>
              <w:ind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Argument</w:t>
            </w:r>
          </w:p>
        </w:tc>
        <w:tc>
          <w:tcPr>
            <w:tcW w:w="721" w:type="dxa"/>
            <w:tcBorders>
              <w:top w:val="nil"/>
              <w:left w:val="nil"/>
              <w:bottom w:val="single" w:sz="4" w:space="0" w:color="000000"/>
              <w:right w:val="single" w:sz="4" w:space="0" w:color="000000"/>
            </w:tcBorders>
            <w:vAlign w:val="center"/>
          </w:tcPr>
          <w:p w14:paraId="102E4F8F" w14:textId="77777777" w:rsidR="00005868" w:rsidRDefault="00005868" w:rsidP="00005868">
            <w:pPr>
              <w:ind w:hanging="2"/>
              <w:jc w:val="center"/>
              <w:rPr>
                <w:rFonts w:ascii="Times New Roman" w:eastAsia="Times New Roman" w:hAnsi="Times New Roman" w:cs="Times New Roman"/>
                <w:sz w:val="24"/>
                <w:szCs w:val="24"/>
              </w:rPr>
            </w:pPr>
          </w:p>
        </w:tc>
        <w:tc>
          <w:tcPr>
            <w:tcW w:w="721" w:type="dxa"/>
            <w:tcBorders>
              <w:top w:val="nil"/>
              <w:left w:val="nil"/>
              <w:bottom w:val="single" w:sz="4" w:space="0" w:color="000000"/>
              <w:right w:val="single" w:sz="4" w:space="0" w:color="000000"/>
            </w:tcBorders>
            <w:vAlign w:val="center"/>
          </w:tcPr>
          <w:p w14:paraId="5BAECD88" w14:textId="77777777" w:rsidR="00005868" w:rsidRDefault="00005868" w:rsidP="00005868">
            <w:pPr>
              <w:ind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721" w:type="dxa"/>
            <w:tcBorders>
              <w:top w:val="nil"/>
              <w:left w:val="nil"/>
              <w:bottom w:val="single" w:sz="4" w:space="0" w:color="000000"/>
              <w:right w:val="single" w:sz="4" w:space="0" w:color="000000"/>
            </w:tcBorders>
            <w:vAlign w:val="center"/>
          </w:tcPr>
          <w:p w14:paraId="5C0FB72B" w14:textId="77777777" w:rsidR="00005868" w:rsidRDefault="00005868" w:rsidP="00005868">
            <w:pPr>
              <w:ind w:hanging="2"/>
              <w:jc w:val="center"/>
              <w:rPr>
                <w:rFonts w:ascii="Times New Roman" w:eastAsia="Times New Roman" w:hAnsi="Times New Roman" w:cs="Times New Roman"/>
                <w:sz w:val="24"/>
                <w:szCs w:val="24"/>
              </w:rPr>
            </w:pPr>
          </w:p>
        </w:tc>
        <w:tc>
          <w:tcPr>
            <w:tcW w:w="721" w:type="dxa"/>
            <w:tcBorders>
              <w:top w:val="nil"/>
              <w:left w:val="nil"/>
              <w:bottom w:val="single" w:sz="4" w:space="0" w:color="000000"/>
              <w:right w:val="single" w:sz="4" w:space="0" w:color="000000"/>
            </w:tcBorders>
            <w:vAlign w:val="center"/>
          </w:tcPr>
          <w:p w14:paraId="61F2C183" w14:textId="77777777" w:rsidR="00005868" w:rsidRDefault="00005868" w:rsidP="00005868">
            <w:pPr>
              <w:ind w:hanging="2"/>
              <w:jc w:val="center"/>
              <w:rPr>
                <w:rFonts w:ascii="Times New Roman" w:eastAsia="Times New Roman" w:hAnsi="Times New Roman" w:cs="Times New Roman"/>
                <w:sz w:val="24"/>
                <w:szCs w:val="24"/>
              </w:rPr>
            </w:pPr>
          </w:p>
        </w:tc>
        <w:tc>
          <w:tcPr>
            <w:tcW w:w="721" w:type="dxa"/>
            <w:tcBorders>
              <w:top w:val="nil"/>
              <w:left w:val="nil"/>
              <w:bottom w:val="single" w:sz="4" w:space="0" w:color="000000"/>
              <w:right w:val="single" w:sz="4" w:space="0" w:color="000000"/>
            </w:tcBorders>
            <w:vAlign w:val="center"/>
          </w:tcPr>
          <w:p w14:paraId="38F6B713" w14:textId="77777777" w:rsidR="00005868" w:rsidRDefault="00005868" w:rsidP="00005868">
            <w:pPr>
              <w:ind w:hanging="2"/>
              <w:jc w:val="center"/>
              <w:rPr>
                <w:rFonts w:ascii="Times New Roman" w:eastAsia="Times New Roman" w:hAnsi="Times New Roman" w:cs="Times New Roman"/>
                <w:sz w:val="24"/>
                <w:szCs w:val="24"/>
              </w:rPr>
            </w:pPr>
          </w:p>
        </w:tc>
        <w:tc>
          <w:tcPr>
            <w:tcW w:w="721" w:type="dxa"/>
            <w:tcBorders>
              <w:top w:val="nil"/>
              <w:left w:val="nil"/>
              <w:bottom w:val="single" w:sz="4" w:space="0" w:color="000000"/>
              <w:right w:val="single" w:sz="4" w:space="0" w:color="000000"/>
            </w:tcBorders>
            <w:vAlign w:val="center"/>
          </w:tcPr>
          <w:p w14:paraId="6BDA30BC" w14:textId="77777777" w:rsidR="00005868" w:rsidRDefault="00005868" w:rsidP="00005868">
            <w:pPr>
              <w:ind w:hanging="2"/>
              <w:jc w:val="center"/>
              <w:rPr>
                <w:rFonts w:ascii="Times New Roman" w:eastAsia="Times New Roman" w:hAnsi="Times New Roman" w:cs="Times New Roman"/>
                <w:sz w:val="24"/>
                <w:szCs w:val="24"/>
              </w:rPr>
            </w:pPr>
          </w:p>
        </w:tc>
        <w:tc>
          <w:tcPr>
            <w:tcW w:w="721" w:type="dxa"/>
            <w:tcBorders>
              <w:top w:val="nil"/>
              <w:left w:val="nil"/>
              <w:bottom w:val="single" w:sz="4" w:space="0" w:color="000000"/>
              <w:right w:val="single" w:sz="4" w:space="0" w:color="000000"/>
            </w:tcBorders>
            <w:vAlign w:val="center"/>
          </w:tcPr>
          <w:p w14:paraId="2C8C9E86" w14:textId="77777777" w:rsidR="00005868" w:rsidRDefault="00005868" w:rsidP="00005868">
            <w:pPr>
              <w:ind w:hanging="2"/>
              <w:jc w:val="center"/>
              <w:rPr>
                <w:rFonts w:ascii="Times New Roman" w:eastAsia="Times New Roman" w:hAnsi="Times New Roman" w:cs="Times New Roman"/>
                <w:sz w:val="24"/>
                <w:szCs w:val="24"/>
              </w:rPr>
            </w:pPr>
          </w:p>
        </w:tc>
        <w:tc>
          <w:tcPr>
            <w:tcW w:w="721" w:type="dxa"/>
            <w:tcBorders>
              <w:top w:val="nil"/>
              <w:left w:val="nil"/>
              <w:bottom w:val="single" w:sz="4" w:space="0" w:color="000000"/>
              <w:right w:val="single" w:sz="4" w:space="0" w:color="000000"/>
            </w:tcBorders>
            <w:vAlign w:val="center"/>
          </w:tcPr>
          <w:p w14:paraId="29AA48D5" w14:textId="77777777" w:rsidR="00005868" w:rsidRDefault="00005868" w:rsidP="00005868">
            <w:pPr>
              <w:ind w:hanging="2"/>
              <w:jc w:val="center"/>
              <w:rPr>
                <w:rFonts w:ascii="Times New Roman" w:eastAsia="Times New Roman" w:hAnsi="Times New Roman" w:cs="Times New Roman"/>
                <w:sz w:val="24"/>
                <w:szCs w:val="24"/>
              </w:rPr>
            </w:pPr>
          </w:p>
        </w:tc>
        <w:tc>
          <w:tcPr>
            <w:tcW w:w="721" w:type="dxa"/>
            <w:tcBorders>
              <w:top w:val="nil"/>
              <w:left w:val="nil"/>
              <w:bottom w:val="single" w:sz="4" w:space="0" w:color="000000"/>
              <w:right w:val="single" w:sz="4" w:space="0" w:color="000000"/>
            </w:tcBorders>
            <w:vAlign w:val="center"/>
          </w:tcPr>
          <w:p w14:paraId="04B8D82B" w14:textId="77777777" w:rsidR="00005868" w:rsidRDefault="00005868" w:rsidP="00005868">
            <w:pPr>
              <w:ind w:hanging="2"/>
              <w:jc w:val="center"/>
              <w:rPr>
                <w:rFonts w:ascii="Times New Roman" w:eastAsia="Times New Roman" w:hAnsi="Times New Roman" w:cs="Times New Roman"/>
                <w:sz w:val="24"/>
                <w:szCs w:val="24"/>
              </w:rPr>
            </w:pPr>
          </w:p>
        </w:tc>
      </w:tr>
      <w:tr w:rsidR="002E153E" w14:paraId="0A3F16A2" w14:textId="77777777" w:rsidTr="002E153E">
        <w:trPr>
          <w:trHeight w:val="255"/>
          <w:jc w:val="center"/>
        </w:trPr>
        <w:tc>
          <w:tcPr>
            <w:tcW w:w="548" w:type="dxa"/>
            <w:tcBorders>
              <w:top w:val="nil"/>
              <w:left w:val="single" w:sz="4" w:space="0" w:color="000000"/>
              <w:bottom w:val="single" w:sz="4" w:space="0" w:color="000000"/>
              <w:right w:val="single" w:sz="4" w:space="0" w:color="000000"/>
            </w:tcBorders>
            <w:shd w:val="clear" w:color="auto" w:fill="auto"/>
            <w:vAlign w:val="center"/>
          </w:tcPr>
          <w:p w14:paraId="1BA6EA92" w14:textId="77777777" w:rsidR="00005868" w:rsidRDefault="00005868" w:rsidP="00005868">
            <w:pPr>
              <w:ind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2160" w:type="dxa"/>
            <w:tcBorders>
              <w:top w:val="nil"/>
              <w:left w:val="nil"/>
              <w:bottom w:val="single" w:sz="4" w:space="0" w:color="000000"/>
              <w:right w:val="single" w:sz="4" w:space="0" w:color="000000"/>
            </w:tcBorders>
            <w:shd w:val="clear" w:color="auto" w:fill="F28E86"/>
            <w:vAlign w:val="center"/>
          </w:tcPr>
          <w:p w14:paraId="6D8194B7" w14:textId="77777777" w:rsidR="00005868" w:rsidRDefault="00005868" w:rsidP="00005868">
            <w:pPr>
              <w:ind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Analyze research</w:t>
            </w:r>
          </w:p>
        </w:tc>
        <w:tc>
          <w:tcPr>
            <w:tcW w:w="721" w:type="dxa"/>
            <w:tcBorders>
              <w:top w:val="nil"/>
              <w:left w:val="nil"/>
              <w:bottom w:val="single" w:sz="4" w:space="0" w:color="000000"/>
              <w:right w:val="single" w:sz="4" w:space="0" w:color="000000"/>
            </w:tcBorders>
            <w:vAlign w:val="center"/>
          </w:tcPr>
          <w:p w14:paraId="1F331ABB" w14:textId="77777777" w:rsidR="00005868" w:rsidRDefault="00005868" w:rsidP="00005868">
            <w:pPr>
              <w:ind w:hanging="2"/>
              <w:jc w:val="center"/>
              <w:rPr>
                <w:rFonts w:ascii="Times New Roman" w:eastAsia="Times New Roman" w:hAnsi="Times New Roman" w:cs="Times New Roman"/>
                <w:sz w:val="24"/>
                <w:szCs w:val="24"/>
              </w:rPr>
            </w:pPr>
          </w:p>
        </w:tc>
        <w:tc>
          <w:tcPr>
            <w:tcW w:w="721" w:type="dxa"/>
            <w:tcBorders>
              <w:top w:val="nil"/>
              <w:left w:val="nil"/>
              <w:bottom w:val="single" w:sz="4" w:space="0" w:color="000000"/>
              <w:right w:val="single" w:sz="4" w:space="0" w:color="000000"/>
            </w:tcBorders>
            <w:vAlign w:val="center"/>
          </w:tcPr>
          <w:p w14:paraId="0695414B" w14:textId="77777777" w:rsidR="00005868" w:rsidRDefault="00005868" w:rsidP="00005868">
            <w:pPr>
              <w:ind w:hanging="2"/>
              <w:jc w:val="center"/>
              <w:rPr>
                <w:rFonts w:ascii="Times New Roman" w:eastAsia="Times New Roman" w:hAnsi="Times New Roman" w:cs="Times New Roman"/>
                <w:sz w:val="24"/>
                <w:szCs w:val="24"/>
              </w:rPr>
            </w:pPr>
          </w:p>
        </w:tc>
        <w:tc>
          <w:tcPr>
            <w:tcW w:w="721" w:type="dxa"/>
            <w:tcBorders>
              <w:top w:val="nil"/>
              <w:left w:val="nil"/>
              <w:bottom w:val="single" w:sz="4" w:space="0" w:color="000000"/>
              <w:right w:val="single" w:sz="4" w:space="0" w:color="000000"/>
            </w:tcBorders>
            <w:vAlign w:val="center"/>
          </w:tcPr>
          <w:p w14:paraId="26F6870E" w14:textId="77777777" w:rsidR="00005868" w:rsidRDefault="00005868" w:rsidP="00005868">
            <w:pPr>
              <w:ind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721" w:type="dxa"/>
            <w:tcBorders>
              <w:top w:val="nil"/>
              <w:left w:val="nil"/>
              <w:bottom w:val="single" w:sz="4" w:space="0" w:color="000000"/>
              <w:right w:val="single" w:sz="4" w:space="0" w:color="000000"/>
            </w:tcBorders>
            <w:vAlign w:val="center"/>
          </w:tcPr>
          <w:p w14:paraId="5AA7EF63" w14:textId="77777777" w:rsidR="00005868" w:rsidRDefault="00005868" w:rsidP="00005868">
            <w:pPr>
              <w:ind w:hanging="2"/>
              <w:jc w:val="center"/>
              <w:rPr>
                <w:rFonts w:ascii="Times New Roman" w:eastAsia="Times New Roman" w:hAnsi="Times New Roman" w:cs="Times New Roman"/>
                <w:sz w:val="24"/>
                <w:szCs w:val="24"/>
              </w:rPr>
            </w:pPr>
          </w:p>
        </w:tc>
        <w:tc>
          <w:tcPr>
            <w:tcW w:w="721" w:type="dxa"/>
            <w:tcBorders>
              <w:top w:val="nil"/>
              <w:left w:val="nil"/>
              <w:bottom w:val="single" w:sz="4" w:space="0" w:color="000000"/>
              <w:right w:val="single" w:sz="4" w:space="0" w:color="000000"/>
            </w:tcBorders>
            <w:vAlign w:val="center"/>
          </w:tcPr>
          <w:p w14:paraId="779797DB" w14:textId="77777777" w:rsidR="00005868" w:rsidRDefault="00005868" w:rsidP="00005868">
            <w:pPr>
              <w:ind w:hanging="2"/>
              <w:jc w:val="center"/>
              <w:rPr>
                <w:rFonts w:ascii="Times New Roman" w:eastAsia="Times New Roman" w:hAnsi="Times New Roman" w:cs="Times New Roman"/>
                <w:sz w:val="24"/>
                <w:szCs w:val="24"/>
              </w:rPr>
            </w:pPr>
          </w:p>
        </w:tc>
        <w:tc>
          <w:tcPr>
            <w:tcW w:w="721" w:type="dxa"/>
            <w:tcBorders>
              <w:top w:val="nil"/>
              <w:left w:val="nil"/>
              <w:bottom w:val="single" w:sz="4" w:space="0" w:color="000000"/>
              <w:right w:val="single" w:sz="4" w:space="0" w:color="000000"/>
            </w:tcBorders>
            <w:vAlign w:val="center"/>
          </w:tcPr>
          <w:p w14:paraId="0DA9A62C" w14:textId="77777777" w:rsidR="00005868" w:rsidRDefault="00005868" w:rsidP="00005868">
            <w:pPr>
              <w:ind w:hanging="2"/>
              <w:jc w:val="center"/>
              <w:rPr>
                <w:rFonts w:ascii="Times New Roman" w:eastAsia="Times New Roman" w:hAnsi="Times New Roman" w:cs="Times New Roman"/>
                <w:sz w:val="24"/>
                <w:szCs w:val="24"/>
              </w:rPr>
            </w:pPr>
          </w:p>
        </w:tc>
        <w:tc>
          <w:tcPr>
            <w:tcW w:w="721" w:type="dxa"/>
            <w:tcBorders>
              <w:top w:val="nil"/>
              <w:left w:val="nil"/>
              <w:bottom w:val="single" w:sz="4" w:space="0" w:color="000000"/>
              <w:right w:val="single" w:sz="4" w:space="0" w:color="000000"/>
            </w:tcBorders>
            <w:vAlign w:val="center"/>
          </w:tcPr>
          <w:p w14:paraId="405891F8" w14:textId="77777777" w:rsidR="00005868" w:rsidRDefault="00005868" w:rsidP="00005868">
            <w:pPr>
              <w:ind w:hanging="2"/>
              <w:jc w:val="center"/>
              <w:rPr>
                <w:rFonts w:ascii="Times New Roman" w:eastAsia="Times New Roman" w:hAnsi="Times New Roman" w:cs="Times New Roman"/>
                <w:sz w:val="24"/>
                <w:szCs w:val="24"/>
              </w:rPr>
            </w:pPr>
          </w:p>
        </w:tc>
        <w:tc>
          <w:tcPr>
            <w:tcW w:w="721" w:type="dxa"/>
            <w:tcBorders>
              <w:top w:val="nil"/>
              <w:left w:val="nil"/>
              <w:bottom w:val="single" w:sz="4" w:space="0" w:color="000000"/>
              <w:right w:val="single" w:sz="4" w:space="0" w:color="000000"/>
            </w:tcBorders>
            <w:vAlign w:val="center"/>
          </w:tcPr>
          <w:p w14:paraId="20E4A279" w14:textId="77777777" w:rsidR="00005868" w:rsidRDefault="00005868" w:rsidP="00005868">
            <w:pPr>
              <w:ind w:hanging="2"/>
              <w:jc w:val="center"/>
              <w:rPr>
                <w:rFonts w:ascii="Times New Roman" w:eastAsia="Times New Roman" w:hAnsi="Times New Roman" w:cs="Times New Roman"/>
                <w:sz w:val="24"/>
                <w:szCs w:val="24"/>
              </w:rPr>
            </w:pPr>
          </w:p>
        </w:tc>
        <w:tc>
          <w:tcPr>
            <w:tcW w:w="721" w:type="dxa"/>
            <w:tcBorders>
              <w:top w:val="nil"/>
              <w:left w:val="nil"/>
              <w:bottom w:val="single" w:sz="4" w:space="0" w:color="000000"/>
              <w:right w:val="single" w:sz="4" w:space="0" w:color="000000"/>
            </w:tcBorders>
            <w:vAlign w:val="center"/>
          </w:tcPr>
          <w:p w14:paraId="7E39CB74" w14:textId="77777777" w:rsidR="00005868" w:rsidRDefault="00005868" w:rsidP="00005868">
            <w:pPr>
              <w:ind w:hanging="2"/>
              <w:jc w:val="center"/>
              <w:rPr>
                <w:rFonts w:ascii="Times New Roman" w:eastAsia="Times New Roman" w:hAnsi="Times New Roman" w:cs="Times New Roman"/>
                <w:sz w:val="24"/>
                <w:szCs w:val="24"/>
              </w:rPr>
            </w:pPr>
          </w:p>
        </w:tc>
      </w:tr>
      <w:tr w:rsidR="002E153E" w14:paraId="0437FAB5" w14:textId="77777777" w:rsidTr="002E153E">
        <w:trPr>
          <w:trHeight w:val="255"/>
          <w:jc w:val="center"/>
        </w:trPr>
        <w:tc>
          <w:tcPr>
            <w:tcW w:w="548" w:type="dxa"/>
            <w:tcBorders>
              <w:top w:val="nil"/>
              <w:left w:val="single" w:sz="4" w:space="0" w:color="000000"/>
              <w:bottom w:val="single" w:sz="4" w:space="0" w:color="000000"/>
              <w:right w:val="single" w:sz="4" w:space="0" w:color="000000"/>
            </w:tcBorders>
            <w:shd w:val="clear" w:color="auto" w:fill="auto"/>
            <w:vAlign w:val="center"/>
          </w:tcPr>
          <w:p w14:paraId="3153F123" w14:textId="77777777" w:rsidR="00005868" w:rsidRDefault="00005868" w:rsidP="00005868">
            <w:pPr>
              <w:ind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2160" w:type="dxa"/>
            <w:tcBorders>
              <w:top w:val="nil"/>
              <w:left w:val="nil"/>
              <w:bottom w:val="single" w:sz="4" w:space="0" w:color="000000"/>
              <w:right w:val="single" w:sz="4" w:space="0" w:color="000000"/>
            </w:tcBorders>
            <w:shd w:val="clear" w:color="auto" w:fill="F28E86"/>
            <w:vAlign w:val="center"/>
          </w:tcPr>
          <w:p w14:paraId="7C568C99" w14:textId="77777777" w:rsidR="00005868" w:rsidRDefault="00005868" w:rsidP="00005868">
            <w:pPr>
              <w:ind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Comparison</w:t>
            </w:r>
          </w:p>
        </w:tc>
        <w:tc>
          <w:tcPr>
            <w:tcW w:w="721" w:type="dxa"/>
            <w:tcBorders>
              <w:top w:val="nil"/>
              <w:left w:val="nil"/>
              <w:bottom w:val="single" w:sz="4" w:space="0" w:color="000000"/>
              <w:right w:val="single" w:sz="4" w:space="0" w:color="000000"/>
            </w:tcBorders>
            <w:vAlign w:val="center"/>
          </w:tcPr>
          <w:p w14:paraId="1F5CD553" w14:textId="77777777" w:rsidR="00005868" w:rsidRDefault="00005868" w:rsidP="00005868">
            <w:pPr>
              <w:ind w:hanging="2"/>
              <w:jc w:val="center"/>
              <w:rPr>
                <w:rFonts w:ascii="Times New Roman" w:eastAsia="Times New Roman" w:hAnsi="Times New Roman" w:cs="Times New Roman"/>
                <w:sz w:val="24"/>
                <w:szCs w:val="24"/>
              </w:rPr>
            </w:pPr>
          </w:p>
        </w:tc>
        <w:tc>
          <w:tcPr>
            <w:tcW w:w="721" w:type="dxa"/>
            <w:tcBorders>
              <w:top w:val="nil"/>
              <w:left w:val="nil"/>
              <w:bottom w:val="single" w:sz="4" w:space="0" w:color="000000"/>
              <w:right w:val="single" w:sz="4" w:space="0" w:color="000000"/>
            </w:tcBorders>
            <w:vAlign w:val="center"/>
          </w:tcPr>
          <w:p w14:paraId="4770A1DA" w14:textId="77777777" w:rsidR="00005868" w:rsidRDefault="00005868" w:rsidP="00005868">
            <w:pPr>
              <w:ind w:hanging="2"/>
              <w:jc w:val="center"/>
              <w:rPr>
                <w:rFonts w:ascii="Times New Roman" w:eastAsia="Times New Roman" w:hAnsi="Times New Roman" w:cs="Times New Roman"/>
                <w:sz w:val="24"/>
                <w:szCs w:val="24"/>
              </w:rPr>
            </w:pPr>
          </w:p>
        </w:tc>
        <w:tc>
          <w:tcPr>
            <w:tcW w:w="721" w:type="dxa"/>
            <w:tcBorders>
              <w:top w:val="nil"/>
              <w:left w:val="nil"/>
              <w:bottom w:val="single" w:sz="4" w:space="0" w:color="000000"/>
              <w:right w:val="single" w:sz="4" w:space="0" w:color="000000"/>
            </w:tcBorders>
            <w:vAlign w:val="center"/>
          </w:tcPr>
          <w:p w14:paraId="46FDF3B9" w14:textId="77777777" w:rsidR="00005868" w:rsidRDefault="00005868" w:rsidP="00005868">
            <w:pPr>
              <w:ind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721" w:type="dxa"/>
            <w:tcBorders>
              <w:top w:val="nil"/>
              <w:left w:val="nil"/>
              <w:bottom w:val="single" w:sz="4" w:space="0" w:color="000000"/>
              <w:right w:val="single" w:sz="4" w:space="0" w:color="000000"/>
            </w:tcBorders>
            <w:vAlign w:val="center"/>
          </w:tcPr>
          <w:p w14:paraId="177BDDA5" w14:textId="77777777" w:rsidR="00005868" w:rsidRDefault="00005868" w:rsidP="00005868">
            <w:pPr>
              <w:ind w:hanging="2"/>
              <w:jc w:val="center"/>
              <w:rPr>
                <w:rFonts w:ascii="Times New Roman" w:eastAsia="Times New Roman" w:hAnsi="Times New Roman" w:cs="Times New Roman"/>
                <w:sz w:val="24"/>
                <w:szCs w:val="24"/>
              </w:rPr>
            </w:pPr>
          </w:p>
        </w:tc>
        <w:tc>
          <w:tcPr>
            <w:tcW w:w="721" w:type="dxa"/>
            <w:tcBorders>
              <w:top w:val="nil"/>
              <w:left w:val="nil"/>
              <w:bottom w:val="single" w:sz="4" w:space="0" w:color="000000"/>
              <w:right w:val="single" w:sz="4" w:space="0" w:color="000000"/>
            </w:tcBorders>
            <w:vAlign w:val="center"/>
          </w:tcPr>
          <w:p w14:paraId="05F2C9D4" w14:textId="77777777" w:rsidR="00005868" w:rsidRDefault="00005868" w:rsidP="00005868">
            <w:pPr>
              <w:ind w:hanging="2"/>
              <w:jc w:val="center"/>
              <w:rPr>
                <w:rFonts w:ascii="Times New Roman" w:eastAsia="Times New Roman" w:hAnsi="Times New Roman" w:cs="Times New Roman"/>
                <w:sz w:val="24"/>
                <w:szCs w:val="24"/>
              </w:rPr>
            </w:pPr>
          </w:p>
        </w:tc>
        <w:tc>
          <w:tcPr>
            <w:tcW w:w="721" w:type="dxa"/>
            <w:tcBorders>
              <w:top w:val="nil"/>
              <w:left w:val="nil"/>
              <w:bottom w:val="single" w:sz="4" w:space="0" w:color="000000"/>
              <w:right w:val="single" w:sz="4" w:space="0" w:color="000000"/>
            </w:tcBorders>
            <w:vAlign w:val="center"/>
          </w:tcPr>
          <w:p w14:paraId="4E35770C" w14:textId="77777777" w:rsidR="00005868" w:rsidRDefault="00005868" w:rsidP="00005868">
            <w:pPr>
              <w:ind w:hanging="2"/>
              <w:jc w:val="center"/>
              <w:rPr>
                <w:rFonts w:ascii="Times New Roman" w:eastAsia="Times New Roman" w:hAnsi="Times New Roman" w:cs="Times New Roman"/>
                <w:sz w:val="24"/>
                <w:szCs w:val="24"/>
              </w:rPr>
            </w:pPr>
          </w:p>
        </w:tc>
        <w:tc>
          <w:tcPr>
            <w:tcW w:w="721" w:type="dxa"/>
            <w:tcBorders>
              <w:top w:val="nil"/>
              <w:left w:val="nil"/>
              <w:bottom w:val="single" w:sz="4" w:space="0" w:color="000000"/>
              <w:right w:val="single" w:sz="4" w:space="0" w:color="000000"/>
            </w:tcBorders>
            <w:vAlign w:val="center"/>
          </w:tcPr>
          <w:p w14:paraId="7424E790" w14:textId="77777777" w:rsidR="00005868" w:rsidRDefault="00005868" w:rsidP="00005868">
            <w:pPr>
              <w:ind w:hanging="2"/>
              <w:jc w:val="center"/>
              <w:rPr>
                <w:rFonts w:ascii="Times New Roman" w:eastAsia="Times New Roman" w:hAnsi="Times New Roman" w:cs="Times New Roman"/>
                <w:sz w:val="24"/>
                <w:szCs w:val="24"/>
              </w:rPr>
            </w:pPr>
          </w:p>
        </w:tc>
        <w:tc>
          <w:tcPr>
            <w:tcW w:w="721" w:type="dxa"/>
            <w:tcBorders>
              <w:top w:val="nil"/>
              <w:left w:val="nil"/>
              <w:bottom w:val="single" w:sz="4" w:space="0" w:color="000000"/>
              <w:right w:val="single" w:sz="4" w:space="0" w:color="000000"/>
            </w:tcBorders>
            <w:vAlign w:val="center"/>
          </w:tcPr>
          <w:p w14:paraId="46D48835" w14:textId="77777777" w:rsidR="00005868" w:rsidRDefault="00005868" w:rsidP="00005868">
            <w:pPr>
              <w:ind w:hanging="2"/>
              <w:jc w:val="center"/>
              <w:rPr>
                <w:rFonts w:ascii="Times New Roman" w:eastAsia="Times New Roman" w:hAnsi="Times New Roman" w:cs="Times New Roman"/>
                <w:sz w:val="24"/>
                <w:szCs w:val="24"/>
              </w:rPr>
            </w:pPr>
          </w:p>
        </w:tc>
        <w:tc>
          <w:tcPr>
            <w:tcW w:w="721" w:type="dxa"/>
            <w:tcBorders>
              <w:top w:val="nil"/>
              <w:left w:val="nil"/>
              <w:bottom w:val="single" w:sz="4" w:space="0" w:color="000000"/>
              <w:right w:val="single" w:sz="4" w:space="0" w:color="000000"/>
            </w:tcBorders>
            <w:vAlign w:val="center"/>
          </w:tcPr>
          <w:p w14:paraId="627A2DB2" w14:textId="77777777" w:rsidR="00005868" w:rsidRDefault="00005868" w:rsidP="00005868">
            <w:pPr>
              <w:ind w:hanging="2"/>
              <w:jc w:val="center"/>
              <w:rPr>
                <w:rFonts w:ascii="Times New Roman" w:eastAsia="Times New Roman" w:hAnsi="Times New Roman" w:cs="Times New Roman"/>
                <w:sz w:val="24"/>
                <w:szCs w:val="24"/>
              </w:rPr>
            </w:pPr>
          </w:p>
        </w:tc>
      </w:tr>
      <w:tr w:rsidR="002E153E" w14:paraId="65E2E8FB" w14:textId="77777777" w:rsidTr="002E153E">
        <w:trPr>
          <w:trHeight w:val="255"/>
          <w:jc w:val="center"/>
        </w:trPr>
        <w:tc>
          <w:tcPr>
            <w:tcW w:w="548" w:type="dxa"/>
            <w:tcBorders>
              <w:top w:val="nil"/>
              <w:left w:val="single" w:sz="4" w:space="0" w:color="000000"/>
              <w:bottom w:val="single" w:sz="4" w:space="0" w:color="000000"/>
              <w:right w:val="single" w:sz="4" w:space="0" w:color="000000"/>
            </w:tcBorders>
            <w:shd w:val="clear" w:color="auto" w:fill="auto"/>
            <w:vAlign w:val="center"/>
          </w:tcPr>
          <w:p w14:paraId="72999A96" w14:textId="77777777" w:rsidR="00005868" w:rsidRDefault="00005868" w:rsidP="00005868">
            <w:pPr>
              <w:ind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2160" w:type="dxa"/>
            <w:tcBorders>
              <w:top w:val="nil"/>
              <w:left w:val="nil"/>
              <w:bottom w:val="single" w:sz="4" w:space="0" w:color="000000"/>
              <w:right w:val="single" w:sz="4" w:space="0" w:color="000000"/>
            </w:tcBorders>
            <w:shd w:val="clear" w:color="auto" w:fill="F28E86"/>
            <w:vAlign w:val="center"/>
          </w:tcPr>
          <w:p w14:paraId="09CC6C79" w14:textId="77777777" w:rsidR="00005868" w:rsidRDefault="00005868" w:rsidP="00005868">
            <w:pPr>
              <w:ind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Report</w:t>
            </w:r>
          </w:p>
        </w:tc>
        <w:tc>
          <w:tcPr>
            <w:tcW w:w="721" w:type="dxa"/>
            <w:tcBorders>
              <w:top w:val="nil"/>
              <w:left w:val="nil"/>
              <w:bottom w:val="single" w:sz="4" w:space="0" w:color="000000"/>
              <w:right w:val="single" w:sz="4" w:space="0" w:color="000000"/>
            </w:tcBorders>
            <w:vAlign w:val="center"/>
          </w:tcPr>
          <w:p w14:paraId="026A1ABA" w14:textId="77777777" w:rsidR="00005868" w:rsidRDefault="00005868" w:rsidP="00005868">
            <w:pPr>
              <w:ind w:hanging="2"/>
              <w:jc w:val="center"/>
              <w:rPr>
                <w:rFonts w:ascii="Times New Roman" w:eastAsia="Times New Roman" w:hAnsi="Times New Roman" w:cs="Times New Roman"/>
                <w:sz w:val="24"/>
                <w:szCs w:val="24"/>
              </w:rPr>
            </w:pPr>
          </w:p>
        </w:tc>
        <w:tc>
          <w:tcPr>
            <w:tcW w:w="721" w:type="dxa"/>
            <w:tcBorders>
              <w:top w:val="nil"/>
              <w:left w:val="nil"/>
              <w:bottom w:val="single" w:sz="4" w:space="0" w:color="000000"/>
              <w:right w:val="single" w:sz="4" w:space="0" w:color="000000"/>
            </w:tcBorders>
            <w:vAlign w:val="center"/>
          </w:tcPr>
          <w:p w14:paraId="3B9010F6" w14:textId="77777777" w:rsidR="00005868" w:rsidRDefault="00005868" w:rsidP="00005868">
            <w:pPr>
              <w:ind w:hanging="2"/>
              <w:jc w:val="center"/>
              <w:rPr>
                <w:rFonts w:ascii="Times New Roman" w:eastAsia="Times New Roman" w:hAnsi="Times New Roman" w:cs="Times New Roman"/>
                <w:sz w:val="24"/>
                <w:szCs w:val="24"/>
              </w:rPr>
            </w:pPr>
          </w:p>
        </w:tc>
        <w:tc>
          <w:tcPr>
            <w:tcW w:w="721" w:type="dxa"/>
            <w:tcBorders>
              <w:top w:val="nil"/>
              <w:left w:val="nil"/>
              <w:bottom w:val="single" w:sz="4" w:space="0" w:color="000000"/>
              <w:right w:val="single" w:sz="4" w:space="0" w:color="000000"/>
            </w:tcBorders>
            <w:vAlign w:val="center"/>
          </w:tcPr>
          <w:p w14:paraId="20E77A79" w14:textId="77777777" w:rsidR="00005868" w:rsidRDefault="00005868" w:rsidP="00005868">
            <w:pPr>
              <w:ind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721" w:type="dxa"/>
            <w:tcBorders>
              <w:top w:val="nil"/>
              <w:left w:val="nil"/>
              <w:bottom w:val="single" w:sz="4" w:space="0" w:color="000000"/>
              <w:right w:val="single" w:sz="4" w:space="0" w:color="000000"/>
            </w:tcBorders>
            <w:vAlign w:val="center"/>
          </w:tcPr>
          <w:p w14:paraId="6B523AE9" w14:textId="77777777" w:rsidR="00005868" w:rsidRDefault="00005868" w:rsidP="00005868">
            <w:pPr>
              <w:ind w:hanging="2"/>
              <w:jc w:val="center"/>
              <w:rPr>
                <w:rFonts w:ascii="Times New Roman" w:eastAsia="Times New Roman" w:hAnsi="Times New Roman" w:cs="Times New Roman"/>
                <w:sz w:val="24"/>
                <w:szCs w:val="24"/>
              </w:rPr>
            </w:pPr>
          </w:p>
        </w:tc>
        <w:tc>
          <w:tcPr>
            <w:tcW w:w="721" w:type="dxa"/>
            <w:tcBorders>
              <w:top w:val="nil"/>
              <w:left w:val="nil"/>
              <w:bottom w:val="single" w:sz="4" w:space="0" w:color="000000"/>
              <w:right w:val="single" w:sz="4" w:space="0" w:color="000000"/>
            </w:tcBorders>
            <w:vAlign w:val="center"/>
          </w:tcPr>
          <w:p w14:paraId="4CAAFD5F" w14:textId="77777777" w:rsidR="00005868" w:rsidRDefault="00005868" w:rsidP="00005868">
            <w:pPr>
              <w:ind w:hanging="2"/>
              <w:jc w:val="center"/>
              <w:rPr>
                <w:rFonts w:ascii="Times New Roman" w:eastAsia="Times New Roman" w:hAnsi="Times New Roman" w:cs="Times New Roman"/>
                <w:sz w:val="24"/>
                <w:szCs w:val="24"/>
              </w:rPr>
            </w:pPr>
          </w:p>
        </w:tc>
        <w:tc>
          <w:tcPr>
            <w:tcW w:w="721" w:type="dxa"/>
            <w:tcBorders>
              <w:top w:val="nil"/>
              <w:left w:val="nil"/>
              <w:bottom w:val="single" w:sz="4" w:space="0" w:color="000000"/>
              <w:right w:val="single" w:sz="4" w:space="0" w:color="000000"/>
            </w:tcBorders>
            <w:vAlign w:val="center"/>
          </w:tcPr>
          <w:p w14:paraId="56C701BF" w14:textId="77777777" w:rsidR="00005868" w:rsidRDefault="00005868" w:rsidP="00005868">
            <w:pPr>
              <w:ind w:hanging="2"/>
              <w:jc w:val="center"/>
              <w:rPr>
                <w:rFonts w:ascii="Times New Roman" w:eastAsia="Times New Roman" w:hAnsi="Times New Roman" w:cs="Times New Roman"/>
                <w:sz w:val="24"/>
                <w:szCs w:val="24"/>
              </w:rPr>
            </w:pPr>
          </w:p>
        </w:tc>
        <w:tc>
          <w:tcPr>
            <w:tcW w:w="721" w:type="dxa"/>
            <w:tcBorders>
              <w:top w:val="nil"/>
              <w:left w:val="nil"/>
              <w:bottom w:val="single" w:sz="4" w:space="0" w:color="000000"/>
              <w:right w:val="single" w:sz="4" w:space="0" w:color="000000"/>
            </w:tcBorders>
            <w:vAlign w:val="center"/>
          </w:tcPr>
          <w:p w14:paraId="2B9AED3B" w14:textId="77777777" w:rsidR="00005868" w:rsidRDefault="00005868" w:rsidP="00005868">
            <w:pPr>
              <w:ind w:hanging="2"/>
              <w:jc w:val="center"/>
              <w:rPr>
                <w:rFonts w:ascii="Times New Roman" w:eastAsia="Times New Roman" w:hAnsi="Times New Roman" w:cs="Times New Roman"/>
                <w:sz w:val="24"/>
                <w:szCs w:val="24"/>
              </w:rPr>
            </w:pPr>
          </w:p>
        </w:tc>
        <w:tc>
          <w:tcPr>
            <w:tcW w:w="721" w:type="dxa"/>
            <w:tcBorders>
              <w:top w:val="nil"/>
              <w:left w:val="nil"/>
              <w:bottom w:val="single" w:sz="4" w:space="0" w:color="000000"/>
              <w:right w:val="single" w:sz="4" w:space="0" w:color="000000"/>
            </w:tcBorders>
            <w:vAlign w:val="center"/>
          </w:tcPr>
          <w:p w14:paraId="718BB909" w14:textId="77777777" w:rsidR="00005868" w:rsidRDefault="00005868" w:rsidP="00005868">
            <w:pPr>
              <w:ind w:hanging="2"/>
              <w:jc w:val="center"/>
              <w:rPr>
                <w:rFonts w:ascii="Times New Roman" w:eastAsia="Times New Roman" w:hAnsi="Times New Roman" w:cs="Times New Roman"/>
                <w:sz w:val="24"/>
                <w:szCs w:val="24"/>
              </w:rPr>
            </w:pPr>
          </w:p>
        </w:tc>
        <w:tc>
          <w:tcPr>
            <w:tcW w:w="721" w:type="dxa"/>
            <w:tcBorders>
              <w:top w:val="nil"/>
              <w:left w:val="nil"/>
              <w:bottom w:val="single" w:sz="4" w:space="0" w:color="000000"/>
              <w:right w:val="single" w:sz="4" w:space="0" w:color="000000"/>
            </w:tcBorders>
            <w:vAlign w:val="center"/>
          </w:tcPr>
          <w:p w14:paraId="18468ED9" w14:textId="77777777" w:rsidR="00005868" w:rsidRDefault="00005868" w:rsidP="00005868">
            <w:pPr>
              <w:ind w:hanging="2"/>
              <w:jc w:val="center"/>
              <w:rPr>
                <w:rFonts w:ascii="Times New Roman" w:eastAsia="Times New Roman" w:hAnsi="Times New Roman" w:cs="Times New Roman"/>
                <w:sz w:val="24"/>
                <w:szCs w:val="24"/>
              </w:rPr>
            </w:pPr>
          </w:p>
        </w:tc>
      </w:tr>
      <w:tr w:rsidR="002E153E" w14:paraId="573DA181" w14:textId="77777777" w:rsidTr="002E153E">
        <w:trPr>
          <w:trHeight w:val="255"/>
          <w:jc w:val="center"/>
        </w:trPr>
        <w:tc>
          <w:tcPr>
            <w:tcW w:w="548" w:type="dxa"/>
            <w:tcBorders>
              <w:top w:val="nil"/>
              <w:left w:val="single" w:sz="4" w:space="0" w:color="000000"/>
              <w:bottom w:val="single" w:sz="4" w:space="0" w:color="000000"/>
              <w:right w:val="single" w:sz="4" w:space="0" w:color="000000"/>
            </w:tcBorders>
            <w:shd w:val="clear" w:color="auto" w:fill="auto"/>
            <w:vAlign w:val="center"/>
          </w:tcPr>
          <w:p w14:paraId="4D10D055" w14:textId="77777777" w:rsidR="00005868" w:rsidRDefault="00005868" w:rsidP="00005868">
            <w:pPr>
              <w:ind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2160" w:type="dxa"/>
            <w:tcBorders>
              <w:top w:val="nil"/>
              <w:left w:val="nil"/>
              <w:bottom w:val="single" w:sz="4" w:space="0" w:color="000000"/>
              <w:right w:val="single" w:sz="4" w:space="0" w:color="000000"/>
            </w:tcBorders>
            <w:shd w:val="clear" w:color="auto" w:fill="F28E86"/>
            <w:vAlign w:val="center"/>
          </w:tcPr>
          <w:p w14:paraId="19151CFB" w14:textId="77777777" w:rsidR="00005868" w:rsidRDefault="00005868" w:rsidP="00005868">
            <w:pPr>
              <w:ind w:hanging="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Problem Solving</w:t>
            </w:r>
          </w:p>
        </w:tc>
        <w:tc>
          <w:tcPr>
            <w:tcW w:w="721" w:type="dxa"/>
            <w:tcBorders>
              <w:top w:val="nil"/>
              <w:left w:val="nil"/>
              <w:bottom w:val="single" w:sz="4" w:space="0" w:color="000000"/>
              <w:right w:val="single" w:sz="4" w:space="0" w:color="000000"/>
            </w:tcBorders>
            <w:vAlign w:val="center"/>
          </w:tcPr>
          <w:p w14:paraId="5A058354" w14:textId="77777777" w:rsidR="00005868" w:rsidRDefault="00005868" w:rsidP="00005868">
            <w:pPr>
              <w:ind w:hanging="2"/>
              <w:jc w:val="center"/>
              <w:rPr>
                <w:rFonts w:ascii="Times New Roman" w:eastAsia="Times New Roman" w:hAnsi="Times New Roman" w:cs="Times New Roman"/>
                <w:sz w:val="24"/>
                <w:szCs w:val="24"/>
              </w:rPr>
            </w:pPr>
          </w:p>
        </w:tc>
        <w:tc>
          <w:tcPr>
            <w:tcW w:w="721" w:type="dxa"/>
            <w:tcBorders>
              <w:top w:val="nil"/>
              <w:left w:val="nil"/>
              <w:bottom w:val="single" w:sz="4" w:space="0" w:color="000000"/>
              <w:right w:val="single" w:sz="4" w:space="0" w:color="000000"/>
            </w:tcBorders>
            <w:vAlign w:val="center"/>
          </w:tcPr>
          <w:p w14:paraId="208C058F" w14:textId="77777777" w:rsidR="00005868" w:rsidRDefault="00005868" w:rsidP="00005868">
            <w:pPr>
              <w:ind w:hanging="2"/>
              <w:jc w:val="center"/>
              <w:rPr>
                <w:rFonts w:ascii="Times New Roman" w:eastAsia="Times New Roman" w:hAnsi="Times New Roman" w:cs="Times New Roman"/>
                <w:sz w:val="24"/>
                <w:szCs w:val="24"/>
              </w:rPr>
            </w:pPr>
          </w:p>
        </w:tc>
        <w:tc>
          <w:tcPr>
            <w:tcW w:w="721" w:type="dxa"/>
            <w:tcBorders>
              <w:top w:val="nil"/>
              <w:left w:val="nil"/>
              <w:bottom w:val="single" w:sz="4" w:space="0" w:color="000000"/>
              <w:right w:val="single" w:sz="4" w:space="0" w:color="000000"/>
            </w:tcBorders>
            <w:vAlign w:val="center"/>
          </w:tcPr>
          <w:p w14:paraId="36BE02D6" w14:textId="77777777" w:rsidR="00005868" w:rsidRDefault="00005868" w:rsidP="00005868">
            <w:pPr>
              <w:ind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721" w:type="dxa"/>
            <w:tcBorders>
              <w:top w:val="nil"/>
              <w:left w:val="nil"/>
              <w:bottom w:val="single" w:sz="4" w:space="0" w:color="000000"/>
              <w:right w:val="single" w:sz="4" w:space="0" w:color="000000"/>
            </w:tcBorders>
            <w:vAlign w:val="center"/>
          </w:tcPr>
          <w:p w14:paraId="327F94F3" w14:textId="77777777" w:rsidR="00005868" w:rsidRDefault="00005868" w:rsidP="00005868">
            <w:pPr>
              <w:ind w:hanging="2"/>
              <w:jc w:val="center"/>
              <w:rPr>
                <w:rFonts w:ascii="Times New Roman" w:eastAsia="Times New Roman" w:hAnsi="Times New Roman" w:cs="Times New Roman"/>
                <w:sz w:val="24"/>
                <w:szCs w:val="24"/>
              </w:rPr>
            </w:pPr>
          </w:p>
        </w:tc>
        <w:tc>
          <w:tcPr>
            <w:tcW w:w="721" w:type="dxa"/>
            <w:tcBorders>
              <w:top w:val="nil"/>
              <w:left w:val="nil"/>
              <w:bottom w:val="single" w:sz="4" w:space="0" w:color="000000"/>
              <w:right w:val="single" w:sz="4" w:space="0" w:color="000000"/>
            </w:tcBorders>
            <w:vAlign w:val="center"/>
          </w:tcPr>
          <w:p w14:paraId="6381F382" w14:textId="77777777" w:rsidR="00005868" w:rsidRDefault="00005868" w:rsidP="00005868">
            <w:pPr>
              <w:ind w:hanging="2"/>
              <w:jc w:val="center"/>
              <w:rPr>
                <w:rFonts w:ascii="Times New Roman" w:eastAsia="Times New Roman" w:hAnsi="Times New Roman" w:cs="Times New Roman"/>
                <w:sz w:val="24"/>
                <w:szCs w:val="24"/>
              </w:rPr>
            </w:pPr>
          </w:p>
        </w:tc>
        <w:tc>
          <w:tcPr>
            <w:tcW w:w="721" w:type="dxa"/>
            <w:tcBorders>
              <w:top w:val="nil"/>
              <w:left w:val="nil"/>
              <w:bottom w:val="single" w:sz="4" w:space="0" w:color="000000"/>
              <w:right w:val="single" w:sz="4" w:space="0" w:color="000000"/>
            </w:tcBorders>
            <w:vAlign w:val="center"/>
          </w:tcPr>
          <w:p w14:paraId="0B67BC23" w14:textId="77777777" w:rsidR="00005868" w:rsidRDefault="00005868" w:rsidP="00005868">
            <w:pPr>
              <w:ind w:hanging="2"/>
              <w:jc w:val="center"/>
              <w:rPr>
                <w:rFonts w:ascii="Times New Roman" w:eastAsia="Times New Roman" w:hAnsi="Times New Roman" w:cs="Times New Roman"/>
                <w:sz w:val="24"/>
                <w:szCs w:val="24"/>
              </w:rPr>
            </w:pPr>
          </w:p>
        </w:tc>
        <w:tc>
          <w:tcPr>
            <w:tcW w:w="721" w:type="dxa"/>
            <w:tcBorders>
              <w:top w:val="nil"/>
              <w:left w:val="nil"/>
              <w:bottom w:val="single" w:sz="4" w:space="0" w:color="000000"/>
              <w:right w:val="single" w:sz="4" w:space="0" w:color="000000"/>
            </w:tcBorders>
            <w:vAlign w:val="center"/>
          </w:tcPr>
          <w:p w14:paraId="25A95280" w14:textId="77777777" w:rsidR="00005868" w:rsidRDefault="00005868" w:rsidP="00005868">
            <w:pPr>
              <w:ind w:hanging="2"/>
              <w:jc w:val="center"/>
              <w:rPr>
                <w:rFonts w:ascii="Times New Roman" w:eastAsia="Times New Roman" w:hAnsi="Times New Roman" w:cs="Times New Roman"/>
                <w:sz w:val="24"/>
                <w:szCs w:val="24"/>
              </w:rPr>
            </w:pPr>
          </w:p>
        </w:tc>
        <w:tc>
          <w:tcPr>
            <w:tcW w:w="721" w:type="dxa"/>
            <w:tcBorders>
              <w:top w:val="nil"/>
              <w:left w:val="nil"/>
              <w:bottom w:val="single" w:sz="4" w:space="0" w:color="000000"/>
              <w:right w:val="single" w:sz="4" w:space="0" w:color="000000"/>
            </w:tcBorders>
            <w:vAlign w:val="center"/>
          </w:tcPr>
          <w:p w14:paraId="6BCEAC6C" w14:textId="77777777" w:rsidR="00005868" w:rsidRDefault="00005868" w:rsidP="00005868">
            <w:pPr>
              <w:ind w:hanging="2"/>
              <w:jc w:val="center"/>
              <w:rPr>
                <w:rFonts w:ascii="Times New Roman" w:eastAsia="Times New Roman" w:hAnsi="Times New Roman" w:cs="Times New Roman"/>
                <w:sz w:val="24"/>
                <w:szCs w:val="24"/>
              </w:rPr>
            </w:pPr>
          </w:p>
        </w:tc>
        <w:tc>
          <w:tcPr>
            <w:tcW w:w="721" w:type="dxa"/>
            <w:tcBorders>
              <w:top w:val="nil"/>
              <w:left w:val="nil"/>
              <w:bottom w:val="single" w:sz="4" w:space="0" w:color="000000"/>
              <w:right w:val="single" w:sz="4" w:space="0" w:color="000000"/>
            </w:tcBorders>
            <w:vAlign w:val="center"/>
          </w:tcPr>
          <w:p w14:paraId="72B9A6B7" w14:textId="77777777" w:rsidR="00005868" w:rsidRDefault="00005868" w:rsidP="00005868">
            <w:pPr>
              <w:ind w:hanging="2"/>
              <w:jc w:val="center"/>
              <w:rPr>
                <w:rFonts w:ascii="Times New Roman" w:eastAsia="Times New Roman" w:hAnsi="Times New Roman" w:cs="Times New Roman"/>
                <w:sz w:val="24"/>
                <w:szCs w:val="24"/>
              </w:rPr>
            </w:pPr>
          </w:p>
        </w:tc>
      </w:tr>
      <w:tr w:rsidR="002E153E" w14:paraId="7E98B200" w14:textId="77777777" w:rsidTr="002E153E">
        <w:trPr>
          <w:trHeight w:val="255"/>
          <w:jc w:val="center"/>
        </w:trPr>
        <w:tc>
          <w:tcPr>
            <w:tcW w:w="548" w:type="dxa"/>
            <w:tcBorders>
              <w:top w:val="nil"/>
              <w:left w:val="single" w:sz="4" w:space="0" w:color="000000"/>
              <w:bottom w:val="single" w:sz="4" w:space="0" w:color="000000"/>
              <w:right w:val="single" w:sz="4" w:space="0" w:color="000000"/>
            </w:tcBorders>
            <w:vAlign w:val="center"/>
          </w:tcPr>
          <w:p w14:paraId="7269C8C6" w14:textId="77777777" w:rsidR="00005868" w:rsidRDefault="00005868" w:rsidP="00005868">
            <w:pPr>
              <w:ind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2160" w:type="dxa"/>
            <w:tcBorders>
              <w:top w:val="nil"/>
              <w:left w:val="nil"/>
              <w:bottom w:val="single" w:sz="4" w:space="0" w:color="000000"/>
              <w:right w:val="single" w:sz="4" w:space="0" w:color="000000"/>
            </w:tcBorders>
            <w:vAlign w:val="center"/>
          </w:tcPr>
          <w:p w14:paraId="5F4837E2" w14:textId="77777777" w:rsidR="00005868" w:rsidRDefault="00005868" w:rsidP="00005868">
            <w:pPr>
              <w:ind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Try Presentation</w:t>
            </w:r>
          </w:p>
        </w:tc>
        <w:tc>
          <w:tcPr>
            <w:tcW w:w="721" w:type="dxa"/>
            <w:tcBorders>
              <w:top w:val="nil"/>
              <w:left w:val="nil"/>
              <w:bottom w:val="single" w:sz="4" w:space="0" w:color="000000"/>
              <w:right w:val="single" w:sz="4" w:space="0" w:color="000000"/>
            </w:tcBorders>
            <w:vAlign w:val="center"/>
          </w:tcPr>
          <w:p w14:paraId="7094BEED" w14:textId="77777777" w:rsidR="00005868" w:rsidRDefault="00005868" w:rsidP="00005868">
            <w:pPr>
              <w:ind w:hanging="2"/>
              <w:jc w:val="center"/>
              <w:rPr>
                <w:rFonts w:ascii="Times New Roman" w:eastAsia="Times New Roman" w:hAnsi="Times New Roman" w:cs="Times New Roman"/>
                <w:sz w:val="24"/>
                <w:szCs w:val="24"/>
              </w:rPr>
            </w:pPr>
          </w:p>
        </w:tc>
        <w:tc>
          <w:tcPr>
            <w:tcW w:w="721" w:type="dxa"/>
            <w:tcBorders>
              <w:top w:val="nil"/>
              <w:left w:val="nil"/>
              <w:bottom w:val="single" w:sz="4" w:space="0" w:color="000000"/>
              <w:right w:val="single" w:sz="4" w:space="0" w:color="000000"/>
            </w:tcBorders>
            <w:vAlign w:val="center"/>
          </w:tcPr>
          <w:p w14:paraId="156D8489" w14:textId="77777777" w:rsidR="00005868" w:rsidRDefault="00005868" w:rsidP="00005868">
            <w:pPr>
              <w:ind w:hanging="2"/>
              <w:jc w:val="center"/>
              <w:rPr>
                <w:rFonts w:ascii="Times New Roman" w:eastAsia="Times New Roman" w:hAnsi="Times New Roman" w:cs="Times New Roman"/>
                <w:sz w:val="24"/>
                <w:szCs w:val="24"/>
              </w:rPr>
            </w:pPr>
          </w:p>
        </w:tc>
        <w:tc>
          <w:tcPr>
            <w:tcW w:w="721" w:type="dxa"/>
            <w:tcBorders>
              <w:top w:val="nil"/>
              <w:left w:val="nil"/>
              <w:bottom w:val="single" w:sz="4" w:space="0" w:color="000000"/>
              <w:right w:val="single" w:sz="4" w:space="0" w:color="000000"/>
            </w:tcBorders>
            <w:vAlign w:val="center"/>
          </w:tcPr>
          <w:p w14:paraId="258227C1" w14:textId="77777777" w:rsidR="00005868" w:rsidRDefault="00005868" w:rsidP="00005868">
            <w:pPr>
              <w:ind w:hanging="2"/>
              <w:jc w:val="center"/>
              <w:rPr>
                <w:rFonts w:ascii="Times New Roman" w:eastAsia="Times New Roman" w:hAnsi="Times New Roman" w:cs="Times New Roman"/>
                <w:sz w:val="24"/>
                <w:szCs w:val="24"/>
              </w:rPr>
            </w:pPr>
          </w:p>
        </w:tc>
        <w:tc>
          <w:tcPr>
            <w:tcW w:w="721" w:type="dxa"/>
            <w:tcBorders>
              <w:top w:val="nil"/>
              <w:left w:val="nil"/>
              <w:bottom w:val="single" w:sz="4" w:space="0" w:color="000000"/>
              <w:right w:val="single" w:sz="4" w:space="0" w:color="000000"/>
            </w:tcBorders>
            <w:vAlign w:val="center"/>
          </w:tcPr>
          <w:p w14:paraId="0D3BE27F" w14:textId="77777777" w:rsidR="00005868" w:rsidRDefault="00005868" w:rsidP="00005868">
            <w:pPr>
              <w:ind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721" w:type="dxa"/>
            <w:tcBorders>
              <w:top w:val="nil"/>
              <w:left w:val="nil"/>
              <w:bottom w:val="single" w:sz="4" w:space="0" w:color="000000"/>
              <w:right w:val="single" w:sz="4" w:space="0" w:color="000000"/>
            </w:tcBorders>
            <w:vAlign w:val="center"/>
          </w:tcPr>
          <w:p w14:paraId="4D6CCB46" w14:textId="77777777" w:rsidR="00005868" w:rsidRDefault="00005868" w:rsidP="00005868">
            <w:pPr>
              <w:ind w:hanging="2"/>
              <w:jc w:val="center"/>
              <w:rPr>
                <w:rFonts w:ascii="Times New Roman" w:eastAsia="Times New Roman" w:hAnsi="Times New Roman" w:cs="Times New Roman"/>
                <w:sz w:val="24"/>
                <w:szCs w:val="24"/>
              </w:rPr>
            </w:pPr>
          </w:p>
        </w:tc>
        <w:tc>
          <w:tcPr>
            <w:tcW w:w="721" w:type="dxa"/>
            <w:tcBorders>
              <w:top w:val="nil"/>
              <w:left w:val="nil"/>
              <w:bottom w:val="single" w:sz="4" w:space="0" w:color="000000"/>
              <w:right w:val="single" w:sz="4" w:space="0" w:color="000000"/>
            </w:tcBorders>
            <w:vAlign w:val="center"/>
          </w:tcPr>
          <w:p w14:paraId="61BF0B8D" w14:textId="77777777" w:rsidR="00005868" w:rsidRDefault="00005868" w:rsidP="00005868">
            <w:pPr>
              <w:ind w:hanging="2"/>
              <w:jc w:val="center"/>
              <w:rPr>
                <w:rFonts w:ascii="Times New Roman" w:eastAsia="Times New Roman" w:hAnsi="Times New Roman" w:cs="Times New Roman"/>
                <w:sz w:val="24"/>
                <w:szCs w:val="24"/>
              </w:rPr>
            </w:pPr>
          </w:p>
        </w:tc>
        <w:tc>
          <w:tcPr>
            <w:tcW w:w="721" w:type="dxa"/>
            <w:tcBorders>
              <w:top w:val="nil"/>
              <w:left w:val="nil"/>
              <w:bottom w:val="single" w:sz="4" w:space="0" w:color="000000"/>
              <w:right w:val="single" w:sz="4" w:space="0" w:color="000000"/>
            </w:tcBorders>
            <w:vAlign w:val="center"/>
          </w:tcPr>
          <w:p w14:paraId="792B193B" w14:textId="77777777" w:rsidR="00005868" w:rsidRDefault="00005868" w:rsidP="00005868">
            <w:pPr>
              <w:ind w:hanging="2"/>
              <w:jc w:val="center"/>
              <w:rPr>
                <w:rFonts w:ascii="Times New Roman" w:eastAsia="Times New Roman" w:hAnsi="Times New Roman" w:cs="Times New Roman"/>
                <w:sz w:val="24"/>
                <w:szCs w:val="24"/>
              </w:rPr>
            </w:pPr>
          </w:p>
        </w:tc>
        <w:tc>
          <w:tcPr>
            <w:tcW w:w="721" w:type="dxa"/>
            <w:tcBorders>
              <w:top w:val="nil"/>
              <w:left w:val="nil"/>
              <w:bottom w:val="single" w:sz="4" w:space="0" w:color="000000"/>
              <w:right w:val="single" w:sz="4" w:space="0" w:color="000000"/>
            </w:tcBorders>
            <w:vAlign w:val="center"/>
          </w:tcPr>
          <w:p w14:paraId="0573D3B0" w14:textId="77777777" w:rsidR="00005868" w:rsidRDefault="00005868" w:rsidP="00005868">
            <w:pPr>
              <w:ind w:hanging="2"/>
              <w:jc w:val="center"/>
              <w:rPr>
                <w:rFonts w:ascii="Times New Roman" w:eastAsia="Times New Roman" w:hAnsi="Times New Roman" w:cs="Times New Roman"/>
                <w:sz w:val="24"/>
                <w:szCs w:val="24"/>
              </w:rPr>
            </w:pPr>
          </w:p>
        </w:tc>
        <w:tc>
          <w:tcPr>
            <w:tcW w:w="721" w:type="dxa"/>
            <w:tcBorders>
              <w:top w:val="nil"/>
              <w:left w:val="nil"/>
              <w:bottom w:val="single" w:sz="4" w:space="0" w:color="000000"/>
              <w:right w:val="single" w:sz="4" w:space="0" w:color="000000"/>
            </w:tcBorders>
            <w:vAlign w:val="center"/>
          </w:tcPr>
          <w:p w14:paraId="478CC61A" w14:textId="77777777" w:rsidR="00005868" w:rsidRDefault="00005868" w:rsidP="00005868">
            <w:pPr>
              <w:ind w:hanging="2"/>
              <w:jc w:val="center"/>
              <w:rPr>
                <w:rFonts w:ascii="Times New Roman" w:eastAsia="Times New Roman" w:hAnsi="Times New Roman" w:cs="Times New Roman"/>
                <w:sz w:val="24"/>
                <w:szCs w:val="24"/>
              </w:rPr>
            </w:pPr>
          </w:p>
        </w:tc>
      </w:tr>
      <w:tr w:rsidR="002E153E" w14:paraId="7878F745" w14:textId="77777777" w:rsidTr="002E153E">
        <w:trPr>
          <w:trHeight w:val="255"/>
          <w:jc w:val="center"/>
        </w:trPr>
        <w:tc>
          <w:tcPr>
            <w:tcW w:w="548" w:type="dxa"/>
            <w:tcBorders>
              <w:top w:val="nil"/>
              <w:left w:val="single" w:sz="4" w:space="0" w:color="000000"/>
              <w:bottom w:val="single" w:sz="4" w:space="0" w:color="000000"/>
              <w:right w:val="single" w:sz="4" w:space="0" w:color="000000"/>
            </w:tcBorders>
            <w:vAlign w:val="center"/>
          </w:tcPr>
          <w:p w14:paraId="42F1B30B" w14:textId="77777777" w:rsidR="00005868" w:rsidRDefault="00005868" w:rsidP="00005868">
            <w:pPr>
              <w:ind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c>
          <w:tcPr>
            <w:tcW w:w="2160" w:type="dxa"/>
            <w:tcBorders>
              <w:top w:val="nil"/>
              <w:left w:val="nil"/>
              <w:bottom w:val="single" w:sz="4" w:space="0" w:color="000000"/>
              <w:right w:val="single" w:sz="4" w:space="0" w:color="000000"/>
            </w:tcBorders>
            <w:vAlign w:val="center"/>
          </w:tcPr>
          <w:p w14:paraId="4D6E8F60" w14:textId="77777777" w:rsidR="00005868" w:rsidRDefault="00005868" w:rsidP="00005868">
            <w:pPr>
              <w:ind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Drill and Practice</w:t>
            </w:r>
          </w:p>
        </w:tc>
        <w:tc>
          <w:tcPr>
            <w:tcW w:w="721" w:type="dxa"/>
            <w:tcBorders>
              <w:top w:val="nil"/>
              <w:left w:val="nil"/>
              <w:bottom w:val="single" w:sz="4" w:space="0" w:color="000000"/>
              <w:right w:val="single" w:sz="4" w:space="0" w:color="000000"/>
            </w:tcBorders>
            <w:vAlign w:val="center"/>
          </w:tcPr>
          <w:p w14:paraId="257F42AC" w14:textId="77777777" w:rsidR="00005868" w:rsidRDefault="00005868" w:rsidP="00005868">
            <w:pPr>
              <w:ind w:hanging="2"/>
              <w:jc w:val="center"/>
              <w:rPr>
                <w:rFonts w:ascii="Times New Roman" w:eastAsia="Times New Roman" w:hAnsi="Times New Roman" w:cs="Times New Roman"/>
                <w:sz w:val="24"/>
                <w:szCs w:val="24"/>
              </w:rPr>
            </w:pPr>
          </w:p>
        </w:tc>
        <w:tc>
          <w:tcPr>
            <w:tcW w:w="721" w:type="dxa"/>
            <w:tcBorders>
              <w:top w:val="nil"/>
              <w:left w:val="nil"/>
              <w:bottom w:val="single" w:sz="4" w:space="0" w:color="000000"/>
              <w:right w:val="single" w:sz="4" w:space="0" w:color="000000"/>
            </w:tcBorders>
            <w:vAlign w:val="center"/>
          </w:tcPr>
          <w:p w14:paraId="1E2D906F" w14:textId="77777777" w:rsidR="00005868" w:rsidRDefault="00005868" w:rsidP="00005868">
            <w:pPr>
              <w:ind w:hanging="2"/>
              <w:jc w:val="center"/>
              <w:rPr>
                <w:rFonts w:ascii="Times New Roman" w:eastAsia="Times New Roman" w:hAnsi="Times New Roman" w:cs="Times New Roman"/>
                <w:sz w:val="24"/>
                <w:szCs w:val="24"/>
              </w:rPr>
            </w:pPr>
          </w:p>
        </w:tc>
        <w:tc>
          <w:tcPr>
            <w:tcW w:w="721" w:type="dxa"/>
            <w:tcBorders>
              <w:top w:val="nil"/>
              <w:left w:val="nil"/>
              <w:bottom w:val="single" w:sz="4" w:space="0" w:color="000000"/>
              <w:right w:val="single" w:sz="4" w:space="0" w:color="000000"/>
            </w:tcBorders>
            <w:vAlign w:val="center"/>
          </w:tcPr>
          <w:p w14:paraId="550AC4E5" w14:textId="77777777" w:rsidR="00005868" w:rsidRDefault="00005868" w:rsidP="00005868">
            <w:pPr>
              <w:ind w:hanging="2"/>
              <w:jc w:val="center"/>
              <w:rPr>
                <w:rFonts w:ascii="Times New Roman" w:eastAsia="Times New Roman" w:hAnsi="Times New Roman" w:cs="Times New Roman"/>
                <w:sz w:val="24"/>
                <w:szCs w:val="24"/>
              </w:rPr>
            </w:pPr>
          </w:p>
        </w:tc>
        <w:tc>
          <w:tcPr>
            <w:tcW w:w="721" w:type="dxa"/>
            <w:tcBorders>
              <w:top w:val="nil"/>
              <w:left w:val="nil"/>
              <w:bottom w:val="single" w:sz="4" w:space="0" w:color="000000"/>
              <w:right w:val="single" w:sz="4" w:space="0" w:color="000000"/>
            </w:tcBorders>
            <w:vAlign w:val="center"/>
          </w:tcPr>
          <w:p w14:paraId="1930657A" w14:textId="77777777" w:rsidR="00005868" w:rsidRDefault="00005868" w:rsidP="00005868">
            <w:pPr>
              <w:ind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721" w:type="dxa"/>
            <w:tcBorders>
              <w:top w:val="nil"/>
              <w:left w:val="nil"/>
              <w:bottom w:val="single" w:sz="4" w:space="0" w:color="000000"/>
              <w:right w:val="single" w:sz="4" w:space="0" w:color="000000"/>
            </w:tcBorders>
            <w:vAlign w:val="center"/>
          </w:tcPr>
          <w:p w14:paraId="70B1BC74" w14:textId="77777777" w:rsidR="00005868" w:rsidRDefault="00005868" w:rsidP="00005868">
            <w:pPr>
              <w:ind w:hanging="2"/>
              <w:jc w:val="center"/>
              <w:rPr>
                <w:rFonts w:ascii="Times New Roman" w:eastAsia="Times New Roman" w:hAnsi="Times New Roman" w:cs="Times New Roman"/>
                <w:sz w:val="24"/>
                <w:szCs w:val="24"/>
              </w:rPr>
            </w:pPr>
          </w:p>
        </w:tc>
        <w:tc>
          <w:tcPr>
            <w:tcW w:w="721" w:type="dxa"/>
            <w:tcBorders>
              <w:top w:val="nil"/>
              <w:left w:val="nil"/>
              <w:bottom w:val="single" w:sz="4" w:space="0" w:color="000000"/>
              <w:right w:val="single" w:sz="4" w:space="0" w:color="000000"/>
            </w:tcBorders>
            <w:vAlign w:val="center"/>
          </w:tcPr>
          <w:p w14:paraId="6D97A4C0" w14:textId="77777777" w:rsidR="00005868" w:rsidRDefault="00005868" w:rsidP="00005868">
            <w:pPr>
              <w:ind w:hanging="2"/>
              <w:jc w:val="center"/>
              <w:rPr>
                <w:rFonts w:ascii="Times New Roman" w:eastAsia="Times New Roman" w:hAnsi="Times New Roman" w:cs="Times New Roman"/>
                <w:sz w:val="24"/>
                <w:szCs w:val="24"/>
              </w:rPr>
            </w:pPr>
          </w:p>
        </w:tc>
        <w:tc>
          <w:tcPr>
            <w:tcW w:w="721" w:type="dxa"/>
            <w:tcBorders>
              <w:top w:val="nil"/>
              <w:left w:val="nil"/>
              <w:bottom w:val="single" w:sz="4" w:space="0" w:color="000000"/>
              <w:right w:val="single" w:sz="4" w:space="0" w:color="000000"/>
            </w:tcBorders>
            <w:vAlign w:val="center"/>
          </w:tcPr>
          <w:p w14:paraId="6D984844" w14:textId="77777777" w:rsidR="00005868" w:rsidRDefault="00005868" w:rsidP="00005868">
            <w:pPr>
              <w:ind w:hanging="2"/>
              <w:jc w:val="center"/>
              <w:rPr>
                <w:rFonts w:ascii="Times New Roman" w:eastAsia="Times New Roman" w:hAnsi="Times New Roman" w:cs="Times New Roman"/>
                <w:sz w:val="24"/>
                <w:szCs w:val="24"/>
              </w:rPr>
            </w:pPr>
          </w:p>
        </w:tc>
        <w:tc>
          <w:tcPr>
            <w:tcW w:w="721" w:type="dxa"/>
            <w:tcBorders>
              <w:top w:val="nil"/>
              <w:left w:val="nil"/>
              <w:bottom w:val="single" w:sz="4" w:space="0" w:color="000000"/>
              <w:right w:val="single" w:sz="4" w:space="0" w:color="000000"/>
            </w:tcBorders>
            <w:vAlign w:val="center"/>
          </w:tcPr>
          <w:p w14:paraId="061955EA" w14:textId="77777777" w:rsidR="00005868" w:rsidRDefault="00005868" w:rsidP="00005868">
            <w:pPr>
              <w:ind w:hanging="2"/>
              <w:jc w:val="center"/>
              <w:rPr>
                <w:rFonts w:ascii="Times New Roman" w:eastAsia="Times New Roman" w:hAnsi="Times New Roman" w:cs="Times New Roman"/>
                <w:sz w:val="24"/>
                <w:szCs w:val="24"/>
              </w:rPr>
            </w:pPr>
          </w:p>
        </w:tc>
        <w:tc>
          <w:tcPr>
            <w:tcW w:w="721" w:type="dxa"/>
            <w:tcBorders>
              <w:top w:val="nil"/>
              <w:left w:val="nil"/>
              <w:bottom w:val="single" w:sz="4" w:space="0" w:color="000000"/>
              <w:right w:val="single" w:sz="4" w:space="0" w:color="000000"/>
            </w:tcBorders>
            <w:vAlign w:val="center"/>
          </w:tcPr>
          <w:p w14:paraId="15019334" w14:textId="77777777" w:rsidR="00005868" w:rsidRDefault="00005868" w:rsidP="00005868">
            <w:pPr>
              <w:ind w:hanging="2"/>
              <w:jc w:val="center"/>
              <w:rPr>
                <w:rFonts w:ascii="Times New Roman" w:eastAsia="Times New Roman" w:hAnsi="Times New Roman" w:cs="Times New Roman"/>
                <w:sz w:val="24"/>
                <w:szCs w:val="24"/>
              </w:rPr>
            </w:pPr>
          </w:p>
        </w:tc>
      </w:tr>
      <w:tr w:rsidR="002E153E" w14:paraId="0B0885B2" w14:textId="77777777" w:rsidTr="002E153E">
        <w:trPr>
          <w:trHeight w:val="255"/>
          <w:jc w:val="center"/>
        </w:trPr>
        <w:tc>
          <w:tcPr>
            <w:tcW w:w="548" w:type="dxa"/>
            <w:tcBorders>
              <w:top w:val="nil"/>
              <w:left w:val="single" w:sz="4" w:space="0" w:color="000000"/>
              <w:bottom w:val="single" w:sz="4" w:space="0" w:color="000000"/>
              <w:right w:val="single" w:sz="4" w:space="0" w:color="000000"/>
            </w:tcBorders>
            <w:vAlign w:val="center"/>
          </w:tcPr>
          <w:p w14:paraId="53B319E9" w14:textId="77777777" w:rsidR="00005868" w:rsidRDefault="00005868" w:rsidP="00005868">
            <w:pPr>
              <w:ind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2160" w:type="dxa"/>
            <w:tcBorders>
              <w:top w:val="nil"/>
              <w:left w:val="nil"/>
              <w:bottom w:val="single" w:sz="4" w:space="0" w:color="000000"/>
              <w:right w:val="single" w:sz="4" w:space="0" w:color="000000"/>
            </w:tcBorders>
            <w:vAlign w:val="center"/>
          </w:tcPr>
          <w:p w14:paraId="18F5E5A0" w14:textId="77777777" w:rsidR="00005868" w:rsidRDefault="00005868" w:rsidP="00005868">
            <w:pPr>
              <w:ind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Project</w:t>
            </w:r>
          </w:p>
        </w:tc>
        <w:tc>
          <w:tcPr>
            <w:tcW w:w="721" w:type="dxa"/>
            <w:tcBorders>
              <w:top w:val="nil"/>
              <w:left w:val="nil"/>
              <w:bottom w:val="single" w:sz="4" w:space="0" w:color="000000"/>
              <w:right w:val="single" w:sz="4" w:space="0" w:color="000000"/>
            </w:tcBorders>
            <w:vAlign w:val="center"/>
          </w:tcPr>
          <w:p w14:paraId="2C76E6C5" w14:textId="77777777" w:rsidR="00005868" w:rsidRDefault="00005868" w:rsidP="00005868">
            <w:pPr>
              <w:ind w:hanging="2"/>
              <w:jc w:val="center"/>
              <w:rPr>
                <w:rFonts w:ascii="Times New Roman" w:eastAsia="Times New Roman" w:hAnsi="Times New Roman" w:cs="Times New Roman"/>
                <w:sz w:val="24"/>
                <w:szCs w:val="24"/>
              </w:rPr>
            </w:pPr>
          </w:p>
        </w:tc>
        <w:tc>
          <w:tcPr>
            <w:tcW w:w="721" w:type="dxa"/>
            <w:tcBorders>
              <w:top w:val="nil"/>
              <w:left w:val="nil"/>
              <w:bottom w:val="single" w:sz="4" w:space="0" w:color="000000"/>
              <w:right w:val="single" w:sz="4" w:space="0" w:color="000000"/>
            </w:tcBorders>
            <w:vAlign w:val="center"/>
          </w:tcPr>
          <w:p w14:paraId="687FDD85" w14:textId="77777777" w:rsidR="00005868" w:rsidRDefault="00005868" w:rsidP="00005868">
            <w:pPr>
              <w:ind w:hanging="2"/>
              <w:jc w:val="center"/>
              <w:rPr>
                <w:rFonts w:ascii="Times New Roman" w:eastAsia="Times New Roman" w:hAnsi="Times New Roman" w:cs="Times New Roman"/>
                <w:sz w:val="24"/>
                <w:szCs w:val="24"/>
              </w:rPr>
            </w:pPr>
          </w:p>
        </w:tc>
        <w:tc>
          <w:tcPr>
            <w:tcW w:w="721" w:type="dxa"/>
            <w:tcBorders>
              <w:top w:val="nil"/>
              <w:left w:val="nil"/>
              <w:bottom w:val="single" w:sz="4" w:space="0" w:color="000000"/>
              <w:right w:val="single" w:sz="4" w:space="0" w:color="000000"/>
            </w:tcBorders>
            <w:vAlign w:val="center"/>
          </w:tcPr>
          <w:p w14:paraId="0C621BE0" w14:textId="77777777" w:rsidR="00005868" w:rsidRDefault="00005868" w:rsidP="00005868">
            <w:pPr>
              <w:ind w:hanging="2"/>
              <w:jc w:val="center"/>
              <w:rPr>
                <w:rFonts w:ascii="Times New Roman" w:eastAsia="Times New Roman" w:hAnsi="Times New Roman" w:cs="Times New Roman"/>
                <w:sz w:val="24"/>
                <w:szCs w:val="24"/>
              </w:rPr>
            </w:pPr>
          </w:p>
        </w:tc>
        <w:tc>
          <w:tcPr>
            <w:tcW w:w="721" w:type="dxa"/>
            <w:tcBorders>
              <w:top w:val="nil"/>
              <w:left w:val="nil"/>
              <w:bottom w:val="single" w:sz="4" w:space="0" w:color="000000"/>
              <w:right w:val="single" w:sz="4" w:space="0" w:color="000000"/>
            </w:tcBorders>
            <w:vAlign w:val="center"/>
          </w:tcPr>
          <w:p w14:paraId="2AD40AB6" w14:textId="77777777" w:rsidR="00005868" w:rsidRDefault="00005868" w:rsidP="00005868">
            <w:pPr>
              <w:ind w:hanging="2"/>
              <w:jc w:val="center"/>
              <w:rPr>
                <w:rFonts w:ascii="Times New Roman" w:eastAsia="Times New Roman" w:hAnsi="Times New Roman" w:cs="Times New Roman"/>
                <w:sz w:val="24"/>
                <w:szCs w:val="24"/>
              </w:rPr>
            </w:pPr>
          </w:p>
        </w:tc>
        <w:tc>
          <w:tcPr>
            <w:tcW w:w="721" w:type="dxa"/>
            <w:tcBorders>
              <w:top w:val="nil"/>
              <w:left w:val="nil"/>
              <w:bottom w:val="single" w:sz="4" w:space="0" w:color="000000"/>
              <w:right w:val="single" w:sz="4" w:space="0" w:color="000000"/>
            </w:tcBorders>
            <w:vAlign w:val="center"/>
          </w:tcPr>
          <w:p w14:paraId="23ABB3A6" w14:textId="77777777" w:rsidR="00005868" w:rsidRDefault="00005868" w:rsidP="00005868">
            <w:pPr>
              <w:ind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721" w:type="dxa"/>
            <w:tcBorders>
              <w:top w:val="nil"/>
              <w:left w:val="nil"/>
              <w:bottom w:val="single" w:sz="4" w:space="0" w:color="000000"/>
              <w:right w:val="single" w:sz="4" w:space="0" w:color="000000"/>
            </w:tcBorders>
            <w:vAlign w:val="center"/>
          </w:tcPr>
          <w:p w14:paraId="0D179E61" w14:textId="77777777" w:rsidR="00005868" w:rsidRDefault="00005868" w:rsidP="00005868">
            <w:pPr>
              <w:ind w:hanging="2"/>
              <w:jc w:val="center"/>
              <w:rPr>
                <w:rFonts w:ascii="Times New Roman" w:eastAsia="Times New Roman" w:hAnsi="Times New Roman" w:cs="Times New Roman"/>
                <w:sz w:val="24"/>
                <w:szCs w:val="24"/>
              </w:rPr>
            </w:pPr>
          </w:p>
        </w:tc>
        <w:tc>
          <w:tcPr>
            <w:tcW w:w="721" w:type="dxa"/>
            <w:tcBorders>
              <w:top w:val="nil"/>
              <w:left w:val="nil"/>
              <w:bottom w:val="single" w:sz="4" w:space="0" w:color="000000"/>
              <w:right w:val="single" w:sz="4" w:space="0" w:color="000000"/>
            </w:tcBorders>
            <w:vAlign w:val="center"/>
          </w:tcPr>
          <w:p w14:paraId="5E23B61E" w14:textId="77777777" w:rsidR="00005868" w:rsidRDefault="00005868" w:rsidP="00005868">
            <w:pPr>
              <w:ind w:hanging="2"/>
              <w:jc w:val="center"/>
              <w:rPr>
                <w:rFonts w:ascii="Times New Roman" w:eastAsia="Times New Roman" w:hAnsi="Times New Roman" w:cs="Times New Roman"/>
                <w:sz w:val="24"/>
                <w:szCs w:val="24"/>
              </w:rPr>
            </w:pPr>
          </w:p>
        </w:tc>
        <w:tc>
          <w:tcPr>
            <w:tcW w:w="721" w:type="dxa"/>
            <w:tcBorders>
              <w:top w:val="nil"/>
              <w:left w:val="nil"/>
              <w:bottom w:val="single" w:sz="4" w:space="0" w:color="000000"/>
              <w:right w:val="single" w:sz="4" w:space="0" w:color="000000"/>
            </w:tcBorders>
            <w:vAlign w:val="center"/>
          </w:tcPr>
          <w:p w14:paraId="1B0E96A9" w14:textId="77777777" w:rsidR="00005868" w:rsidRDefault="00005868" w:rsidP="00005868">
            <w:pPr>
              <w:ind w:hanging="2"/>
              <w:jc w:val="center"/>
              <w:rPr>
                <w:rFonts w:ascii="Times New Roman" w:eastAsia="Times New Roman" w:hAnsi="Times New Roman" w:cs="Times New Roman"/>
                <w:sz w:val="24"/>
                <w:szCs w:val="24"/>
              </w:rPr>
            </w:pPr>
          </w:p>
        </w:tc>
        <w:tc>
          <w:tcPr>
            <w:tcW w:w="721" w:type="dxa"/>
            <w:tcBorders>
              <w:top w:val="nil"/>
              <w:left w:val="nil"/>
              <w:bottom w:val="single" w:sz="4" w:space="0" w:color="000000"/>
              <w:right w:val="single" w:sz="4" w:space="0" w:color="000000"/>
            </w:tcBorders>
            <w:vAlign w:val="center"/>
          </w:tcPr>
          <w:p w14:paraId="19B68B3E" w14:textId="77777777" w:rsidR="00005868" w:rsidRDefault="00005868" w:rsidP="00005868">
            <w:pPr>
              <w:ind w:hanging="2"/>
              <w:jc w:val="center"/>
              <w:rPr>
                <w:rFonts w:ascii="Times New Roman" w:eastAsia="Times New Roman" w:hAnsi="Times New Roman" w:cs="Times New Roman"/>
                <w:sz w:val="24"/>
                <w:szCs w:val="24"/>
              </w:rPr>
            </w:pPr>
          </w:p>
        </w:tc>
      </w:tr>
      <w:tr w:rsidR="002E153E" w14:paraId="05154958" w14:textId="77777777" w:rsidTr="002E153E">
        <w:trPr>
          <w:trHeight w:val="255"/>
          <w:jc w:val="center"/>
        </w:trPr>
        <w:tc>
          <w:tcPr>
            <w:tcW w:w="548" w:type="dxa"/>
            <w:tcBorders>
              <w:top w:val="nil"/>
              <w:left w:val="single" w:sz="4" w:space="0" w:color="000000"/>
              <w:bottom w:val="single" w:sz="4" w:space="0" w:color="000000"/>
              <w:right w:val="single" w:sz="4" w:space="0" w:color="000000"/>
            </w:tcBorders>
            <w:vAlign w:val="center"/>
          </w:tcPr>
          <w:p w14:paraId="60FDABAB" w14:textId="77777777" w:rsidR="00005868" w:rsidRDefault="00005868" w:rsidP="00005868">
            <w:pPr>
              <w:ind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c>
          <w:tcPr>
            <w:tcW w:w="2160" w:type="dxa"/>
            <w:tcBorders>
              <w:top w:val="nil"/>
              <w:left w:val="nil"/>
              <w:bottom w:val="single" w:sz="4" w:space="0" w:color="000000"/>
              <w:right w:val="single" w:sz="4" w:space="0" w:color="000000"/>
            </w:tcBorders>
            <w:vAlign w:val="center"/>
          </w:tcPr>
          <w:p w14:paraId="7EAFAD30" w14:textId="77777777" w:rsidR="00005868" w:rsidRDefault="00005868" w:rsidP="00005868">
            <w:pPr>
              <w:ind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Flipped Class</w:t>
            </w:r>
          </w:p>
        </w:tc>
        <w:tc>
          <w:tcPr>
            <w:tcW w:w="721" w:type="dxa"/>
            <w:tcBorders>
              <w:top w:val="nil"/>
              <w:left w:val="nil"/>
              <w:bottom w:val="single" w:sz="4" w:space="0" w:color="000000"/>
              <w:right w:val="single" w:sz="4" w:space="0" w:color="000000"/>
            </w:tcBorders>
            <w:vAlign w:val="center"/>
          </w:tcPr>
          <w:p w14:paraId="3494041F" w14:textId="77777777" w:rsidR="00005868" w:rsidRDefault="00005868" w:rsidP="00005868">
            <w:pPr>
              <w:ind w:hanging="2"/>
              <w:jc w:val="center"/>
              <w:rPr>
                <w:rFonts w:ascii="Times New Roman" w:eastAsia="Times New Roman" w:hAnsi="Times New Roman" w:cs="Times New Roman"/>
                <w:sz w:val="24"/>
                <w:szCs w:val="24"/>
              </w:rPr>
            </w:pPr>
          </w:p>
        </w:tc>
        <w:tc>
          <w:tcPr>
            <w:tcW w:w="721" w:type="dxa"/>
            <w:tcBorders>
              <w:top w:val="nil"/>
              <w:left w:val="nil"/>
              <w:bottom w:val="single" w:sz="4" w:space="0" w:color="000000"/>
              <w:right w:val="single" w:sz="4" w:space="0" w:color="000000"/>
            </w:tcBorders>
            <w:vAlign w:val="center"/>
          </w:tcPr>
          <w:p w14:paraId="2D6EF281" w14:textId="77777777" w:rsidR="00005868" w:rsidRDefault="00005868" w:rsidP="00005868">
            <w:pPr>
              <w:ind w:hanging="2"/>
              <w:jc w:val="center"/>
              <w:rPr>
                <w:rFonts w:ascii="Times New Roman" w:eastAsia="Times New Roman" w:hAnsi="Times New Roman" w:cs="Times New Roman"/>
                <w:sz w:val="24"/>
                <w:szCs w:val="24"/>
              </w:rPr>
            </w:pPr>
          </w:p>
        </w:tc>
        <w:tc>
          <w:tcPr>
            <w:tcW w:w="721" w:type="dxa"/>
            <w:tcBorders>
              <w:top w:val="nil"/>
              <w:left w:val="nil"/>
              <w:bottom w:val="single" w:sz="4" w:space="0" w:color="000000"/>
              <w:right w:val="single" w:sz="4" w:space="0" w:color="000000"/>
            </w:tcBorders>
            <w:vAlign w:val="center"/>
          </w:tcPr>
          <w:p w14:paraId="1459FF28" w14:textId="77777777" w:rsidR="00005868" w:rsidRDefault="00005868" w:rsidP="00005868">
            <w:pPr>
              <w:ind w:hanging="2"/>
              <w:jc w:val="center"/>
              <w:rPr>
                <w:rFonts w:ascii="Times New Roman" w:eastAsia="Times New Roman" w:hAnsi="Times New Roman" w:cs="Times New Roman"/>
                <w:sz w:val="24"/>
                <w:szCs w:val="24"/>
              </w:rPr>
            </w:pPr>
          </w:p>
        </w:tc>
        <w:tc>
          <w:tcPr>
            <w:tcW w:w="721" w:type="dxa"/>
            <w:tcBorders>
              <w:top w:val="nil"/>
              <w:left w:val="nil"/>
              <w:bottom w:val="single" w:sz="4" w:space="0" w:color="000000"/>
              <w:right w:val="single" w:sz="4" w:space="0" w:color="000000"/>
            </w:tcBorders>
            <w:vAlign w:val="center"/>
          </w:tcPr>
          <w:p w14:paraId="5B9E4F29" w14:textId="77777777" w:rsidR="00005868" w:rsidRDefault="00005868" w:rsidP="00005868">
            <w:pPr>
              <w:ind w:hanging="2"/>
              <w:jc w:val="center"/>
              <w:rPr>
                <w:rFonts w:ascii="Times New Roman" w:eastAsia="Times New Roman" w:hAnsi="Times New Roman" w:cs="Times New Roman"/>
                <w:sz w:val="24"/>
                <w:szCs w:val="24"/>
              </w:rPr>
            </w:pPr>
          </w:p>
        </w:tc>
        <w:tc>
          <w:tcPr>
            <w:tcW w:w="721" w:type="dxa"/>
            <w:tcBorders>
              <w:top w:val="nil"/>
              <w:left w:val="nil"/>
              <w:bottom w:val="single" w:sz="4" w:space="0" w:color="000000"/>
              <w:right w:val="single" w:sz="4" w:space="0" w:color="000000"/>
            </w:tcBorders>
            <w:vAlign w:val="center"/>
          </w:tcPr>
          <w:p w14:paraId="634FC97C" w14:textId="77777777" w:rsidR="00005868" w:rsidRDefault="00005868" w:rsidP="00005868">
            <w:pPr>
              <w:ind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721" w:type="dxa"/>
            <w:tcBorders>
              <w:top w:val="nil"/>
              <w:left w:val="nil"/>
              <w:bottom w:val="single" w:sz="4" w:space="0" w:color="000000"/>
              <w:right w:val="single" w:sz="4" w:space="0" w:color="000000"/>
            </w:tcBorders>
            <w:vAlign w:val="center"/>
          </w:tcPr>
          <w:p w14:paraId="06F181FA" w14:textId="77777777" w:rsidR="00005868" w:rsidRDefault="00005868" w:rsidP="00005868">
            <w:pPr>
              <w:ind w:hanging="2"/>
              <w:jc w:val="center"/>
              <w:rPr>
                <w:rFonts w:ascii="Times New Roman" w:eastAsia="Times New Roman" w:hAnsi="Times New Roman" w:cs="Times New Roman"/>
                <w:sz w:val="24"/>
                <w:szCs w:val="24"/>
              </w:rPr>
            </w:pPr>
          </w:p>
        </w:tc>
        <w:tc>
          <w:tcPr>
            <w:tcW w:w="721" w:type="dxa"/>
            <w:tcBorders>
              <w:top w:val="nil"/>
              <w:left w:val="nil"/>
              <w:bottom w:val="single" w:sz="4" w:space="0" w:color="000000"/>
              <w:right w:val="single" w:sz="4" w:space="0" w:color="000000"/>
            </w:tcBorders>
            <w:vAlign w:val="center"/>
          </w:tcPr>
          <w:p w14:paraId="7A1404D2" w14:textId="77777777" w:rsidR="00005868" w:rsidRDefault="00005868" w:rsidP="00005868">
            <w:pPr>
              <w:ind w:hanging="2"/>
              <w:jc w:val="center"/>
              <w:rPr>
                <w:rFonts w:ascii="Times New Roman" w:eastAsia="Times New Roman" w:hAnsi="Times New Roman" w:cs="Times New Roman"/>
                <w:sz w:val="24"/>
                <w:szCs w:val="24"/>
              </w:rPr>
            </w:pPr>
          </w:p>
        </w:tc>
        <w:tc>
          <w:tcPr>
            <w:tcW w:w="721" w:type="dxa"/>
            <w:tcBorders>
              <w:top w:val="nil"/>
              <w:left w:val="nil"/>
              <w:bottom w:val="single" w:sz="4" w:space="0" w:color="000000"/>
              <w:right w:val="single" w:sz="4" w:space="0" w:color="000000"/>
            </w:tcBorders>
            <w:vAlign w:val="center"/>
          </w:tcPr>
          <w:p w14:paraId="6D09E48C" w14:textId="77777777" w:rsidR="00005868" w:rsidRDefault="00005868" w:rsidP="00005868">
            <w:pPr>
              <w:ind w:hanging="2"/>
              <w:jc w:val="center"/>
              <w:rPr>
                <w:rFonts w:ascii="Times New Roman" w:eastAsia="Times New Roman" w:hAnsi="Times New Roman" w:cs="Times New Roman"/>
                <w:sz w:val="24"/>
                <w:szCs w:val="24"/>
              </w:rPr>
            </w:pPr>
          </w:p>
        </w:tc>
        <w:tc>
          <w:tcPr>
            <w:tcW w:w="721" w:type="dxa"/>
            <w:tcBorders>
              <w:top w:val="nil"/>
              <w:left w:val="nil"/>
              <w:bottom w:val="single" w:sz="4" w:space="0" w:color="000000"/>
              <w:right w:val="single" w:sz="4" w:space="0" w:color="000000"/>
            </w:tcBorders>
            <w:vAlign w:val="center"/>
          </w:tcPr>
          <w:p w14:paraId="2F91BD3B" w14:textId="77777777" w:rsidR="00005868" w:rsidRDefault="00005868" w:rsidP="00005868">
            <w:pPr>
              <w:ind w:hanging="2"/>
              <w:jc w:val="center"/>
              <w:rPr>
                <w:rFonts w:ascii="Times New Roman" w:eastAsia="Times New Roman" w:hAnsi="Times New Roman" w:cs="Times New Roman"/>
                <w:sz w:val="24"/>
                <w:szCs w:val="24"/>
              </w:rPr>
            </w:pPr>
          </w:p>
        </w:tc>
      </w:tr>
      <w:tr w:rsidR="002E153E" w14:paraId="2EC8CF37" w14:textId="77777777" w:rsidTr="002E153E">
        <w:trPr>
          <w:trHeight w:val="255"/>
          <w:jc w:val="center"/>
        </w:trPr>
        <w:tc>
          <w:tcPr>
            <w:tcW w:w="548" w:type="dxa"/>
            <w:tcBorders>
              <w:top w:val="nil"/>
              <w:left w:val="single" w:sz="4" w:space="0" w:color="000000"/>
              <w:bottom w:val="single" w:sz="4" w:space="0" w:color="000000"/>
              <w:right w:val="single" w:sz="4" w:space="0" w:color="000000"/>
            </w:tcBorders>
            <w:vAlign w:val="center"/>
          </w:tcPr>
          <w:p w14:paraId="1CAB5E55" w14:textId="77777777" w:rsidR="00005868" w:rsidRDefault="00005868" w:rsidP="00005868">
            <w:pPr>
              <w:ind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2160" w:type="dxa"/>
            <w:tcBorders>
              <w:top w:val="nil"/>
              <w:left w:val="nil"/>
              <w:bottom w:val="single" w:sz="4" w:space="0" w:color="000000"/>
              <w:right w:val="single" w:sz="4" w:space="0" w:color="000000"/>
            </w:tcBorders>
            <w:vAlign w:val="center"/>
          </w:tcPr>
          <w:p w14:paraId="754EA08B" w14:textId="77777777" w:rsidR="00005868" w:rsidRDefault="00005868" w:rsidP="00005868">
            <w:pPr>
              <w:ind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Case study</w:t>
            </w:r>
          </w:p>
        </w:tc>
        <w:tc>
          <w:tcPr>
            <w:tcW w:w="721" w:type="dxa"/>
            <w:tcBorders>
              <w:top w:val="nil"/>
              <w:left w:val="nil"/>
              <w:bottom w:val="single" w:sz="4" w:space="0" w:color="000000"/>
              <w:right w:val="single" w:sz="4" w:space="0" w:color="000000"/>
            </w:tcBorders>
            <w:vAlign w:val="center"/>
          </w:tcPr>
          <w:p w14:paraId="6471E124" w14:textId="77777777" w:rsidR="00005868" w:rsidRDefault="00005868" w:rsidP="00005868">
            <w:pPr>
              <w:ind w:hanging="2"/>
              <w:jc w:val="center"/>
              <w:rPr>
                <w:rFonts w:ascii="Times New Roman" w:eastAsia="Times New Roman" w:hAnsi="Times New Roman" w:cs="Times New Roman"/>
                <w:sz w:val="24"/>
                <w:szCs w:val="24"/>
              </w:rPr>
            </w:pPr>
          </w:p>
        </w:tc>
        <w:tc>
          <w:tcPr>
            <w:tcW w:w="721" w:type="dxa"/>
            <w:tcBorders>
              <w:top w:val="nil"/>
              <w:left w:val="nil"/>
              <w:bottom w:val="single" w:sz="4" w:space="0" w:color="000000"/>
              <w:right w:val="single" w:sz="4" w:space="0" w:color="000000"/>
            </w:tcBorders>
            <w:vAlign w:val="center"/>
          </w:tcPr>
          <w:p w14:paraId="7FD70A99" w14:textId="77777777" w:rsidR="00005868" w:rsidRDefault="00005868" w:rsidP="00005868">
            <w:pPr>
              <w:ind w:hanging="2"/>
              <w:jc w:val="center"/>
              <w:rPr>
                <w:rFonts w:ascii="Times New Roman" w:eastAsia="Times New Roman" w:hAnsi="Times New Roman" w:cs="Times New Roman"/>
                <w:sz w:val="24"/>
                <w:szCs w:val="24"/>
              </w:rPr>
            </w:pPr>
          </w:p>
        </w:tc>
        <w:tc>
          <w:tcPr>
            <w:tcW w:w="721" w:type="dxa"/>
            <w:tcBorders>
              <w:top w:val="nil"/>
              <w:left w:val="nil"/>
              <w:bottom w:val="single" w:sz="4" w:space="0" w:color="000000"/>
              <w:right w:val="single" w:sz="4" w:space="0" w:color="000000"/>
            </w:tcBorders>
            <w:vAlign w:val="center"/>
          </w:tcPr>
          <w:p w14:paraId="77BE9EB1" w14:textId="77777777" w:rsidR="00005868" w:rsidRDefault="00005868" w:rsidP="00005868">
            <w:pPr>
              <w:ind w:hanging="2"/>
              <w:jc w:val="center"/>
              <w:rPr>
                <w:rFonts w:ascii="Times New Roman" w:eastAsia="Times New Roman" w:hAnsi="Times New Roman" w:cs="Times New Roman"/>
                <w:sz w:val="24"/>
                <w:szCs w:val="24"/>
              </w:rPr>
            </w:pPr>
          </w:p>
        </w:tc>
        <w:tc>
          <w:tcPr>
            <w:tcW w:w="721" w:type="dxa"/>
            <w:tcBorders>
              <w:top w:val="nil"/>
              <w:left w:val="nil"/>
              <w:bottom w:val="single" w:sz="4" w:space="0" w:color="000000"/>
              <w:right w:val="single" w:sz="4" w:space="0" w:color="000000"/>
            </w:tcBorders>
            <w:vAlign w:val="center"/>
          </w:tcPr>
          <w:p w14:paraId="66DAEA1A" w14:textId="77777777" w:rsidR="00005868" w:rsidRDefault="00005868" w:rsidP="00005868">
            <w:pPr>
              <w:ind w:hanging="2"/>
              <w:jc w:val="center"/>
              <w:rPr>
                <w:rFonts w:ascii="Times New Roman" w:eastAsia="Times New Roman" w:hAnsi="Times New Roman" w:cs="Times New Roman"/>
                <w:sz w:val="24"/>
                <w:szCs w:val="24"/>
              </w:rPr>
            </w:pPr>
          </w:p>
        </w:tc>
        <w:tc>
          <w:tcPr>
            <w:tcW w:w="721" w:type="dxa"/>
            <w:tcBorders>
              <w:top w:val="nil"/>
              <w:left w:val="nil"/>
              <w:bottom w:val="single" w:sz="4" w:space="0" w:color="000000"/>
              <w:right w:val="single" w:sz="4" w:space="0" w:color="000000"/>
            </w:tcBorders>
            <w:vAlign w:val="center"/>
          </w:tcPr>
          <w:p w14:paraId="7753E6BF" w14:textId="77777777" w:rsidR="00005868" w:rsidRDefault="00005868" w:rsidP="00005868">
            <w:pPr>
              <w:ind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721" w:type="dxa"/>
            <w:tcBorders>
              <w:top w:val="nil"/>
              <w:left w:val="nil"/>
              <w:bottom w:val="single" w:sz="4" w:space="0" w:color="000000"/>
              <w:right w:val="single" w:sz="4" w:space="0" w:color="000000"/>
            </w:tcBorders>
            <w:vAlign w:val="center"/>
          </w:tcPr>
          <w:p w14:paraId="68C81E87" w14:textId="77777777" w:rsidR="00005868" w:rsidRDefault="00005868" w:rsidP="00005868">
            <w:pPr>
              <w:ind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721" w:type="dxa"/>
            <w:tcBorders>
              <w:top w:val="nil"/>
              <w:left w:val="nil"/>
              <w:bottom w:val="single" w:sz="4" w:space="0" w:color="000000"/>
              <w:right w:val="single" w:sz="4" w:space="0" w:color="000000"/>
            </w:tcBorders>
            <w:vAlign w:val="center"/>
          </w:tcPr>
          <w:p w14:paraId="604805AC" w14:textId="77777777" w:rsidR="00005868" w:rsidRDefault="00005868" w:rsidP="00005868">
            <w:pPr>
              <w:ind w:hanging="2"/>
              <w:jc w:val="center"/>
              <w:rPr>
                <w:rFonts w:ascii="Times New Roman" w:eastAsia="Times New Roman" w:hAnsi="Times New Roman" w:cs="Times New Roman"/>
                <w:sz w:val="24"/>
                <w:szCs w:val="24"/>
              </w:rPr>
            </w:pPr>
          </w:p>
        </w:tc>
        <w:tc>
          <w:tcPr>
            <w:tcW w:w="721" w:type="dxa"/>
            <w:tcBorders>
              <w:top w:val="nil"/>
              <w:left w:val="nil"/>
              <w:bottom w:val="single" w:sz="4" w:space="0" w:color="000000"/>
              <w:right w:val="single" w:sz="4" w:space="0" w:color="000000"/>
            </w:tcBorders>
            <w:vAlign w:val="center"/>
          </w:tcPr>
          <w:p w14:paraId="460E6F27" w14:textId="77777777" w:rsidR="00005868" w:rsidRDefault="00005868" w:rsidP="00005868">
            <w:pPr>
              <w:ind w:hanging="2"/>
              <w:jc w:val="center"/>
              <w:rPr>
                <w:rFonts w:ascii="Times New Roman" w:eastAsia="Times New Roman" w:hAnsi="Times New Roman" w:cs="Times New Roman"/>
                <w:sz w:val="24"/>
                <w:szCs w:val="24"/>
              </w:rPr>
            </w:pPr>
          </w:p>
        </w:tc>
        <w:tc>
          <w:tcPr>
            <w:tcW w:w="721" w:type="dxa"/>
            <w:tcBorders>
              <w:top w:val="nil"/>
              <w:left w:val="nil"/>
              <w:bottom w:val="single" w:sz="4" w:space="0" w:color="000000"/>
              <w:right w:val="single" w:sz="4" w:space="0" w:color="000000"/>
            </w:tcBorders>
            <w:vAlign w:val="center"/>
          </w:tcPr>
          <w:p w14:paraId="32CAF293" w14:textId="77777777" w:rsidR="00005868" w:rsidRDefault="00005868" w:rsidP="00005868">
            <w:pPr>
              <w:ind w:hanging="2"/>
              <w:jc w:val="center"/>
              <w:rPr>
                <w:rFonts w:ascii="Times New Roman" w:eastAsia="Times New Roman" w:hAnsi="Times New Roman" w:cs="Times New Roman"/>
                <w:sz w:val="24"/>
                <w:szCs w:val="24"/>
              </w:rPr>
            </w:pPr>
          </w:p>
        </w:tc>
      </w:tr>
      <w:tr w:rsidR="002E153E" w14:paraId="578252D8" w14:textId="77777777" w:rsidTr="002E153E">
        <w:trPr>
          <w:trHeight w:val="255"/>
          <w:jc w:val="center"/>
        </w:trPr>
        <w:tc>
          <w:tcPr>
            <w:tcW w:w="548" w:type="dxa"/>
            <w:tcBorders>
              <w:top w:val="nil"/>
              <w:left w:val="single" w:sz="4" w:space="0" w:color="000000"/>
              <w:bottom w:val="single" w:sz="4" w:space="0" w:color="000000"/>
              <w:right w:val="single" w:sz="4" w:space="0" w:color="000000"/>
            </w:tcBorders>
            <w:vAlign w:val="center"/>
          </w:tcPr>
          <w:p w14:paraId="68C23457" w14:textId="77777777" w:rsidR="00005868" w:rsidRDefault="00005868" w:rsidP="00005868">
            <w:pPr>
              <w:ind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2160" w:type="dxa"/>
            <w:tcBorders>
              <w:top w:val="nil"/>
              <w:left w:val="nil"/>
              <w:bottom w:val="single" w:sz="4" w:space="0" w:color="000000"/>
              <w:right w:val="single" w:sz="4" w:space="0" w:color="000000"/>
            </w:tcBorders>
            <w:vAlign w:val="center"/>
          </w:tcPr>
          <w:p w14:paraId="7D5ED2C1" w14:textId="77777777" w:rsidR="00005868" w:rsidRDefault="00005868" w:rsidP="00005868">
            <w:pPr>
              <w:ind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Try Presentation</w:t>
            </w:r>
          </w:p>
        </w:tc>
        <w:tc>
          <w:tcPr>
            <w:tcW w:w="721" w:type="dxa"/>
            <w:tcBorders>
              <w:top w:val="nil"/>
              <w:left w:val="nil"/>
              <w:bottom w:val="single" w:sz="4" w:space="0" w:color="000000"/>
              <w:right w:val="single" w:sz="4" w:space="0" w:color="000000"/>
            </w:tcBorders>
            <w:vAlign w:val="center"/>
          </w:tcPr>
          <w:p w14:paraId="39C83E8F" w14:textId="77777777" w:rsidR="00005868" w:rsidRDefault="00005868" w:rsidP="00005868">
            <w:pPr>
              <w:ind w:hanging="2"/>
              <w:jc w:val="center"/>
              <w:rPr>
                <w:rFonts w:ascii="Times New Roman" w:eastAsia="Times New Roman" w:hAnsi="Times New Roman" w:cs="Times New Roman"/>
                <w:sz w:val="24"/>
                <w:szCs w:val="24"/>
              </w:rPr>
            </w:pPr>
          </w:p>
        </w:tc>
        <w:tc>
          <w:tcPr>
            <w:tcW w:w="721" w:type="dxa"/>
            <w:tcBorders>
              <w:top w:val="nil"/>
              <w:left w:val="nil"/>
              <w:bottom w:val="single" w:sz="4" w:space="0" w:color="000000"/>
              <w:right w:val="single" w:sz="4" w:space="0" w:color="000000"/>
            </w:tcBorders>
            <w:vAlign w:val="center"/>
          </w:tcPr>
          <w:p w14:paraId="5214C4F2" w14:textId="77777777" w:rsidR="00005868" w:rsidRDefault="00005868" w:rsidP="00005868">
            <w:pPr>
              <w:ind w:hanging="2"/>
              <w:jc w:val="center"/>
              <w:rPr>
                <w:rFonts w:ascii="Times New Roman" w:eastAsia="Times New Roman" w:hAnsi="Times New Roman" w:cs="Times New Roman"/>
                <w:sz w:val="24"/>
                <w:szCs w:val="24"/>
              </w:rPr>
            </w:pPr>
          </w:p>
        </w:tc>
        <w:tc>
          <w:tcPr>
            <w:tcW w:w="721" w:type="dxa"/>
            <w:tcBorders>
              <w:top w:val="nil"/>
              <w:left w:val="nil"/>
              <w:bottom w:val="single" w:sz="4" w:space="0" w:color="000000"/>
              <w:right w:val="single" w:sz="4" w:space="0" w:color="000000"/>
            </w:tcBorders>
            <w:vAlign w:val="center"/>
          </w:tcPr>
          <w:p w14:paraId="01D45F52" w14:textId="77777777" w:rsidR="00005868" w:rsidRDefault="00005868" w:rsidP="00005868">
            <w:pPr>
              <w:ind w:hanging="2"/>
              <w:jc w:val="center"/>
              <w:rPr>
                <w:rFonts w:ascii="Times New Roman" w:eastAsia="Times New Roman" w:hAnsi="Times New Roman" w:cs="Times New Roman"/>
                <w:sz w:val="24"/>
                <w:szCs w:val="24"/>
              </w:rPr>
            </w:pPr>
          </w:p>
        </w:tc>
        <w:tc>
          <w:tcPr>
            <w:tcW w:w="721" w:type="dxa"/>
            <w:tcBorders>
              <w:top w:val="nil"/>
              <w:left w:val="nil"/>
              <w:bottom w:val="single" w:sz="4" w:space="0" w:color="000000"/>
              <w:right w:val="single" w:sz="4" w:space="0" w:color="000000"/>
            </w:tcBorders>
            <w:vAlign w:val="center"/>
          </w:tcPr>
          <w:p w14:paraId="4B597360" w14:textId="77777777" w:rsidR="00005868" w:rsidRDefault="00005868" w:rsidP="00005868">
            <w:pPr>
              <w:ind w:hanging="2"/>
              <w:jc w:val="center"/>
              <w:rPr>
                <w:rFonts w:ascii="Times New Roman" w:eastAsia="Times New Roman" w:hAnsi="Times New Roman" w:cs="Times New Roman"/>
                <w:sz w:val="24"/>
                <w:szCs w:val="24"/>
              </w:rPr>
            </w:pPr>
          </w:p>
        </w:tc>
        <w:tc>
          <w:tcPr>
            <w:tcW w:w="721" w:type="dxa"/>
            <w:tcBorders>
              <w:top w:val="nil"/>
              <w:left w:val="nil"/>
              <w:bottom w:val="single" w:sz="4" w:space="0" w:color="000000"/>
              <w:right w:val="single" w:sz="4" w:space="0" w:color="000000"/>
            </w:tcBorders>
            <w:vAlign w:val="center"/>
          </w:tcPr>
          <w:p w14:paraId="41AC189F" w14:textId="77777777" w:rsidR="00005868" w:rsidRDefault="00005868" w:rsidP="00005868">
            <w:pPr>
              <w:ind w:hanging="2"/>
              <w:jc w:val="center"/>
              <w:rPr>
                <w:rFonts w:ascii="Times New Roman" w:eastAsia="Times New Roman" w:hAnsi="Times New Roman" w:cs="Times New Roman"/>
                <w:sz w:val="24"/>
                <w:szCs w:val="24"/>
              </w:rPr>
            </w:pPr>
          </w:p>
        </w:tc>
        <w:tc>
          <w:tcPr>
            <w:tcW w:w="721" w:type="dxa"/>
            <w:tcBorders>
              <w:top w:val="nil"/>
              <w:left w:val="nil"/>
              <w:bottom w:val="single" w:sz="4" w:space="0" w:color="000000"/>
              <w:right w:val="single" w:sz="4" w:space="0" w:color="000000"/>
            </w:tcBorders>
            <w:vAlign w:val="center"/>
          </w:tcPr>
          <w:p w14:paraId="02396814" w14:textId="77777777" w:rsidR="00005868" w:rsidRDefault="00005868" w:rsidP="00005868">
            <w:pPr>
              <w:ind w:hanging="2"/>
              <w:jc w:val="center"/>
              <w:rPr>
                <w:rFonts w:ascii="Times New Roman" w:eastAsia="Times New Roman" w:hAnsi="Times New Roman" w:cs="Times New Roman"/>
                <w:sz w:val="24"/>
                <w:szCs w:val="24"/>
              </w:rPr>
            </w:pPr>
          </w:p>
        </w:tc>
        <w:tc>
          <w:tcPr>
            <w:tcW w:w="721" w:type="dxa"/>
            <w:tcBorders>
              <w:top w:val="nil"/>
              <w:left w:val="nil"/>
              <w:bottom w:val="single" w:sz="4" w:space="0" w:color="000000"/>
              <w:right w:val="single" w:sz="4" w:space="0" w:color="000000"/>
            </w:tcBorders>
            <w:vAlign w:val="center"/>
          </w:tcPr>
          <w:p w14:paraId="6F5A7259" w14:textId="77777777" w:rsidR="00005868" w:rsidRDefault="00005868" w:rsidP="00005868">
            <w:pPr>
              <w:ind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721" w:type="dxa"/>
            <w:tcBorders>
              <w:top w:val="nil"/>
              <w:left w:val="nil"/>
              <w:bottom w:val="single" w:sz="4" w:space="0" w:color="000000"/>
              <w:right w:val="single" w:sz="4" w:space="0" w:color="000000"/>
            </w:tcBorders>
            <w:vAlign w:val="center"/>
          </w:tcPr>
          <w:p w14:paraId="7BE1AB2E" w14:textId="77777777" w:rsidR="00005868" w:rsidRDefault="00005868" w:rsidP="00005868">
            <w:pPr>
              <w:ind w:hanging="2"/>
              <w:jc w:val="center"/>
              <w:rPr>
                <w:rFonts w:ascii="Times New Roman" w:eastAsia="Times New Roman" w:hAnsi="Times New Roman" w:cs="Times New Roman"/>
                <w:sz w:val="24"/>
                <w:szCs w:val="24"/>
              </w:rPr>
            </w:pPr>
          </w:p>
        </w:tc>
        <w:tc>
          <w:tcPr>
            <w:tcW w:w="721" w:type="dxa"/>
            <w:tcBorders>
              <w:top w:val="nil"/>
              <w:left w:val="nil"/>
              <w:bottom w:val="single" w:sz="4" w:space="0" w:color="000000"/>
              <w:right w:val="single" w:sz="4" w:space="0" w:color="000000"/>
            </w:tcBorders>
            <w:vAlign w:val="center"/>
          </w:tcPr>
          <w:p w14:paraId="1B70F561" w14:textId="77777777" w:rsidR="00005868" w:rsidRDefault="00005868" w:rsidP="00005868">
            <w:pPr>
              <w:ind w:hanging="2"/>
              <w:jc w:val="center"/>
              <w:rPr>
                <w:rFonts w:ascii="Times New Roman" w:eastAsia="Times New Roman" w:hAnsi="Times New Roman" w:cs="Times New Roman"/>
                <w:sz w:val="24"/>
                <w:szCs w:val="24"/>
              </w:rPr>
            </w:pPr>
          </w:p>
        </w:tc>
      </w:tr>
      <w:tr w:rsidR="002E153E" w14:paraId="4F90AB93" w14:textId="77777777" w:rsidTr="002E153E">
        <w:trPr>
          <w:trHeight w:val="255"/>
          <w:jc w:val="center"/>
        </w:trPr>
        <w:tc>
          <w:tcPr>
            <w:tcW w:w="548" w:type="dxa"/>
            <w:tcBorders>
              <w:top w:val="nil"/>
              <w:left w:val="single" w:sz="4" w:space="0" w:color="000000"/>
              <w:bottom w:val="single" w:sz="4" w:space="0" w:color="000000"/>
              <w:right w:val="single" w:sz="4" w:space="0" w:color="000000"/>
            </w:tcBorders>
            <w:vAlign w:val="center"/>
          </w:tcPr>
          <w:p w14:paraId="3DB102AF" w14:textId="77777777" w:rsidR="00005868" w:rsidRDefault="00005868" w:rsidP="00005868">
            <w:pPr>
              <w:ind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2160" w:type="dxa"/>
            <w:tcBorders>
              <w:top w:val="nil"/>
              <w:left w:val="nil"/>
              <w:bottom w:val="single" w:sz="4" w:space="0" w:color="000000"/>
              <w:right w:val="single" w:sz="4" w:space="0" w:color="000000"/>
            </w:tcBorders>
            <w:vAlign w:val="center"/>
          </w:tcPr>
          <w:p w14:paraId="4AC0C1B9" w14:textId="77777777" w:rsidR="00005868" w:rsidRDefault="00005868" w:rsidP="00005868">
            <w:pPr>
              <w:ind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Role play</w:t>
            </w:r>
          </w:p>
        </w:tc>
        <w:tc>
          <w:tcPr>
            <w:tcW w:w="721" w:type="dxa"/>
            <w:tcBorders>
              <w:top w:val="nil"/>
              <w:left w:val="nil"/>
              <w:bottom w:val="single" w:sz="4" w:space="0" w:color="000000"/>
              <w:right w:val="single" w:sz="4" w:space="0" w:color="000000"/>
            </w:tcBorders>
            <w:vAlign w:val="center"/>
          </w:tcPr>
          <w:p w14:paraId="5FD4C15A" w14:textId="77777777" w:rsidR="00005868" w:rsidRDefault="00005868" w:rsidP="00005868">
            <w:pPr>
              <w:ind w:hanging="2"/>
              <w:jc w:val="center"/>
              <w:rPr>
                <w:rFonts w:ascii="Times New Roman" w:eastAsia="Times New Roman" w:hAnsi="Times New Roman" w:cs="Times New Roman"/>
                <w:sz w:val="24"/>
                <w:szCs w:val="24"/>
              </w:rPr>
            </w:pPr>
          </w:p>
        </w:tc>
        <w:tc>
          <w:tcPr>
            <w:tcW w:w="721" w:type="dxa"/>
            <w:tcBorders>
              <w:top w:val="nil"/>
              <w:left w:val="nil"/>
              <w:bottom w:val="single" w:sz="4" w:space="0" w:color="000000"/>
              <w:right w:val="single" w:sz="4" w:space="0" w:color="000000"/>
            </w:tcBorders>
            <w:vAlign w:val="center"/>
          </w:tcPr>
          <w:p w14:paraId="000A9029" w14:textId="77777777" w:rsidR="00005868" w:rsidRDefault="00005868" w:rsidP="00005868">
            <w:pPr>
              <w:ind w:hanging="2"/>
              <w:jc w:val="center"/>
              <w:rPr>
                <w:rFonts w:ascii="Times New Roman" w:eastAsia="Times New Roman" w:hAnsi="Times New Roman" w:cs="Times New Roman"/>
                <w:sz w:val="24"/>
                <w:szCs w:val="24"/>
              </w:rPr>
            </w:pPr>
          </w:p>
        </w:tc>
        <w:tc>
          <w:tcPr>
            <w:tcW w:w="721" w:type="dxa"/>
            <w:tcBorders>
              <w:top w:val="nil"/>
              <w:left w:val="nil"/>
              <w:bottom w:val="single" w:sz="4" w:space="0" w:color="000000"/>
              <w:right w:val="single" w:sz="4" w:space="0" w:color="000000"/>
            </w:tcBorders>
            <w:vAlign w:val="center"/>
          </w:tcPr>
          <w:p w14:paraId="30492F0A" w14:textId="77777777" w:rsidR="00005868" w:rsidRDefault="00005868" w:rsidP="00005868">
            <w:pPr>
              <w:ind w:hanging="2"/>
              <w:jc w:val="center"/>
              <w:rPr>
                <w:rFonts w:ascii="Times New Roman" w:eastAsia="Times New Roman" w:hAnsi="Times New Roman" w:cs="Times New Roman"/>
                <w:sz w:val="24"/>
                <w:szCs w:val="24"/>
              </w:rPr>
            </w:pPr>
          </w:p>
        </w:tc>
        <w:tc>
          <w:tcPr>
            <w:tcW w:w="721" w:type="dxa"/>
            <w:tcBorders>
              <w:top w:val="nil"/>
              <w:left w:val="nil"/>
              <w:bottom w:val="single" w:sz="4" w:space="0" w:color="000000"/>
              <w:right w:val="single" w:sz="4" w:space="0" w:color="000000"/>
            </w:tcBorders>
            <w:vAlign w:val="center"/>
          </w:tcPr>
          <w:p w14:paraId="029E6AAE" w14:textId="77777777" w:rsidR="00005868" w:rsidRDefault="00005868" w:rsidP="00005868">
            <w:pPr>
              <w:ind w:hanging="2"/>
              <w:jc w:val="center"/>
              <w:rPr>
                <w:rFonts w:ascii="Times New Roman" w:eastAsia="Times New Roman" w:hAnsi="Times New Roman" w:cs="Times New Roman"/>
                <w:sz w:val="24"/>
                <w:szCs w:val="24"/>
              </w:rPr>
            </w:pPr>
          </w:p>
        </w:tc>
        <w:tc>
          <w:tcPr>
            <w:tcW w:w="721" w:type="dxa"/>
            <w:tcBorders>
              <w:top w:val="nil"/>
              <w:left w:val="nil"/>
              <w:bottom w:val="single" w:sz="4" w:space="0" w:color="000000"/>
              <w:right w:val="single" w:sz="4" w:space="0" w:color="000000"/>
            </w:tcBorders>
            <w:vAlign w:val="center"/>
          </w:tcPr>
          <w:p w14:paraId="126F405F" w14:textId="77777777" w:rsidR="00005868" w:rsidRDefault="00005868" w:rsidP="00005868">
            <w:pPr>
              <w:ind w:hanging="2"/>
              <w:jc w:val="center"/>
              <w:rPr>
                <w:rFonts w:ascii="Times New Roman" w:eastAsia="Times New Roman" w:hAnsi="Times New Roman" w:cs="Times New Roman"/>
                <w:sz w:val="24"/>
                <w:szCs w:val="24"/>
              </w:rPr>
            </w:pPr>
          </w:p>
        </w:tc>
        <w:tc>
          <w:tcPr>
            <w:tcW w:w="721" w:type="dxa"/>
            <w:tcBorders>
              <w:top w:val="nil"/>
              <w:left w:val="nil"/>
              <w:bottom w:val="single" w:sz="4" w:space="0" w:color="000000"/>
              <w:right w:val="single" w:sz="4" w:space="0" w:color="000000"/>
            </w:tcBorders>
            <w:vAlign w:val="center"/>
          </w:tcPr>
          <w:p w14:paraId="510547F7" w14:textId="77777777" w:rsidR="00005868" w:rsidRDefault="00005868" w:rsidP="00005868">
            <w:pPr>
              <w:ind w:hanging="2"/>
              <w:jc w:val="center"/>
              <w:rPr>
                <w:rFonts w:ascii="Times New Roman" w:eastAsia="Times New Roman" w:hAnsi="Times New Roman" w:cs="Times New Roman"/>
                <w:sz w:val="24"/>
                <w:szCs w:val="24"/>
              </w:rPr>
            </w:pPr>
          </w:p>
        </w:tc>
        <w:tc>
          <w:tcPr>
            <w:tcW w:w="721" w:type="dxa"/>
            <w:tcBorders>
              <w:top w:val="nil"/>
              <w:left w:val="nil"/>
              <w:bottom w:val="single" w:sz="4" w:space="0" w:color="000000"/>
              <w:right w:val="single" w:sz="4" w:space="0" w:color="000000"/>
            </w:tcBorders>
            <w:vAlign w:val="center"/>
          </w:tcPr>
          <w:p w14:paraId="52A6BC33" w14:textId="77777777" w:rsidR="00005868" w:rsidRDefault="00005868" w:rsidP="00005868">
            <w:pPr>
              <w:ind w:hanging="2"/>
              <w:jc w:val="center"/>
              <w:rPr>
                <w:rFonts w:ascii="Times New Roman" w:eastAsia="Times New Roman" w:hAnsi="Times New Roman" w:cs="Times New Roman"/>
                <w:sz w:val="24"/>
                <w:szCs w:val="24"/>
              </w:rPr>
            </w:pPr>
          </w:p>
        </w:tc>
        <w:tc>
          <w:tcPr>
            <w:tcW w:w="721" w:type="dxa"/>
            <w:tcBorders>
              <w:top w:val="nil"/>
              <w:left w:val="nil"/>
              <w:bottom w:val="single" w:sz="4" w:space="0" w:color="000000"/>
              <w:right w:val="single" w:sz="4" w:space="0" w:color="000000"/>
            </w:tcBorders>
            <w:vAlign w:val="center"/>
          </w:tcPr>
          <w:p w14:paraId="618ED8D3" w14:textId="77777777" w:rsidR="00005868" w:rsidRDefault="00005868" w:rsidP="00005868">
            <w:pPr>
              <w:ind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721" w:type="dxa"/>
            <w:tcBorders>
              <w:top w:val="nil"/>
              <w:left w:val="nil"/>
              <w:bottom w:val="single" w:sz="4" w:space="0" w:color="000000"/>
              <w:right w:val="single" w:sz="4" w:space="0" w:color="000000"/>
            </w:tcBorders>
            <w:vAlign w:val="center"/>
          </w:tcPr>
          <w:p w14:paraId="402110DC" w14:textId="77777777" w:rsidR="00005868" w:rsidRDefault="00005868" w:rsidP="00005868">
            <w:pPr>
              <w:ind w:hanging="2"/>
              <w:jc w:val="center"/>
              <w:rPr>
                <w:rFonts w:ascii="Times New Roman" w:eastAsia="Times New Roman" w:hAnsi="Times New Roman" w:cs="Times New Roman"/>
                <w:sz w:val="24"/>
                <w:szCs w:val="24"/>
              </w:rPr>
            </w:pPr>
          </w:p>
        </w:tc>
      </w:tr>
      <w:tr w:rsidR="002E153E" w14:paraId="2041BEDC" w14:textId="77777777" w:rsidTr="002E153E">
        <w:trPr>
          <w:trHeight w:val="255"/>
          <w:jc w:val="center"/>
        </w:trPr>
        <w:tc>
          <w:tcPr>
            <w:tcW w:w="548" w:type="dxa"/>
            <w:tcBorders>
              <w:top w:val="nil"/>
              <w:left w:val="single" w:sz="4" w:space="0" w:color="000000"/>
              <w:bottom w:val="single" w:sz="4" w:space="0" w:color="000000"/>
              <w:right w:val="single" w:sz="4" w:space="0" w:color="000000"/>
            </w:tcBorders>
            <w:vAlign w:val="center"/>
          </w:tcPr>
          <w:p w14:paraId="7C131691" w14:textId="77777777" w:rsidR="00005868" w:rsidRDefault="00005868" w:rsidP="00005868">
            <w:pPr>
              <w:ind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23</w:t>
            </w:r>
          </w:p>
        </w:tc>
        <w:tc>
          <w:tcPr>
            <w:tcW w:w="2160" w:type="dxa"/>
            <w:tcBorders>
              <w:top w:val="nil"/>
              <w:left w:val="nil"/>
              <w:bottom w:val="single" w:sz="4" w:space="0" w:color="000000"/>
              <w:right w:val="single" w:sz="4" w:space="0" w:color="000000"/>
            </w:tcBorders>
            <w:vAlign w:val="center"/>
          </w:tcPr>
          <w:p w14:paraId="0355B5A9" w14:textId="77777777" w:rsidR="00005868" w:rsidRDefault="00005868" w:rsidP="00005868">
            <w:pPr>
              <w:ind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Written Reports</w:t>
            </w:r>
          </w:p>
        </w:tc>
        <w:tc>
          <w:tcPr>
            <w:tcW w:w="721" w:type="dxa"/>
            <w:tcBorders>
              <w:top w:val="nil"/>
              <w:left w:val="nil"/>
              <w:bottom w:val="single" w:sz="4" w:space="0" w:color="000000"/>
              <w:right w:val="single" w:sz="4" w:space="0" w:color="000000"/>
            </w:tcBorders>
            <w:vAlign w:val="center"/>
          </w:tcPr>
          <w:p w14:paraId="0A26C6FA" w14:textId="77777777" w:rsidR="00005868" w:rsidRDefault="00005868" w:rsidP="00005868">
            <w:pPr>
              <w:ind w:hanging="2"/>
              <w:jc w:val="center"/>
              <w:rPr>
                <w:rFonts w:ascii="Times New Roman" w:eastAsia="Times New Roman" w:hAnsi="Times New Roman" w:cs="Times New Roman"/>
                <w:sz w:val="24"/>
                <w:szCs w:val="24"/>
              </w:rPr>
            </w:pPr>
          </w:p>
        </w:tc>
        <w:tc>
          <w:tcPr>
            <w:tcW w:w="721" w:type="dxa"/>
            <w:tcBorders>
              <w:top w:val="nil"/>
              <w:left w:val="nil"/>
              <w:bottom w:val="single" w:sz="4" w:space="0" w:color="000000"/>
              <w:right w:val="single" w:sz="4" w:space="0" w:color="000000"/>
            </w:tcBorders>
            <w:vAlign w:val="center"/>
          </w:tcPr>
          <w:p w14:paraId="0CAC093D" w14:textId="77777777" w:rsidR="00005868" w:rsidRDefault="00005868" w:rsidP="00005868">
            <w:pPr>
              <w:ind w:hanging="2"/>
              <w:jc w:val="center"/>
              <w:rPr>
                <w:rFonts w:ascii="Times New Roman" w:eastAsia="Times New Roman" w:hAnsi="Times New Roman" w:cs="Times New Roman"/>
                <w:sz w:val="24"/>
                <w:szCs w:val="24"/>
              </w:rPr>
            </w:pPr>
          </w:p>
        </w:tc>
        <w:tc>
          <w:tcPr>
            <w:tcW w:w="721" w:type="dxa"/>
            <w:tcBorders>
              <w:top w:val="nil"/>
              <w:left w:val="nil"/>
              <w:bottom w:val="single" w:sz="4" w:space="0" w:color="000000"/>
              <w:right w:val="single" w:sz="4" w:space="0" w:color="000000"/>
            </w:tcBorders>
            <w:vAlign w:val="center"/>
          </w:tcPr>
          <w:p w14:paraId="3EEB2747" w14:textId="77777777" w:rsidR="00005868" w:rsidRDefault="00005868" w:rsidP="00005868">
            <w:pPr>
              <w:ind w:hanging="2"/>
              <w:jc w:val="center"/>
              <w:rPr>
                <w:rFonts w:ascii="Times New Roman" w:eastAsia="Times New Roman" w:hAnsi="Times New Roman" w:cs="Times New Roman"/>
                <w:sz w:val="24"/>
                <w:szCs w:val="24"/>
              </w:rPr>
            </w:pPr>
          </w:p>
        </w:tc>
        <w:tc>
          <w:tcPr>
            <w:tcW w:w="721" w:type="dxa"/>
            <w:tcBorders>
              <w:top w:val="nil"/>
              <w:left w:val="nil"/>
              <w:bottom w:val="single" w:sz="4" w:space="0" w:color="000000"/>
              <w:right w:val="single" w:sz="4" w:space="0" w:color="000000"/>
            </w:tcBorders>
            <w:vAlign w:val="center"/>
          </w:tcPr>
          <w:p w14:paraId="5E4E9885" w14:textId="77777777" w:rsidR="00005868" w:rsidRDefault="00005868" w:rsidP="00005868">
            <w:pPr>
              <w:ind w:hanging="2"/>
              <w:jc w:val="center"/>
              <w:rPr>
                <w:rFonts w:ascii="Times New Roman" w:eastAsia="Times New Roman" w:hAnsi="Times New Roman" w:cs="Times New Roman"/>
                <w:sz w:val="24"/>
                <w:szCs w:val="24"/>
              </w:rPr>
            </w:pPr>
          </w:p>
        </w:tc>
        <w:tc>
          <w:tcPr>
            <w:tcW w:w="721" w:type="dxa"/>
            <w:tcBorders>
              <w:top w:val="nil"/>
              <w:left w:val="nil"/>
              <w:bottom w:val="single" w:sz="4" w:space="0" w:color="000000"/>
              <w:right w:val="single" w:sz="4" w:space="0" w:color="000000"/>
            </w:tcBorders>
            <w:vAlign w:val="center"/>
          </w:tcPr>
          <w:p w14:paraId="083E1C55" w14:textId="77777777" w:rsidR="00005868" w:rsidRDefault="00005868" w:rsidP="00005868">
            <w:pPr>
              <w:ind w:hanging="2"/>
              <w:jc w:val="center"/>
              <w:rPr>
                <w:rFonts w:ascii="Times New Roman" w:eastAsia="Times New Roman" w:hAnsi="Times New Roman" w:cs="Times New Roman"/>
                <w:sz w:val="24"/>
                <w:szCs w:val="24"/>
              </w:rPr>
            </w:pPr>
          </w:p>
        </w:tc>
        <w:tc>
          <w:tcPr>
            <w:tcW w:w="721" w:type="dxa"/>
            <w:tcBorders>
              <w:top w:val="nil"/>
              <w:left w:val="nil"/>
              <w:bottom w:val="single" w:sz="4" w:space="0" w:color="000000"/>
              <w:right w:val="single" w:sz="4" w:space="0" w:color="000000"/>
            </w:tcBorders>
            <w:vAlign w:val="center"/>
          </w:tcPr>
          <w:p w14:paraId="51D19F93" w14:textId="77777777" w:rsidR="00005868" w:rsidRDefault="00005868" w:rsidP="00005868">
            <w:pPr>
              <w:ind w:hanging="2"/>
              <w:jc w:val="center"/>
              <w:rPr>
                <w:rFonts w:ascii="Times New Roman" w:eastAsia="Times New Roman" w:hAnsi="Times New Roman" w:cs="Times New Roman"/>
                <w:sz w:val="24"/>
                <w:szCs w:val="24"/>
              </w:rPr>
            </w:pPr>
          </w:p>
        </w:tc>
        <w:tc>
          <w:tcPr>
            <w:tcW w:w="721" w:type="dxa"/>
            <w:tcBorders>
              <w:top w:val="nil"/>
              <w:left w:val="nil"/>
              <w:bottom w:val="single" w:sz="4" w:space="0" w:color="000000"/>
              <w:right w:val="single" w:sz="4" w:space="0" w:color="000000"/>
            </w:tcBorders>
            <w:vAlign w:val="center"/>
          </w:tcPr>
          <w:p w14:paraId="71E3BB2B" w14:textId="77777777" w:rsidR="00005868" w:rsidRDefault="00005868" w:rsidP="00005868">
            <w:pPr>
              <w:ind w:hanging="2"/>
              <w:jc w:val="center"/>
              <w:rPr>
                <w:rFonts w:ascii="Times New Roman" w:eastAsia="Times New Roman" w:hAnsi="Times New Roman" w:cs="Times New Roman"/>
                <w:sz w:val="24"/>
                <w:szCs w:val="24"/>
              </w:rPr>
            </w:pPr>
          </w:p>
        </w:tc>
        <w:tc>
          <w:tcPr>
            <w:tcW w:w="721" w:type="dxa"/>
            <w:tcBorders>
              <w:top w:val="nil"/>
              <w:left w:val="nil"/>
              <w:bottom w:val="single" w:sz="4" w:space="0" w:color="000000"/>
              <w:right w:val="single" w:sz="4" w:space="0" w:color="000000"/>
            </w:tcBorders>
            <w:vAlign w:val="center"/>
          </w:tcPr>
          <w:p w14:paraId="4890489F" w14:textId="77777777" w:rsidR="00005868" w:rsidRDefault="00005868" w:rsidP="00005868">
            <w:pPr>
              <w:ind w:hanging="2"/>
              <w:jc w:val="center"/>
              <w:rPr>
                <w:rFonts w:ascii="Times New Roman" w:eastAsia="Times New Roman" w:hAnsi="Times New Roman" w:cs="Times New Roman"/>
                <w:sz w:val="24"/>
                <w:szCs w:val="24"/>
              </w:rPr>
            </w:pPr>
          </w:p>
        </w:tc>
        <w:tc>
          <w:tcPr>
            <w:tcW w:w="721" w:type="dxa"/>
            <w:tcBorders>
              <w:top w:val="nil"/>
              <w:left w:val="nil"/>
              <w:bottom w:val="single" w:sz="4" w:space="0" w:color="000000"/>
              <w:right w:val="single" w:sz="4" w:space="0" w:color="000000"/>
            </w:tcBorders>
            <w:vAlign w:val="center"/>
          </w:tcPr>
          <w:p w14:paraId="623EDA18" w14:textId="77777777" w:rsidR="00005868" w:rsidRDefault="00005868" w:rsidP="00005868">
            <w:pPr>
              <w:ind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r>
      <w:tr w:rsidR="002E153E" w14:paraId="32DF774B" w14:textId="77777777" w:rsidTr="002E153E">
        <w:trPr>
          <w:trHeight w:val="255"/>
          <w:jc w:val="center"/>
        </w:trPr>
        <w:tc>
          <w:tcPr>
            <w:tcW w:w="548" w:type="dxa"/>
            <w:tcBorders>
              <w:top w:val="nil"/>
              <w:left w:val="single" w:sz="4" w:space="0" w:color="000000"/>
              <w:bottom w:val="single" w:sz="4" w:space="0" w:color="000000"/>
              <w:right w:val="single" w:sz="4" w:space="0" w:color="000000"/>
            </w:tcBorders>
            <w:vAlign w:val="center"/>
          </w:tcPr>
          <w:p w14:paraId="1543C63B" w14:textId="77777777" w:rsidR="00005868" w:rsidRDefault="00005868" w:rsidP="00005868">
            <w:pPr>
              <w:ind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p>
        </w:tc>
        <w:tc>
          <w:tcPr>
            <w:tcW w:w="2160" w:type="dxa"/>
            <w:tcBorders>
              <w:top w:val="nil"/>
              <w:left w:val="nil"/>
              <w:bottom w:val="single" w:sz="4" w:space="0" w:color="000000"/>
              <w:right w:val="single" w:sz="4" w:space="0" w:color="000000"/>
            </w:tcBorders>
            <w:vAlign w:val="center"/>
          </w:tcPr>
          <w:p w14:paraId="641883C6" w14:textId="77777777" w:rsidR="00005868" w:rsidRDefault="00005868" w:rsidP="00005868">
            <w:pPr>
              <w:ind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Essay</w:t>
            </w:r>
          </w:p>
        </w:tc>
        <w:tc>
          <w:tcPr>
            <w:tcW w:w="721" w:type="dxa"/>
            <w:tcBorders>
              <w:top w:val="nil"/>
              <w:left w:val="nil"/>
              <w:bottom w:val="single" w:sz="4" w:space="0" w:color="000000"/>
              <w:right w:val="single" w:sz="4" w:space="0" w:color="000000"/>
            </w:tcBorders>
            <w:vAlign w:val="center"/>
          </w:tcPr>
          <w:p w14:paraId="1B842191" w14:textId="77777777" w:rsidR="00005868" w:rsidRDefault="00005868" w:rsidP="00005868">
            <w:pPr>
              <w:ind w:hanging="2"/>
              <w:jc w:val="center"/>
              <w:rPr>
                <w:rFonts w:ascii="Times New Roman" w:eastAsia="Times New Roman" w:hAnsi="Times New Roman" w:cs="Times New Roman"/>
                <w:sz w:val="24"/>
                <w:szCs w:val="24"/>
              </w:rPr>
            </w:pPr>
          </w:p>
        </w:tc>
        <w:tc>
          <w:tcPr>
            <w:tcW w:w="721" w:type="dxa"/>
            <w:tcBorders>
              <w:top w:val="nil"/>
              <w:left w:val="nil"/>
              <w:bottom w:val="single" w:sz="4" w:space="0" w:color="000000"/>
              <w:right w:val="single" w:sz="4" w:space="0" w:color="000000"/>
            </w:tcBorders>
            <w:vAlign w:val="center"/>
          </w:tcPr>
          <w:p w14:paraId="37087AF6" w14:textId="77777777" w:rsidR="00005868" w:rsidRDefault="00005868" w:rsidP="00005868">
            <w:pPr>
              <w:ind w:hanging="2"/>
              <w:jc w:val="center"/>
              <w:rPr>
                <w:rFonts w:ascii="Times New Roman" w:eastAsia="Times New Roman" w:hAnsi="Times New Roman" w:cs="Times New Roman"/>
                <w:sz w:val="24"/>
                <w:szCs w:val="24"/>
              </w:rPr>
            </w:pPr>
          </w:p>
        </w:tc>
        <w:tc>
          <w:tcPr>
            <w:tcW w:w="721" w:type="dxa"/>
            <w:tcBorders>
              <w:top w:val="nil"/>
              <w:left w:val="nil"/>
              <w:bottom w:val="single" w:sz="4" w:space="0" w:color="000000"/>
              <w:right w:val="single" w:sz="4" w:space="0" w:color="000000"/>
            </w:tcBorders>
            <w:vAlign w:val="center"/>
          </w:tcPr>
          <w:p w14:paraId="5B620D8D" w14:textId="77777777" w:rsidR="00005868" w:rsidRDefault="00005868" w:rsidP="00005868">
            <w:pPr>
              <w:ind w:hanging="2"/>
              <w:jc w:val="center"/>
              <w:rPr>
                <w:rFonts w:ascii="Times New Roman" w:eastAsia="Times New Roman" w:hAnsi="Times New Roman" w:cs="Times New Roman"/>
                <w:sz w:val="24"/>
                <w:szCs w:val="24"/>
              </w:rPr>
            </w:pPr>
          </w:p>
        </w:tc>
        <w:tc>
          <w:tcPr>
            <w:tcW w:w="721" w:type="dxa"/>
            <w:tcBorders>
              <w:top w:val="nil"/>
              <w:left w:val="nil"/>
              <w:bottom w:val="single" w:sz="4" w:space="0" w:color="000000"/>
              <w:right w:val="single" w:sz="4" w:space="0" w:color="000000"/>
            </w:tcBorders>
            <w:vAlign w:val="center"/>
          </w:tcPr>
          <w:p w14:paraId="5BAEC06C" w14:textId="77777777" w:rsidR="00005868" w:rsidRDefault="00005868" w:rsidP="00005868">
            <w:pPr>
              <w:ind w:hanging="2"/>
              <w:jc w:val="center"/>
              <w:rPr>
                <w:rFonts w:ascii="Times New Roman" w:eastAsia="Times New Roman" w:hAnsi="Times New Roman" w:cs="Times New Roman"/>
                <w:sz w:val="24"/>
                <w:szCs w:val="24"/>
              </w:rPr>
            </w:pPr>
          </w:p>
        </w:tc>
        <w:tc>
          <w:tcPr>
            <w:tcW w:w="721" w:type="dxa"/>
            <w:tcBorders>
              <w:top w:val="nil"/>
              <w:left w:val="nil"/>
              <w:bottom w:val="single" w:sz="4" w:space="0" w:color="000000"/>
              <w:right w:val="single" w:sz="4" w:space="0" w:color="000000"/>
            </w:tcBorders>
            <w:vAlign w:val="center"/>
          </w:tcPr>
          <w:p w14:paraId="5A18E625" w14:textId="77777777" w:rsidR="00005868" w:rsidRDefault="00005868" w:rsidP="00005868">
            <w:pPr>
              <w:ind w:hanging="2"/>
              <w:jc w:val="center"/>
              <w:rPr>
                <w:rFonts w:ascii="Times New Roman" w:eastAsia="Times New Roman" w:hAnsi="Times New Roman" w:cs="Times New Roman"/>
                <w:sz w:val="24"/>
                <w:szCs w:val="24"/>
              </w:rPr>
            </w:pPr>
          </w:p>
        </w:tc>
        <w:tc>
          <w:tcPr>
            <w:tcW w:w="721" w:type="dxa"/>
            <w:tcBorders>
              <w:top w:val="nil"/>
              <w:left w:val="nil"/>
              <w:bottom w:val="single" w:sz="4" w:space="0" w:color="000000"/>
              <w:right w:val="single" w:sz="4" w:space="0" w:color="000000"/>
            </w:tcBorders>
            <w:vAlign w:val="center"/>
          </w:tcPr>
          <w:p w14:paraId="0841FD66" w14:textId="77777777" w:rsidR="00005868" w:rsidRDefault="00005868" w:rsidP="00005868">
            <w:pPr>
              <w:ind w:hanging="2"/>
              <w:jc w:val="center"/>
              <w:rPr>
                <w:rFonts w:ascii="Times New Roman" w:eastAsia="Times New Roman" w:hAnsi="Times New Roman" w:cs="Times New Roman"/>
                <w:sz w:val="24"/>
                <w:szCs w:val="24"/>
              </w:rPr>
            </w:pPr>
          </w:p>
        </w:tc>
        <w:tc>
          <w:tcPr>
            <w:tcW w:w="721" w:type="dxa"/>
            <w:tcBorders>
              <w:top w:val="nil"/>
              <w:left w:val="nil"/>
              <w:bottom w:val="single" w:sz="4" w:space="0" w:color="000000"/>
              <w:right w:val="single" w:sz="4" w:space="0" w:color="000000"/>
            </w:tcBorders>
            <w:vAlign w:val="center"/>
          </w:tcPr>
          <w:p w14:paraId="66A2F15E" w14:textId="77777777" w:rsidR="00005868" w:rsidRDefault="00005868" w:rsidP="00005868">
            <w:pPr>
              <w:ind w:hanging="2"/>
              <w:jc w:val="center"/>
              <w:rPr>
                <w:rFonts w:ascii="Times New Roman" w:eastAsia="Times New Roman" w:hAnsi="Times New Roman" w:cs="Times New Roman"/>
                <w:sz w:val="24"/>
                <w:szCs w:val="24"/>
              </w:rPr>
            </w:pPr>
          </w:p>
        </w:tc>
        <w:tc>
          <w:tcPr>
            <w:tcW w:w="721" w:type="dxa"/>
            <w:tcBorders>
              <w:top w:val="nil"/>
              <w:left w:val="nil"/>
              <w:bottom w:val="single" w:sz="4" w:space="0" w:color="000000"/>
              <w:right w:val="single" w:sz="4" w:space="0" w:color="000000"/>
            </w:tcBorders>
            <w:vAlign w:val="center"/>
          </w:tcPr>
          <w:p w14:paraId="14128FA6" w14:textId="77777777" w:rsidR="00005868" w:rsidRDefault="00005868" w:rsidP="00005868">
            <w:pPr>
              <w:ind w:hanging="2"/>
              <w:jc w:val="center"/>
              <w:rPr>
                <w:rFonts w:ascii="Times New Roman" w:eastAsia="Times New Roman" w:hAnsi="Times New Roman" w:cs="Times New Roman"/>
                <w:sz w:val="24"/>
                <w:szCs w:val="24"/>
              </w:rPr>
            </w:pPr>
          </w:p>
        </w:tc>
        <w:tc>
          <w:tcPr>
            <w:tcW w:w="721" w:type="dxa"/>
            <w:tcBorders>
              <w:top w:val="nil"/>
              <w:left w:val="nil"/>
              <w:bottom w:val="single" w:sz="4" w:space="0" w:color="000000"/>
              <w:right w:val="single" w:sz="4" w:space="0" w:color="000000"/>
            </w:tcBorders>
            <w:vAlign w:val="center"/>
          </w:tcPr>
          <w:p w14:paraId="271D8762" w14:textId="77777777" w:rsidR="00005868" w:rsidRDefault="00005868" w:rsidP="00005868">
            <w:pPr>
              <w:ind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r>
      <w:tr w:rsidR="002E153E" w14:paraId="273940D7" w14:textId="77777777" w:rsidTr="002E153E">
        <w:trPr>
          <w:trHeight w:val="255"/>
          <w:jc w:val="center"/>
        </w:trPr>
        <w:tc>
          <w:tcPr>
            <w:tcW w:w="548" w:type="dxa"/>
            <w:tcBorders>
              <w:top w:val="nil"/>
              <w:left w:val="single" w:sz="4" w:space="0" w:color="000000"/>
              <w:bottom w:val="single" w:sz="4" w:space="0" w:color="000000"/>
              <w:right w:val="single" w:sz="4" w:space="0" w:color="000000"/>
            </w:tcBorders>
            <w:vAlign w:val="center"/>
          </w:tcPr>
          <w:p w14:paraId="41F05708" w14:textId="77777777" w:rsidR="00005868" w:rsidRDefault="00005868" w:rsidP="00005868">
            <w:pPr>
              <w:ind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2160" w:type="dxa"/>
            <w:tcBorders>
              <w:top w:val="nil"/>
              <w:left w:val="nil"/>
              <w:bottom w:val="single" w:sz="4" w:space="0" w:color="000000"/>
              <w:right w:val="single" w:sz="4" w:space="0" w:color="000000"/>
            </w:tcBorders>
            <w:vAlign w:val="center"/>
          </w:tcPr>
          <w:p w14:paraId="3C479F21" w14:textId="77777777" w:rsidR="00005868" w:rsidRDefault="00005868" w:rsidP="00005868">
            <w:pPr>
              <w:ind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Theory thinking</w:t>
            </w:r>
          </w:p>
        </w:tc>
        <w:tc>
          <w:tcPr>
            <w:tcW w:w="721" w:type="dxa"/>
            <w:tcBorders>
              <w:top w:val="nil"/>
              <w:left w:val="nil"/>
              <w:bottom w:val="single" w:sz="4" w:space="0" w:color="000000"/>
              <w:right w:val="single" w:sz="4" w:space="0" w:color="000000"/>
            </w:tcBorders>
            <w:vAlign w:val="center"/>
          </w:tcPr>
          <w:p w14:paraId="22B08AEF" w14:textId="77777777" w:rsidR="00005868" w:rsidRDefault="00005868" w:rsidP="00005868">
            <w:pPr>
              <w:ind w:hanging="2"/>
              <w:jc w:val="center"/>
              <w:rPr>
                <w:rFonts w:ascii="Times New Roman" w:eastAsia="Times New Roman" w:hAnsi="Times New Roman" w:cs="Times New Roman"/>
                <w:sz w:val="24"/>
                <w:szCs w:val="24"/>
              </w:rPr>
            </w:pPr>
          </w:p>
        </w:tc>
        <w:tc>
          <w:tcPr>
            <w:tcW w:w="721" w:type="dxa"/>
            <w:tcBorders>
              <w:top w:val="nil"/>
              <w:left w:val="nil"/>
              <w:bottom w:val="single" w:sz="4" w:space="0" w:color="000000"/>
              <w:right w:val="single" w:sz="4" w:space="0" w:color="000000"/>
            </w:tcBorders>
            <w:vAlign w:val="center"/>
          </w:tcPr>
          <w:p w14:paraId="69CEB369" w14:textId="77777777" w:rsidR="00005868" w:rsidRDefault="00005868" w:rsidP="00005868">
            <w:pPr>
              <w:ind w:hanging="2"/>
              <w:jc w:val="center"/>
              <w:rPr>
                <w:rFonts w:ascii="Times New Roman" w:eastAsia="Times New Roman" w:hAnsi="Times New Roman" w:cs="Times New Roman"/>
                <w:sz w:val="24"/>
                <w:szCs w:val="24"/>
              </w:rPr>
            </w:pPr>
          </w:p>
        </w:tc>
        <w:tc>
          <w:tcPr>
            <w:tcW w:w="721" w:type="dxa"/>
            <w:tcBorders>
              <w:top w:val="nil"/>
              <w:left w:val="nil"/>
              <w:bottom w:val="single" w:sz="4" w:space="0" w:color="000000"/>
              <w:right w:val="single" w:sz="4" w:space="0" w:color="000000"/>
            </w:tcBorders>
            <w:vAlign w:val="center"/>
          </w:tcPr>
          <w:p w14:paraId="39C5B303" w14:textId="77777777" w:rsidR="00005868" w:rsidRDefault="00005868" w:rsidP="00005868">
            <w:pPr>
              <w:ind w:hanging="2"/>
              <w:jc w:val="center"/>
              <w:rPr>
                <w:rFonts w:ascii="Times New Roman" w:eastAsia="Times New Roman" w:hAnsi="Times New Roman" w:cs="Times New Roman"/>
                <w:sz w:val="24"/>
                <w:szCs w:val="24"/>
              </w:rPr>
            </w:pPr>
          </w:p>
        </w:tc>
        <w:tc>
          <w:tcPr>
            <w:tcW w:w="721" w:type="dxa"/>
            <w:tcBorders>
              <w:top w:val="nil"/>
              <w:left w:val="nil"/>
              <w:bottom w:val="single" w:sz="4" w:space="0" w:color="000000"/>
              <w:right w:val="single" w:sz="4" w:space="0" w:color="000000"/>
            </w:tcBorders>
            <w:vAlign w:val="center"/>
          </w:tcPr>
          <w:p w14:paraId="70715B32" w14:textId="77777777" w:rsidR="00005868" w:rsidRDefault="00005868" w:rsidP="00005868">
            <w:pPr>
              <w:ind w:hanging="2"/>
              <w:jc w:val="center"/>
              <w:rPr>
                <w:rFonts w:ascii="Times New Roman" w:eastAsia="Times New Roman" w:hAnsi="Times New Roman" w:cs="Times New Roman"/>
                <w:sz w:val="24"/>
                <w:szCs w:val="24"/>
              </w:rPr>
            </w:pPr>
          </w:p>
        </w:tc>
        <w:tc>
          <w:tcPr>
            <w:tcW w:w="721" w:type="dxa"/>
            <w:tcBorders>
              <w:top w:val="nil"/>
              <w:left w:val="nil"/>
              <w:bottom w:val="single" w:sz="4" w:space="0" w:color="000000"/>
              <w:right w:val="single" w:sz="4" w:space="0" w:color="000000"/>
            </w:tcBorders>
            <w:vAlign w:val="center"/>
          </w:tcPr>
          <w:p w14:paraId="47C47697" w14:textId="77777777" w:rsidR="00005868" w:rsidRDefault="00005868" w:rsidP="00005868">
            <w:pPr>
              <w:ind w:hanging="2"/>
              <w:jc w:val="center"/>
              <w:rPr>
                <w:rFonts w:ascii="Times New Roman" w:eastAsia="Times New Roman" w:hAnsi="Times New Roman" w:cs="Times New Roman"/>
                <w:sz w:val="24"/>
                <w:szCs w:val="24"/>
              </w:rPr>
            </w:pPr>
          </w:p>
        </w:tc>
        <w:tc>
          <w:tcPr>
            <w:tcW w:w="721" w:type="dxa"/>
            <w:tcBorders>
              <w:top w:val="nil"/>
              <w:left w:val="nil"/>
              <w:bottom w:val="single" w:sz="4" w:space="0" w:color="000000"/>
              <w:right w:val="single" w:sz="4" w:space="0" w:color="000000"/>
            </w:tcBorders>
            <w:vAlign w:val="center"/>
          </w:tcPr>
          <w:p w14:paraId="57064836" w14:textId="77777777" w:rsidR="00005868" w:rsidRDefault="00005868" w:rsidP="00005868">
            <w:pPr>
              <w:ind w:hanging="2"/>
              <w:jc w:val="center"/>
              <w:rPr>
                <w:rFonts w:ascii="Times New Roman" w:eastAsia="Times New Roman" w:hAnsi="Times New Roman" w:cs="Times New Roman"/>
                <w:sz w:val="24"/>
                <w:szCs w:val="24"/>
              </w:rPr>
            </w:pPr>
          </w:p>
        </w:tc>
        <w:tc>
          <w:tcPr>
            <w:tcW w:w="721" w:type="dxa"/>
            <w:tcBorders>
              <w:top w:val="nil"/>
              <w:left w:val="nil"/>
              <w:bottom w:val="single" w:sz="4" w:space="0" w:color="000000"/>
              <w:right w:val="single" w:sz="4" w:space="0" w:color="000000"/>
            </w:tcBorders>
            <w:vAlign w:val="center"/>
          </w:tcPr>
          <w:p w14:paraId="270D12CA" w14:textId="77777777" w:rsidR="00005868" w:rsidRDefault="00005868" w:rsidP="00005868">
            <w:pPr>
              <w:ind w:hanging="2"/>
              <w:jc w:val="center"/>
              <w:rPr>
                <w:rFonts w:ascii="Times New Roman" w:eastAsia="Times New Roman" w:hAnsi="Times New Roman" w:cs="Times New Roman"/>
                <w:sz w:val="24"/>
                <w:szCs w:val="24"/>
              </w:rPr>
            </w:pPr>
          </w:p>
        </w:tc>
        <w:tc>
          <w:tcPr>
            <w:tcW w:w="721" w:type="dxa"/>
            <w:tcBorders>
              <w:top w:val="nil"/>
              <w:left w:val="nil"/>
              <w:bottom w:val="single" w:sz="4" w:space="0" w:color="000000"/>
              <w:right w:val="single" w:sz="4" w:space="0" w:color="000000"/>
            </w:tcBorders>
            <w:vAlign w:val="center"/>
          </w:tcPr>
          <w:p w14:paraId="3B969AB0" w14:textId="77777777" w:rsidR="00005868" w:rsidRDefault="00005868" w:rsidP="00005868">
            <w:pPr>
              <w:ind w:hanging="2"/>
              <w:jc w:val="center"/>
              <w:rPr>
                <w:rFonts w:ascii="Times New Roman" w:eastAsia="Times New Roman" w:hAnsi="Times New Roman" w:cs="Times New Roman"/>
                <w:sz w:val="24"/>
                <w:szCs w:val="24"/>
              </w:rPr>
            </w:pPr>
          </w:p>
        </w:tc>
        <w:tc>
          <w:tcPr>
            <w:tcW w:w="721" w:type="dxa"/>
            <w:tcBorders>
              <w:top w:val="nil"/>
              <w:left w:val="nil"/>
              <w:bottom w:val="single" w:sz="4" w:space="0" w:color="000000"/>
              <w:right w:val="single" w:sz="4" w:space="0" w:color="000000"/>
            </w:tcBorders>
            <w:vAlign w:val="center"/>
          </w:tcPr>
          <w:p w14:paraId="1BB91A78" w14:textId="77777777" w:rsidR="00005868" w:rsidRDefault="00005868" w:rsidP="00005868">
            <w:pPr>
              <w:ind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r>
    </w:tbl>
    <w:p w14:paraId="5A794A60" w14:textId="77777777" w:rsidR="00005868" w:rsidRDefault="00005868" w:rsidP="00005868">
      <w:pPr>
        <w:spacing w:after="0" w:line="240" w:lineRule="auto"/>
        <w:ind w:hanging="2"/>
        <w:jc w:val="both"/>
        <w:rPr>
          <w:rFonts w:ascii="Times New Roman" w:eastAsia="Times New Roman" w:hAnsi="Times New Roman" w:cs="Times New Roman"/>
          <w:sz w:val="24"/>
          <w:szCs w:val="24"/>
        </w:rPr>
      </w:pPr>
    </w:p>
    <w:p w14:paraId="7A272FA5" w14:textId="77777777" w:rsidR="00005868" w:rsidRDefault="00763109" w:rsidP="00763109">
      <w:pPr>
        <w:spacing w:after="0" w:line="240" w:lineRule="auto"/>
        <w:ind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7. MAPPING OF ASSESSMENT METHODS TO ACHIEVE PLOS</w:t>
      </w:r>
    </w:p>
    <w:tbl>
      <w:tblPr>
        <w:tblStyle w:val="Style124"/>
        <w:tblW w:w="96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2"/>
        <w:gridCol w:w="2268"/>
        <w:gridCol w:w="720"/>
        <w:gridCol w:w="720"/>
        <w:gridCol w:w="720"/>
        <w:gridCol w:w="957"/>
        <w:gridCol w:w="735"/>
        <w:gridCol w:w="735"/>
        <w:gridCol w:w="735"/>
        <w:gridCol w:w="735"/>
        <w:gridCol w:w="735"/>
      </w:tblGrid>
      <w:tr w:rsidR="00763109" w14:paraId="2105644F" w14:textId="77777777" w:rsidTr="002E153E">
        <w:trPr>
          <w:trHeight w:val="315"/>
        </w:trPr>
        <w:tc>
          <w:tcPr>
            <w:tcW w:w="612" w:type="dxa"/>
            <w:shd w:val="clear" w:color="auto" w:fill="DBDBDB"/>
            <w:vAlign w:val="center"/>
          </w:tcPr>
          <w:p w14:paraId="4C5BC6ED" w14:textId="77777777" w:rsidR="00005868" w:rsidRPr="00763109" w:rsidRDefault="00005868" w:rsidP="00763109">
            <w:pPr>
              <w:ind w:hanging="2"/>
              <w:jc w:val="center"/>
              <w:rPr>
                <w:rFonts w:ascii="Times New Roman" w:eastAsia="Times New Roman" w:hAnsi="Times New Roman" w:cs="Times New Roman"/>
                <w:sz w:val="22"/>
                <w:szCs w:val="22"/>
              </w:rPr>
            </w:pPr>
            <w:r w:rsidRPr="00763109">
              <w:rPr>
                <w:rFonts w:ascii="Times New Roman" w:eastAsia="Times New Roman" w:hAnsi="Times New Roman" w:cs="Times New Roman"/>
                <w:b/>
                <w:sz w:val="22"/>
                <w:szCs w:val="22"/>
              </w:rPr>
              <w:t>No.</w:t>
            </w:r>
          </w:p>
        </w:tc>
        <w:tc>
          <w:tcPr>
            <w:tcW w:w="2268" w:type="dxa"/>
            <w:shd w:val="clear" w:color="auto" w:fill="DBDBDB"/>
            <w:vAlign w:val="center"/>
          </w:tcPr>
          <w:p w14:paraId="77EB40D8" w14:textId="77777777" w:rsidR="00005868" w:rsidRPr="00763109" w:rsidRDefault="00005868" w:rsidP="00763109">
            <w:pPr>
              <w:ind w:hanging="2"/>
              <w:jc w:val="center"/>
              <w:rPr>
                <w:rFonts w:ascii="Times New Roman" w:eastAsia="Times New Roman" w:hAnsi="Times New Roman" w:cs="Times New Roman"/>
                <w:sz w:val="22"/>
                <w:szCs w:val="22"/>
              </w:rPr>
            </w:pPr>
            <w:r w:rsidRPr="00763109">
              <w:rPr>
                <w:rFonts w:ascii="Times New Roman" w:eastAsia="Times New Roman" w:hAnsi="Times New Roman" w:cs="Times New Roman"/>
                <w:b/>
                <w:sz w:val="22"/>
                <w:szCs w:val="22"/>
              </w:rPr>
              <w:t>Assessment methods</w:t>
            </w:r>
          </w:p>
        </w:tc>
        <w:tc>
          <w:tcPr>
            <w:tcW w:w="720" w:type="dxa"/>
            <w:shd w:val="clear" w:color="auto" w:fill="DBDBDB"/>
            <w:vAlign w:val="center"/>
          </w:tcPr>
          <w:p w14:paraId="17239B01" w14:textId="77777777" w:rsidR="00763109" w:rsidRDefault="00005868" w:rsidP="00763109">
            <w:pPr>
              <w:ind w:hanging="2"/>
              <w:jc w:val="center"/>
              <w:rPr>
                <w:rFonts w:ascii="Times New Roman" w:eastAsia="Times New Roman" w:hAnsi="Times New Roman" w:cs="Times New Roman"/>
                <w:b/>
                <w:sz w:val="22"/>
                <w:szCs w:val="22"/>
              </w:rPr>
            </w:pPr>
            <w:r w:rsidRPr="00763109">
              <w:rPr>
                <w:rFonts w:ascii="Times New Roman" w:eastAsia="Times New Roman" w:hAnsi="Times New Roman" w:cs="Times New Roman"/>
                <w:b/>
                <w:sz w:val="22"/>
                <w:szCs w:val="22"/>
              </w:rPr>
              <w:t>PLO</w:t>
            </w:r>
          </w:p>
          <w:p w14:paraId="4BFE24A5" w14:textId="77777777" w:rsidR="00005868" w:rsidRPr="00763109" w:rsidRDefault="00005868" w:rsidP="00763109">
            <w:pPr>
              <w:ind w:hanging="2"/>
              <w:jc w:val="center"/>
              <w:rPr>
                <w:rFonts w:ascii="Times New Roman" w:eastAsia="Times New Roman" w:hAnsi="Times New Roman" w:cs="Times New Roman"/>
                <w:sz w:val="22"/>
                <w:szCs w:val="22"/>
              </w:rPr>
            </w:pPr>
            <w:r w:rsidRPr="00763109">
              <w:rPr>
                <w:rFonts w:ascii="Times New Roman" w:eastAsia="Times New Roman" w:hAnsi="Times New Roman" w:cs="Times New Roman"/>
                <w:b/>
                <w:sz w:val="22"/>
                <w:szCs w:val="22"/>
              </w:rPr>
              <w:t>1</w:t>
            </w:r>
          </w:p>
        </w:tc>
        <w:tc>
          <w:tcPr>
            <w:tcW w:w="720" w:type="dxa"/>
            <w:shd w:val="clear" w:color="auto" w:fill="DBDBDB"/>
            <w:vAlign w:val="center"/>
          </w:tcPr>
          <w:p w14:paraId="6FD09904" w14:textId="77777777" w:rsidR="00763109" w:rsidRDefault="00005868" w:rsidP="00763109">
            <w:pPr>
              <w:ind w:hanging="2"/>
              <w:jc w:val="center"/>
              <w:rPr>
                <w:rFonts w:ascii="Times New Roman" w:eastAsia="Times New Roman" w:hAnsi="Times New Roman" w:cs="Times New Roman"/>
                <w:b/>
                <w:sz w:val="22"/>
                <w:szCs w:val="22"/>
              </w:rPr>
            </w:pPr>
            <w:r w:rsidRPr="00763109">
              <w:rPr>
                <w:rFonts w:ascii="Times New Roman" w:eastAsia="Times New Roman" w:hAnsi="Times New Roman" w:cs="Times New Roman"/>
                <w:b/>
                <w:sz w:val="22"/>
                <w:szCs w:val="22"/>
              </w:rPr>
              <w:t>PLO</w:t>
            </w:r>
          </w:p>
          <w:p w14:paraId="308B2ECE" w14:textId="77777777" w:rsidR="00005868" w:rsidRPr="00763109" w:rsidRDefault="00005868" w:rsidP="00763109">
            <w:pPr>
              <w:ind w:hanging="2"/>
              <w:jc w:val="center"/>
              <w:rPr>
                <w:rFonts w:ascii="Times New Roman" w:eastAsia="Times New Roman" w:hAnsi="Times New Roman" w:cs="Times New Roman"/>
                <w:sz w:val="22"/>
                <w:szCs w:val="22"/>
              </w:rPr>
            </w:pPr>
            <w:r w:rsidRPr="00763109">
              <w:rPr>
                <w:rFonts w:ascii="Times New Roman" w:eastAsia="Times New Roman" w:hAnsi="Times New Roman" w:cs="Times New Roman"/>
                <w:b/>
                <w:sz w:val="22"/>
                <w:szCs w:val="22"/>
              </w:rPr>
              <w:t>2</w:t>
            </w:r>
          </w:p>
        </w:tc>
        <w:tc>
          <w:tcPr>
            <w:tcW w:w="720" w:type="dxa"/>
            <w:shd w:val="clear" w:color="auto" w:fill="DBDBDB"/>
            <w:vAlign w:val="center"/>
          </w:tcPr>
          <w:p w14:paraId="668F7484" w14:textId="77777777" w:rsidR="00763109" w:rsidRDefault="00005868" w:rsidP="00763109">
            <w:pPr>
              <w:ind w:hanging="2"/>
              <w:jc w:val="center"/>
              <w:rPr>
                <w:rFonts w:ascii="Times New Roman" w:eastAsia="Times New Roman" w:hAnsi="Times New Roman" w:cs="Times New Roman"/>
                <w:b/>
                <w:sz w:val="22"/>
                <w:szCs w:val="22"/>
              </w:rPr>
            </w:pPr>
            <w:r w:rsidRPr="00763109">
              <w:rPr>
                <w:rFonts w:ascii="Times New Roman" w:eastAsia="Times New Roman" w:hAnsi="Times New Roman" w:cs="Times New Roman"/>
                <w:b/>
                <w:sz w:val="22"/>
                <w:szCs w:val="22"/>
              </w:rPr>
              <w:t>PLO</w:t>
            </w:r>
          </w:p>
          <w:p w14:paraId="2875EA6F" w14:textId="77777777" w:rsidR="00005868" w:rsidRPr="00763109" w:rsidRDefault="00005868" w:rsidP="00763109">
            <w:pPr>
              <w:ind w:hanging="2"/>
              <w:jc w:val="center"/>
              <w:rPr>
                <w:rFonts w:ascii="Times New Roman" w:eastAsia="Times New Roman" w:hAnsi="Times New Roman" w:cs="Times New Roman"/>
                <w:sz w:val="22"/>
                <w:szCs w:val="22"/>
              </w:rPr>
            </w:pPr>
            <w:r w:rsidRPr="00763109">
              <w:rPr>
                <w:rFonts w:ascii="Times New Roman" w:eastAsia="Times New Roman" w:hAnsi="Times New Roman" w:cs="Times New Roman"/>
                <w:b/>
                <w:sz w:val="22"/>
                <w:szCs w:val="22"/>
              </w:rPr>
              <w:t>3</w:t>
            </w:r>
          </w:p>
        </w:tc>
        <w:tc>
          <w:tcPr>
            <w:tcW w:w="957" w:type="dxa"/>
            <w:shd w:val="clear" w:color="auto" w:fill="DBDBDB"/>
            <w:vAlign w:val="center"/>
          </w:tcPr>
          <w:p w14:paraId="4EAF6F2D" w14:textId="77777777" w:rsidR="00763109" w:rsidRDefault="00005868" w:rsidP="00763109">
            <w:pPr>
              <w:ind w:hanging="2"/>
              <w:jc w:val="center"/>
              <w:rPr>
                <w:rFonts w:ascii="Times New Roman" w:eastAsia="Times New Roman" w:hAnsi="Times New Roman" w:cs="Times New Roman"/>
                <w:b/>
                <w:sz w:val="22"/>
                <w:szCs w:val="22"/>
              </w:rPr>
            </w:pPr>
            <w:r w:rsidRPr="00763109">
              <w:rPr>
                <w:rFonts w:ascii="Times New Roman" w:eastAsia="Times New Roman" w:hAnsi="Times New Roman" w:cs="Times New Roman"/>
                <w:b/>
                <w:sz w:val="22"/>
                <w:szCs w:val="22"/>
              </w:rPr>
              <w:t>PLO</w:t>
            </w:r>
          </w:p>
          <w:p w14:paraId="3B48FCCC" w14:textId="77777777" w:rsidR="00005868" w:rsidRPr="00763109" w:rsidRDefault="00005868" w:rsidP="00763109">
            <w:pPr>
              <w:ind w:hanging="2"/>
              <w:jc w:val="center"/>
              <w:rPr>
                <w:rFonts w:ascii="Times New Roman" w:eastAsia="Times New Roman" w:hAnsi="Times New Roman" w:cs="Times New Roman"/>
                <w:sz w:val="22"/>
                <w:szCs w:val="22"/>
              </w:rPr>
            </w:pPr>
            <w:r w:rsidRPr="00763109">
              <w:rPr>
                <w:rFonts w:ascii="Times New Roman" w:eastAsia="Times New Roman" w:hAnsi="Times New Roman" w:cs="Times New Roman"/>
                <w:b/>
                <w:sz w:val="22"/>
                <w:szCs w:val="22"/>
              </w:rPr>
              <w:t>4</w:t>
            </w:r>
          </w:p>
        </w:tc>
        <w:tc>
          <w:tcPr>
            <w:tcW w:w="735" w:type="dxa"/>
            <w:shd w:val="clear" w:color="auto" w:fill="DBDBDB"/>
            <w:vAlign w:val="center"/>
          </w:tcPr>
          <w:p w14:paraId="7A16E3B7" w14:textId="77777777" w:rsidR="00005868" w:rsidRPr="00763109" w:rsidRDefault="00005868" w:rsidP="00763109">
            <w:pPr>
              <w:ind w:hanging="2"/>
              <w:jc w:val="center"/>
              <w:rPr>
                <w:rFonts w:ascii="Times New Roman" w:eastAsia="Times New Roman" w:hAnsi="Times New Roman" w:cs="Times New Roman"/>
                <w:sz w:val="22"/>
                <w:szCs w:val="22"/>
              </w:rPr>
            </w:pPr>
            <w:r w:rsidRPr="00763109">
              <w:rPr>
                <w:rFonts w:ascii="Times New Roman" w:eastAsia="Times New Roman" w:hAnsi="Times New Roman" w:cs="Times New Roman"/>
                <w:b/>
                <w:sz w:val="22"/>
                <w:szCs w:val="22"/>
              </w:rPr>
              <w:t>PLO5</w:t>
            </w:r>
          </w:p>
        </w:tc>
        <w:tc>
          <w:tcPr>
            <w:tcW w:w="735" w:type="dxa"/>
            <w:shd w:val="clear" w:color="auto" w:fill="DBDBDB"/>
            <w:vAlign w:val="center"/>
          </w:tcPr>
          <w:p w14:paraId="5B2AD9DE" w14:textId="77777777" w:rsidR="00005868" w:rsidRPr="00763109" w:rsidRDefault="00005868" w:rsidP="00763109">
            <w:pPr>
              <w:ind w:hanging="2"/>
              <w:jc w:val="center"/>
              <w:rPr>
                <w:rFonts w:ascii="Times New Roman" w:eastAsia="Times New Roman" w:hAnsi="Times New Roman" w:cs="Times New Roman"/>
                <w:sz w:val="22"/>
                <w:szCs w:val="22"/>
              </w:rPr>
            </w:pPr>
            <w:r w:rsidRPr="00763109">
              <w:rPr>
                <w:rFonts w:ascii="Times New Roman" w:eastAsia="Times New Roman" w:hAnsi="Times New Roman" w:cs="Times New Roman"/>
                <w:b/>
                <w:sz w:val="22"/>
                <w:szCs w:val="22"/>
              </w:rPr>
              <w:t>PLO6</w:t>
            </w:r>
          </w:p>
        </w:tc>
        <w:tc>
          <w:tcPr>
            <w:tcW w:w="735" w:type="dxa"/>
            <w:shd w:val="clear" w:color="auto" w:fill="DBDBDB"/>
            <w:vAlign w:val="center"/>
          </w:tcPr>
          <w:p w14:paraId="15F4F331" w14:textId="77777777" w:rsidR="00005868" w:rsidRPr="00763109" w:rsidRDefault="00005868" w:rsidP="00763109">
            <w:pPr>
              <w:ind w:hanging="2"/>
              <w:jc w:val="center"/>
              <w:rPr>
                <w:rFonts w:ascii="Times New Roman" w:eastAsia="Times New Roman" w:hAnsi="Times New Roman" w:cs="Times New Roman"/>
                <w:sz w:val="22"/>
                <w:szCs w:val="22"/>
              </w:rPr>
            </w:pPr>
            <w:r w:rsidRPr="00763109">
              <w:rPr>
                <w:rFonts w:ascii="Times New Roman" w:eastAsia="Times New Roman" w:hAnsi="Times New Roman" w:cs="Times New Roman"/>
                <w:b/>
                <w:sz w:val="22"/>
                <w:szCs w:val="22"/>
              </w:rPr>
              <w:t>PLO7</w:t>
            </w:r>
          </w:p>
        </w:tc>
        <w:tc>
          <w:tcPr>
            <w:tcW w:w="735" w:type="dxa"/>
            <w:shd w:val="clear" w:color="auto" w:fill="DBDBDB"/>
            <w:vAlign w:val="center"/>
          </w:tcPr>
          <w:p w14:paraId="71225499" w14:textId="77777777" w:rsidR="00005868" w:rsidRPr="00763109" w:rsidRDefault="00005868" w:rsidP="00763109">
            <w:pPr>
              <w:ind w:hanging="2"/>
              <w:jc w:val="center"/>
              <w:rPr>
                <w:rFonts w:ascii="Times New Roman" w:eastAsia="Times New Roman" w:hAnsi="Times New Roman" w:cs="Times New Roman"/>
                <w:sz w:val="22"/>
                <w:szCs w:val="22"/>
              </w:rPr>
            </w:pPr>
            <w:r w:rsidRPr="00763109">
              <w:rPr>
                <w:rFonts w:ascii="Times New Roman" w:eastAsia="Times New Roman" w:hAnsi="Times New Roman" w:cs="Times New Roman"/>
                <w:b/>
                <w:sz w:val="22"/>
                <w:szCs w:val="22"/>
              </w:rPr>
              <w:t>PLO8</w:t>
            </w:r>
          </w:p>
        </w:tc>
        <w:tc>
          <w:tcPr>
            <w:tcW w:w="735" w:type="dxa"/>
            <w:shd w:val="clear" w:color="auto" w:fill="DBDBDB"/>
            <w:vAlign w:val="center"/>
          </w:tcPr>
          <w:p w14:paraId="4D145B75" w14:textId="77777777" w:rsidR="00005868" w:rsidRPr="00763109" w:rsidRDefault="00005868" w:rsidP="00763109">
            <w:pPr>
              <w:ind w:hanging="2"/>
              <w:jc w:val="center"/>
              <w:rPr>
                <w:rFonts w:ascii="Times New Roman" w:eastAsia="Times New Roman" w:hAnsi="Times New Roman" w:cs="Times New Roman"/>
                <w:sz w:val="22"/>
                <w:szCs w:val="22"/>
              </w:rPr>
            </w:pPr>
            <w:r w:rsidRPr="00763109">
              <w:rPr>
                <w:rFonts w:ascii="Times New Roman" w:eastAsia="Times New Roman" w:hAnsi="Times New Roman" w:cs="Times New Roman"/>
                <w:b/>
                <w:sz w:val="22"/>
                <w:szCs w:val="22"/>
              </w:rPr>
              <w:t>PLO9</w:t>
            </w:r>
          </w:p>
        </w:tc>
      </w:tr>
      <w:tr w:rsidR="00763109" w14:paraId="39629190" w14:textId="77777777" w:rsidTr="002E153E">
        <w:trPr>
          <w:trHeight w:val="338"/>
        </w:trPr>
        <w:tc>
          <w:tcPr>
            <w:tcW w:w="612" w:type="dxa"/>
            <w:vAlign w:val="center"/>
          </w:tcPr>
          <w:p w14:paraId="66E5E524" w14:textId="77777777" w:rsidR="00005868" w:rsidRPr="00763109" w:rsidRDefault="00005868" w:rsidP="00763109">
            <w:pPr>
              <w:ind w:hanging="2"/>
              <w:jc w:val="center"/>
              <w:rPr>
                <w:rFonts w:ascii="Times New Roman" w:eastAsia="Times New Roman" w:hAnsi="Times New Roman" w:cs="Times New Roman"/>
                <w:sz w:val="24"/>
                <w:szCs w:val="24"/>
              </w:rPr>
            </w:pPr>
            <w:r w:rsidRPr="00763109">
              <w:rPr>
                <w:rFonts w:ascii="Times New Roman" w:eastAsia="Times New Roman" w:hAnsi="Times New Roman" w:cs="Times New Roman"/>
                <w:sz w:val="24"/>
                <w:szCs w:val="24"/>
              </w:rPr>
              <w:t>1</w:t>
            </w:r>
          </w:p>
        </w:tc>
        <w:tc>
          <w:tcPr>
            <w:tcW w:w="2268" w:type="dxa"/>
            <w:vAlign w:val="center"/>
          </w:tcPr>
          <w:p w14:paraId="1C9489FF" w14:textId="77777777" w:rsidR="00005868" w:rsidRDefault="00005868" w:rsidP="00763109">
            <w:pPr>
              <w:ind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Multiple choice test</w:t>
            </w:r>
          </w:p>
        </w:tc>
        <w:tc>
          <w:tcPr>
            <w:tcW w:w="720" w:type="dxa"/>
            <w:vAlign w:val="center"/>
          </w:tcPr>
          <w:p w14:paraId="097EAF0B" w14:textId="77777777" w:rsidR="00005868" w:rsidRDefault="00763109" w:rsidP="00763109">
            <w:pPr>
              <w:ind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720" w:type="dxa"/>
            <w:vAlign w:val="center"/>
          </w:tcPr>
          <w:p w14:paraId="5C0DDD56" w14:textId="77777777" w:rsidR="00005868" w:rsidRDefault="00005868" w:rsidP="00763109">
            <w:pPr>
              <w:ind w:hanging="2"/>
              <w:jc w:val="center"/>
              <w:rPr>
                <w:rFonts w:ascii="Times New Roman" w:eastAsia="Times New Roman" w:hAnsi="Times New Roman" w:cs="Times New Roman"/>
                <w:sz w:val="24"/>
                <w:szCs w:val="24"/>
              </w:rPr>
            </w:pPr>
          </w:p>
        </w:tc>
        <w:tc>
          <w:tcPr>
            <w:tcW w:w="720" w:type="dxa"/>
            <w:vAlign w:val="center"/>
          </w:tcPr>
          <w:p w14:paraId="1AF109C1" w14:textId="77777777" w:rsidR="00005868" w:rsidRDefault="00005868" w:rsidP="00763109">
            <w:pPr>
              <w:ind w:hanging="2"/>
              <w:jc w:val="center"/>
              <w:rPr>
                <w:rFonts w:ascii="Times New Roman" w:eastAsia="Times New Roman" w:hAnsi="Times New Roman" w:cs="Times New Roman"/>
                <w:sz w:val="24"/>
                <w:szCs w:val="24"/>
              </w:rPr>
            </w:pPr>
          </w:p>
        </w:tc>
        <w:tc>
          <w:tcPr>
            <w:tcW w:w="957" w:type="dxa"/>
            <w:vAlign w:val="center"/>
          </w:tcPr>
          <w:p w14:paraId="2C0FFEF7" w14:textId="77777777" w:rsidR="00005868" w:rsidRDefault="00005868" w:rsidP="00763109">
            <w:pPr>
              <w:ind w:hanging="2"/>
              <w:jc w:val="center"/>
              <w:rPr>
                <w:rFonts w:ascii="Times New Roman" w:eastAsia="Times New Roman" w:hAnsi="Times New Roman" w:cs="Times New Roman"/>
                <w:sz w:val="24"/>
                <w:szCs w:val="24"/>
              </w:rPr>
            </w:pPr>
          </w:p>
        </w:tc>
        <w:tc>
          <w:tcPr>
            <w:tcW w:w="735" w:type="dxa"/>
            <w:vAlign w:val="center"/>
          </w:tcPr>
          <w:p w14:paraId="7CB51900" w14:textId="77777777" w:rsidR="00005868" w:rsidRDefault="00005868" w:rsidP="00763109">
            <w:pPr>
              <w:ind w:hanging="2"/>
              <w:jc w:val="center"/>
              <w:rPr>
                <w:rFonts w:ascii="Times New Roman" w:eastAsia="Times New Roman" w:hAnsi="Times New Roman" w:cs="Times New Roman"/>
                <w:sz w:val="24"/>
                <w:szCs w:val="24"/>
              </w:rPr>
            </w:pPr>
          </w:p>
        </w:tc>
        <w:tc>
          <w:tcPr>
            <w:tcW w:w="735" w:type="dxa"/>
            <w:vAlign w:val="center"/>
          </w:tcPr>
          <w:p w14:paraId="4A8D1BF2" w14:textId="77777777" w:rsidR="00005868" w:rsidRDefault="00005868" w:rsidP="00763109">
            <w:pPr>
              <w:ind w:hanging="2"/>
              <w:jc w:val="center"/>
              <w:rPr>
                <w:rFonts w:ascii="Times New Roman" w:eastAsia="Times New Roman" w:hAnsi="Times New Roman" w:cs="Times New Roman"/>
                <w:sz w:val="24"/>
                <w:szCs w:val="24"/>
              </w:rPr>
            </w:pPr>
          </w:p>
        </w:tc>
        <w:tc>
          <w:tcPr>
            <w:tcW w:w="735" w:type="dxa"/>
            <w:vAlign w:val="center"/>
          </w:tcPr>
          <w:p w14:paraId="2275F200" w14:textId="77777777" w:rsidR="00005868" w:rsidRDefault="00005868" w:rsidP="00763109">
            <w:pPr>
              <w:ind w:hanging="2"/>
              <w:jc w:val="center"/>
              <w:rPr>
                <w:rFonts w:ascii="Times New Roman" w:eastAsia="Times New Roman" w:hAnsi="Times New Roman" w:cs="Times New Roman"/>
                <w:sz w:val="24"/>
                <w:szCs w:val="24"/>
              </w:rPr>
            </w:pPr>
          </w:p>
        </w:tc>
        <w:tc>
          <w:tcPr>
            <w:tcW w:w="735" w:type="dxa"/>
            <w:vAlign w:val="center"/>
          </w:tcPr>
          <w:p w14:paraId="21D1B0BC" w14:textId="77777777" w:rsidR="00005868" w:rsidRDefault="00005868" w:rsidP="00763109">
            <w:pPr>
              <w:ind w:hanging="2"/>
              <w:jc w:val="center"/>
              <w:rPr>
                <w:rFonts w:ascii="Times New Roman" w:eastAsia="Times New Roman" w:hAnsi="Times New Roman" w:cs="Times New Roman"/>
                <w:sz w:val="24"/>
                <w:szCs w:val="24"/>
              </w:rPr>
            </w:pPr>
          </w:p>
        </w:tc>
        <w:tc>
          <w:tcPr>
            <w:tcW w:w="735" w:type="dxa"/>
            <w:vAlign w:val="center"/>
          </w:tcPr>
          <w:p w14:paraId="0475E1C2" w14:textId="77777777" w:rsidR="00005868" w:rsidRDefault="00005868" w:rsidP="00763109">
            <w:pPr>
              <w:ind w:hanging="2"/>
              <w:jc w:val="center"/>
              <w:rPr>
                <w:rFonts w:ascii="Times New Roman" w:eastAsia="Times New Roman" w:hAnsi="Times New Roman" w:cs="Times New Roman"/>
                <w:sz w:val="24"/>
                <w:szCs w:val="24"/>
              </w:rPr>
            </w:pPr>
          </w:p>
        </w:tc>
      </w:tr>
      <w:tr w:rsidR="00763109" w14:paraId="5DDF60B1" w14:textId="77777777" w:rsidTr="002E153E">
        <w:trPr>
          <w:trHeight w:val="338"/>
        </w:trPr>
        <w:tc>
          <w:tcPr>
            <w:tcW w:w="612" w:type="dxa"/>
            <w:vAlign w:val="center"/>
          </w:tcPr>
          <w:p w14:paraId="15772319" w14:textId="77777777" w:rsidR="00005868" w:rsidRPr="00763109" w:rsidRDefault="00005868" w:rsidP="00763109">
            <w:pPr>
              <w:ind w:hanging="2"/>
              <w:jc w:val="center"/>
              <w:rPr>
                <w:rFonts w:ascii="Times New Roman" w:eastAsia="Times New Roman" w:hAnsi="Times New Roman" w:cs="Times New Roman"/>
                <w:sz w:val="24"/>
                <w:szCs w:val="24"/>
              </w:rPr>
            </w:pPr>
            <w:r w:rsidRPr="00763109">
              <w:rPr>
                <w:rFonts w:ascii="Times New Roman" w:eastAsia="Times New Roman" w:hAnsi="Times New Roman" w:cs="Times New Roman"/>
                <w:sz w:val="24"/>
                <w:szCs w:val="24"/>
              </w:rPr>
              <w:t>2</w:t>
            </w:r>
          </w:p>
        </w:tc>
        <w:tc>
          <w:tcPr>
            <w:tcW w:w="2268" w:type="dxa"/>
            <w:vAlign w:val="center"/>
          </w:tcPr>
          <w:p w14:paraId="168A2B22" w14:textId="77777777" w:rsidR="00005868" w:rsidRDefault="00005868" w:rsidP="00763109">
            <w:pPr>
              <w:ind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Short answer test</w:t>
            </w:r>
          </w:p>
        </w:tc>
        <w:tc>
          <w:tcPr>
            <w:tcW w:w="720" w:type="dxa"/>
            <w:vAlign w:val="center"/>
          </w:tcPr>
          <w:p w14:paraId="4DA581E8" w14:textId="77777777" w:rsidR="00005868" w:rsidRDefault="00763109" w:rsidP="00763109">
            <w:pPr>
              <w:ind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720" w:type="dxa"/>
            <w:vAlign w:val="center"/>
          </w:tcPr>
          <w:p w14:paraId="617570DA" w14:textId="77777777" w:rsidR="00005868" w:rsidRDefault="00005868" w:rsidP="00763109">
            <w:pPr>
              <w:ind w:hanging="2"/>
              <w:jc w:val="center"/>
              <w:rPr>
                <w:rFonts w:ascii="Times New Roman" w:eastAsia="Times New Roman" w:hAnsi="Times New Roman" w:cs="Times New Roman"/>
                <w:sz w:val="24"/>
                <w:szCs w:val="24"/>
              </w:rPr>
            </w:pPr>
          </w:p>
        </w:tc>
        <w:tc>
          <w:tcPr>
            <w:tcW w:w="720" w:type="dxa"/>
            <w:vAlign w:val="center"/>
          </w:tcPr>
          <w:p w14:paraId="717757A6" w14:textId="77777777" w:rsidR="00005868" w:rsidRDefault="00005868" w:rsidP="00763109">
            <w:pPr>
              <w:ind w:hanging="2"/>
              <w:jc w:val="center"/>
              <w:rPr>
                <w:rFonts w:ascii="Times New Roman" w:eastAsia="Times New Roman" w:hAnsi="Times New Roman" w:cs="Times New Roman"/>
                <w:sz w:val="24"/>
                <w:szCs w:val="24"/>
              </w:rPr>
            </w:pPr>
          </w:p>
        </w:tc>
        <w:tc>
          <w:tcPr>
            <w:tcW w:w="957" w:type="dxa"/>
            <w:vAlign w:val="center"/>
          </w:tcPr>
          <w:p w14:paraId="0A6A7032" w14:textId="77777777" w:rsidR="00005868" w:rsidRDefault="00005868" w:rsidP="00763109">
            <w:pPr>
              <w:ind w:hanging="2"/>
              <w:jc w:val="center"/>
              <w:rPr>
                <w:rFonts w:ascii="Times New Roman" w:eastAsia="Times New Roman" w:hAnsi="Times New Roman" w:cs="Times New Roman"/>
                <w:sz w:val="24"/>
                <w:szCs w:val="24"/>
              </w:rPr>
            </w:pPr>
          </w:p>
        </w:tc>
        <w:tc>
          <w:tcPr>
            <w:tcW w:w="735" w:type="dxa"/>
            <w:vAlign w:val="center"/>
          </w:tcPr>
          <w:p w14:paraId="305EEF6E" w14:textId="77777777" w:rsidR="00005868" w:rsidRDefault="00005868" w:rsidP="00763109">
            <w:pPr>
              <w:ind w:hanging="2"/>
              <w:jc w:val="center"/>
              <w:rPr>
                <w:rFonts w:ascii="Times New Roman" w:eastAsia="Times New Roman" w:hAnsi="Times New Roman" w:cs="Times New Roman"/>
                <w:sz w:val="24"/>
                <w:szCs w:val="24"/>
              </w:rPr>
            </w:pPr>
          </w:p>
        </w:tc>
        <w:tc>
          <w:tcPr>
            <w:tcW w:w="735" w:type="dxa"/>
            <w:vAlign w:val="center"/>
          </w:tcPr>
          <w:p w14:paraId="45140A74" w14:textId="77777777" w:rsidR="00005868" w:rsidRDefault="00005868" w:rsidP="00763109">
            <w:pPr>
              <w:ind w:hanging="2"/>
              <w:jc w:val="center"/>
              <w:rPr>
                <w:rFonts w:ascii="Times New Roman" w:eastAsia="Times New Roman" w:hAnsi="Times New Roman" w:cs="Times New Roman"/>
                <w:sz w:val="24"/>
                <w:szCs w:val="24"/>
              </w:rPr>
            </w:pPr>
          </w:p>
        </w:tc>
        <w:tc>
          <w:tcPr>
            <w:tcW w:w="735" w:type="dxa"/>
            <w:vAlign w:val="center"/>
          </w:tcPr>
          <w:p w14:paraId="2CE1E686" w14:textId="77777777" w:rsidR="00005868" w:rsidRDefault="00005868" w:rsidP="00763109">
            <w:pPr>
              <w:ind w:hanging="2"/>
              <w:jc w:val="center"/>
              <w:rPr>
                <w:rFonts w:ascii="Times New Roman" w:eastAsia="Times New Roman" w:hAnsi="Times New Roman" w:cs="Times New Roman"/>
                <w:sz w:val="24"/>
                <w:szCs w:val="24"/>
              </w:rPr>
            </w:pPr>
          </w:p>
        </w:tc>
        <w:tc>
          <w:tcPr>
            <w:tcW w:w="735" w:type="dxa"/>
            <w:vAlign w:val="center"/>
          </w:tcPr>
          <w:p w14:paraId="7155691C" w14:textId="77777777" w:rsidR="00005868" w:rsidRDefault="00005868" w:rsidP="00763109">
            <w:pPr>
              <w:ind w:hanging="2"/>
              <w:jc w:val="center"/>
              <w:rPr>
                <w:rFonts w:ascii="Times New Roman" w:eastAsia="Times New Roman" w:hAnsi="Times New Roman" w:cs="Times New Roman"/>
                <w:sz w:val="24"/>
                <w:szCs w:val="24"/>
              </w:rPr>
            </w:pPr>
          </w:p>
        </w:tc>
        <w:tc>
          <w:tcPr>
            <w:tcW w:w="735" w:type="dxa"/>
            <w:vAlign w:val="center"/>
          </w:tcPr>
          <w:p w14:paraId="74AE4D7B" w14:textId="77777777" w:rsidR="00005868" w:rsidRDefault="00005868" w:rsidP="00763109">
            <w:pPr>
              <w:ind w:hanging="2"/>
              <w:jc w:val="center"/>
              <w:rPr>
                <w:rFonts w:ascii="Times New Roman" w:eastAsia="Times New Roman" w:hAnsi="Times New Roman" w:cs="Times New Roman"/>
                <w:sz w:val="24"/>
                <w:szCs w:val="24"/>
              </w:rPr>
            </w:pPr>
          </w:p>
        </w:tc>
      </w:tr>
      <w:tr w:rsidR="00763109" w14:paraId="7A443779" w14:textId="77777777" w:rsidTr="002E153E">
        <w:trPr>
          <w:trHeight w:val="338"/>
        </w:trPr>
        <w:tc>
          <w:tcPr>
            <w:tcW w:w="612" w:type="dxa"/>
            <w:vAlign w:val="center"/>
          </w:tcPr>
          <w:p w14:paraId="5D8D4DA0" w14:textId="77777777" w:rsidR="00005868" w:rsidRPr="00763109" w:rsidRDefault="00005868" w:rsidP="00763109">
            <w:pPr>
              <w:ind w:hanging="2"/>
              <w:jc w:val="center"/>
              <w:rPr>
                <w:rFonts w:ascii="Times New Roman" w:eastAsia="Times New Roman" w:hAnsi="Times New Roman" w:cs="Times New Roman"/>
                <w:sz w:val="24"/>
                <w:szCs w:val="24"/>
              </w:rPr>
            </w:pPr>
            <w:r w:rsidRPr="00763109">
              <w:rPr>
                <w:rFonts w:ascii="Times New Roman" w:eastAsia="Times New Roman" w:hAnsi="Times New Roman" w:cs="Times New Roman"/>
                <w:sz w:val="24"/>
                <w:szCs w:val="24"/>
              </w:rPr>
              <w:t>3</w:t>
            </w:r>
          </w:p>
        </w:tc>
        <w:tc>
          <w:tcPr>
            <w:tcW w:w="2268" w:type="dxa"/>
            <w:vAlign w:val="center"/>
          </w:tcPr>
          <w:p w14:paraId="10E7DF79" w14:textId="77777777" w:rsidR="00005868" w:rsidRDefault="00005868" w:rsidP="00763109">
            <w:pPr>
              <w:ind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Essay</w:t>
            </w:r>
          </w:p>
        </w:tc>
        <w:tc>
          <w:tcPr>
            <w:tcW w:w="720" w:type="dxa"/>
            <w:vAlign w:val="center"/>
          </w:tcPr>
          <w:p w14:paraId="2A74F176" w14:textId="77777777" w:rsidR="00005868" w:rsidRDefault="00763109" w:rsidP="00763109">
            <w:pPr>
              <w:ind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720" w:type="dxa"/>
            <w:vAlign w:val="center"/>
          </w:tcPr>
          <w:p w14:paraId="636000CD" w14:textId="77777777" w:rsidR="00005868" w:rsidRDefault="00005868" w:rsidP="00763109">
            <w:pPr>
              <w:ind w:hanging="2"/>
              <w:jc w:val="center"/>
              <w:rPr>
                <w:rFonts w:ascii="Times New Roman" w:eastAsia="Times New Roman" w:hAnsi="Times New Roman" w:cs="Times New Roman"/>
                <w:sz w:val="24"/>
                <w:szCs w:val="24"/>
              </w:rPr>
            </w:pPr>
          </w:p>
        </w:tc>
        <w:tc>
          <w:tcPr>
            <w:tcW w:w="720" w:type="dxa"/>
            <w:vAlign w:val="center"/>
          </w:tcPr>
          <w:p w14:paraId="750B9681" w14:textId="77777777" w:rsidR="00005868" w:rsidRDefault="00005868" w:rsidP="00763109">
            <w:pPr>
              <w:ind w:hanging="2"/>
              <w:jc w:val="center"/>
              <w:rPr>
                <w:rFonts w:ascii="Times New Roman" w:eastAsia="Times New Roman" w:hAnsi="Times New Roman" w:cs="Times New Roman"/>
                <w:sz w:val="24"/>
                <w:szCs w:val="24"/>
              </w:rPr>
            </w:pPr>
          </w:p>
        </w:tc>
        <w:tc>
          <w:tcPr>
            <w:tcW w:w="957" w:type="dxa"/>
            <w:vAlign w:val="center"/>
          </w:tcPr>
          <w:p w14:paraId="5899D17E" w14:textId="77777777" w:rsidR="00005868" w:rsidRDefault="00763109" w:rsidP="00763109">
            <w:pPr>
              <w:ind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735" w:type="dxa"/>
            <w:vAlign w:val="center"/>
          </w:tcPr>
          <w:p w14:paraId="2006A7B7" w14:textId="77777777" w:rsidR="00005868" w:rsidRDefault="00005868" w:rsidP="00763109">
            <w:pPr>
              <w:ind w:hanging="2"/>
              <w:jc w:val="center"/>
              <w:rPr>
                <w:rFonts w:ascii="Times New Roman" w:eastAsia="Times New Roman" w:hAnsi="Times New Roman" w:cs="Times New Roman"/>
                <w:sz w:val="24"/>
                <w:szCs w:val="24"/>
              </w:rPr>
            </w:pPr>
          </w:p>
        </w:tc>
        <w:tc>
          <w:tcPr>
            <w:tcW w:w="735" w:type="dxa"/>
            <w:vAlign w:val="center"/>
          </w:tcPr>
          <w:p w14:paraId="3A5CE242" w14:textId="77777777" w:rsidR="00005868" w:rsidRDefault="00005868" w:rsidP="00763109">
            <w:pPr>
              <w:ind w:hanging="2"/>
              <w:jc w:val="center"/>
              <w:rPr>
                <w:rFonts w:ascii="Times New Roman" w:eastAsia="Times New Roman" w:hAnsi="Times New Roman" w:cs="Times New Roman"/>
                <w:sz w:val="24"/>
                <w:szCs w:val="24"/>
              </w:rPr>
            </w:pPr>
          </w:p>
        </w:tc>
        <w:tc>
          <w:tcPr>
            <w:tcW w:w="735" w:type="dxa"/>
            <w:vAlign w:val="center"/>
          </w:tcPr>
          <w:p w14:paraId="1860E275" w14:textId="77777777" w:rsidR="00005868" w:rsidRDefault="00763109" w:rsidP="00763109">
            <w:pPr>
              <w:ind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735" w:type="dxa"/>
            <w:vAlign w:val="center"/>
          </w:tcPr>
          <w:p w14:paraId="57DC6C3B" w14:textId="77777777" w:rsidR="00005868" w:rsidRDefault="00005868" w:rsidP="00763109">
            <w:pPr>
              <w:ind w:hanging="2"/>
              <w:jc w:val="center"/>
              <w:rPr>
                <w:rFonts w:ascii="Times New Roman" w:eastAsia="Times New Roman" w:hAnsi="Times New Roman" w:cs="Times New Roman"/>
                <w:sz w:val="24"/>
                <w:szCs w:val="24"/>
              </w:rPr>
            </w:pPr>
          </w:p>
        </w:tc>
        <w:tc>
          <w:tcPr>
            <w:tcW w:w="735" w:type="dxa"/>
            <w:vAlign w:val="center"/>
          </w:tcPr>
          <w:p w14:paraId="3E310972" w14:textId="77777777" w:rsidR="00005868" w:rsidRDefault="00005868" w:rsidP="00763109">
            <w:pPr>
              <w:ind w:hanging="2"/>
              <w:jc w:val="center"/>
              <w:rPr>
                <w:rFonts w:ascii="Times New Roman" w:eastAsia="Times New Roman" w:hAnsi="Times New Roman" w:cs="Times New Roman"/>
                <w:sz w:val="24"/>
                <w:szCs w:val="24"/>
              </w:rPr>
            </w:pPr>
          </w:p>
        </w:tc>
      </w:tr>
      <w:tr w:rsidR="00763109" w14:paraId="1942C2DC" w14:textId="77777777" w:rsidTr="002E153E">
        <w:trPr>
          <w:trHeight w:val="338"/>
        </w:trPr>
        <w:tc>
          <w:tcPr>
            <w:tcW w:w="612" w:type="dxa"/>
            <w:vAlign w:val="center"/>
          </w:tcPr>
          <w:p w14:paraId="26110DBA" w14:textId="77777777" w:rsidR="00005868" w:rsidRPr="00763109" w:rsidRDefault="00005868" w:rsidP="00763109">
            <w:pPr>
              <w:ind w:hanging="2"/>
              <w:jc w:val="center"/>
              <w:rPr>
                <w:rFonts w:ascii="Times New Roman" w:eastAsia="Times New Roman" w:hAnsi="Times New Roman" w:cs="Times New Roman"/>
                <w:sz w:val="24"/>
                <w:szCs w:val="24"/>
              </w:rPr>
            </w:pPr>
            <w:r w:rsidRPr="00763109">
              <w:rPr>
                <w:rFonts w:ascii="Times New Roman" w:eastAsia="Times New Roman" w:hAnsi="Times New Roman" w:cs="Times New Roman"/>
                <w:sz w:val="24"/>
                <w:szCs w:val="24"/>
              </w:rPr>
              <w:t>4</w:t>
            </w:r>
          </w:p>
        </w:tc>
        <w:tc>
          <w:tcPr>
            <w:tcW w:w="2268" w:type="dxa"/>
            <w:vAlign w:val="center"/>
          </w:tcPr>
          <w:p w14:paraId="77485A48" w14:textId="77777777" w:rsidR="00005868" w:rsidRDefault="00005868" w:rsidP="00763109">
            <w:pPr>
              <w:ind w:hanging="2"/>
              <w:rPr>
                <w:rFonts w:ascii="Times New Roman" w:eastAsia="Times New Roman" w:hAnsi="Times New Roman" w:cs="Times New Roman"/>
                <w:sz w:val="24"/>
                <w:szCs w:val="24"/>
              </w:rPr>
            </w:pPr>
            <w:r>
              <w:t>Performance Test</w:t>
            </w:r>
          </w:p>
        </w:tc>
        <w:tc>
          <w:tcPr>
            <w:tcW w:w="720" w:type="dxa"/>
            <w:vAlign w:val="center"/>
          </w:tcPr>
          <w:p w14:paraId="2DBC6176" w14:textId="77777777" w:rsidR="00005868" w:rsidRDefault="00763109" w:rsidP="00763109">
            <w:pPr>
              <w:ind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720" w:type="dxa"/>
            <w:vAlign w:val="center"/>
          </w:tcPr>
          <w:p w14:paraId="2EF3B586" w14:textId="77777777" w:rsidR="00005868" w:rsidRDefault="00005868" w:rsidP="00763109">
            <w:pPr>
              <w:ind w:hanging="2"/>
              <w:jc w:val="center"/>
              <w:rPr>
                <w:rFonts w:ascii="Times New Roman" w:eastAsia="Times New Roman" w:hAnsi="Times New Roman" w:cs="Times New Roman"/>
                <w:sz w:val="24"/>
                <w:szCs w:val="24"/>
              </w:rPr>
            </w:pPr>
          </w:p>
        </w:tc>
        <w:tc>
          <w:tcPr>
            <w:tcW w:w="720" w:type="dxa"/>
            <w:vAlign w:val="center"/>
          </w:tcPr>
          <w:p w14:paraId="56879E5C" w14:textId="77777777" w:rsidR="00005868" w:rsidRDefault="00005868" w:rsidP="00763109">
            <w:pPr>
              <w:ind w:hanging="2"/>
              <w:jc w:val="center"/>
              <w:rPr>
                <w:rFonts w:ascii="Times New Roman" w:eastAsia="Times New Roman" w:hAnsi="Times New Roman" w:cs="Times New Roman"/>
                <w:sz w:val="24"/>
                <w:szCs w:val="24"/>
              </w:rPr>
            </w:pPr>
          </w:p>
        </w:tc>
        <w:tc>
          <w:tcPr>
            <w:tcW w:w="957" w:type="dxa"/>
            <w:vAlign w:val="center"/>
          </w:tcPr>
          <w:p w14:paraId="2BD3109B" w14:textId="77777777" w:rsidR="00005868" w:rsidRDefault="00763109" w:rsidP="00763109">
            <w:pPr>
              <w:ind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735" w:type="dxa"/>
            <w:vAlign w:val="center"/>
          </w:tcPr>
          <w:p w14:paraId="5B30D456" w14:textId="77777777" w:rsidR="00005868" w:rsidRDefault="00005868" w:rsidP="00763109">
            <w:pPr>
              <w:ind w:hanging="2"/>
              <w:jc w:val="center"/>
              <w:rPr>
                <w:rFonts w:ascii="Times New Roman" w:eastAsia="Times New Roman" w:hAnsi="Times New Roman" w:cs="Times New Roman"/>
                <w:sz w:val="24"/>
                <w:szCs w:val="24"/>
              </w:rPr>
            </w:pPr>
          </w:p>
        </w:tc>
        <w:tc>
          <w:tcPr>
            <w:tcW w:w="735" w:type="dxa"/>
            <w:vAlign w:val="center"/>
          </w:tcPr>
          <w:p w14:paraId="7B4ED2C3" w14:textId="77777777" w:rsidR="00005868" w:rsidRDefault="00763109" w:rsidP="00763109">
            <w:pPr>
              <w:ind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735" w:type="dxa"/>
            <w:vAlign w:val="center"/>
          </w:tcPr>
          <w:p w14:paraId="19F875C8" w14:textId="77777777" w:rsidR="00005868" w:rsidRDefault="00005868" w:rsidP="00763109">
            <w:pPr>
              <w:ind w:hanging="2"/>
              <w:jc w:val="center"/>
              <w:rPr>
                <w:rFonts w:ascii="Times New Roman" w:eastAsia="Times New Roman" w:hAnsi="Times New Roman" w:cs="Times New Roman"/>
                <w:sz w:val="24"/>
                <w:szCs w:val="24"/>
              </w:rPr>
            </w:pPr>
          </w:p>
        </w:tc>
        <w:tc>
          <w:tcPr>
            <w:tcW w:w="735" w:type="dxa"/>
            <w:vAlign w:val="center"/>
          </w:tcPr>
          <w:p w14:paraId="6BCB45B5" w14:textId="77777777" w:rsidR="00005868" w:rsidRDefault="00763109" w:rsidP="00763109">
            <w:pPr>
              <w:ind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735" w:type="dxa"/>
            <w:vAlign w:val="center"/>
          </w:tcPr>
          <w:p w14:paraId="703E189A" w14:textId="77777777" w:rsidR="00005868" w:rsidRDefault="00005868" w:rsidP="00763109">
            <w:pPr>
              <w:ind w:hanging="2"/>
              <w:jc w:val="center"/>
              <w:rPr>
                <w:rFonts w:ascii="Times New Roman" w:eastAsia="Times New Roman" w:hAnsi="Times New Roman" w:cs="Times New Roman"/>
                <w:sz w:val="24"/>
                <w:szCs w:val="24"/>
              </w:rPr>
            </w:pPr>
          </w:p>
        </w:tc>
      </w:tr>
      <w:tr w:rsidR="00763109" w14:paraId="4C94779C" w14:textId="77777777" w:rsidTr="002E153E">
        <w:trPr>
          <w:trHeight w:val="338"/>
        </w:trPr>
        <w:tc>
          <w:tcPr>
            <w:tcW w:w="612" w:type="dxa"/>
            <w:vAlign w:val="center"/>
          </w:tcPr>
          <w:p w14:paraId="313A2F97" w14:textId="77777777" w:rsidR="00005868" w:rsidRPr="00763109" w:rsidRDefault="00005868" w:rsidP="00763109">
            <w:pPr>
              <w:ind w:hanging="2"/>
              <w:jc w:val="center"/>
              <w:rPr>
                <w:rFonts w:ascii="Times New Roman" w:eastAsia="Times New Roman" w:hAnsi="Times New Roman" w:cs="Times New Roman"/>
                <w:sz w:val="24"/>
                <w:szCs w:val="24"/>
              </w:rPr>
            </w:pPr>
            <w:r w:rsidRPr="00763109">
              <w:rPr>
                <w:rFonts w:ascii="Times New Roman" w:eastAsia="Times New Roman" w:hAnsi="Times New Roman" w:cs="Times New Roman"/>
                <w:sz w:val="24"/>
                <w:szCs w:val="24"/>
              </w:rPr>
              <w:t>5</w:t>
            </w:r>
          </w:p>
        </w:tc>
        <w:tc>
          <w:tcPr>
            <w:tcW w:w="2268" w:type="dxa"/>
            <w:vAlign w:val="center"/>
          </w:tcPr>
          <w:p w14:paraId="20407A24" w14:textId="77777777" w:rsidR="00005868" w:rsidRDefault="00005868" w:rsidP="00763109">
            <w:pPr>
              <w:ind w:hanging="2"/>
              <w:rPr>
                <w:rFonts w:ascii="Times New Roman" w:eastAsia="Times New Roman" w:hAnsi="Times New Roman" w:cs="Times New Roman"/>
                <w:sz w:val="24"/>
                <w:szCs w:val="24"/>
              </w:rPr>
            </w:pPr>
            <w:r>
              <w:t>Written Report</w:t>
            </w:r>
          </w:p>
        </w:tc>
        <w:tc>
          <w:tcPr>
            <w:tcW w:w="720" w:type="dxa"/>
            <w:vAlign w:val="center"/>
          </w:tcPr>
          <w:p w14:paraId="649A7917" w14:textId="77777777" w:rsidR="00005868" w:rsidRDefault="00005868" w:rsidP="00763109">
            <w:pPr>
              <w:ind w:hanging="2"/>
              <w:jc w:val="center"/>
              <w:rPr>
                <w:rFonts w:ascii="Times New Roman" w:eastAsia="Times New Roman" w:hAnsi="Times New Roman" w:cs="Times New Roman"/>
                <w:sz w:val="24"/>
                <w:szCs w:val="24"/>
              </w:rPr>
            </w:pPr>
          </w:p>
        </w:tc>
        <w:tc>
          <w:tcPr>
            <w:tcW w:w="720" w:type="dxa"/>
            <w:vAlign w:val="center"/>
          </w:tcPr>
          <w:p w14:paraId="1524422C" w14:textId="77777777" w:rsidR="00005868" w:rsidRDefault="00763109" w:rsidP="00763109">
            <w:pPr>
              <w:ind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720" w:type="dxa"/>
            <w:vAlign w:val="center"/>
          </w:tcPr>
          <w:p w14:paraId="2B0B4B28" w14:textId="77777777" w:rsidR="00005868" w:rsidRDefault="00763109" w:rsidP="00763109">
            <w:pPr>
              <w:ind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957" w:type="dxa"/>
            <w:vAlign w:val="center"/>
          </w:tcPr>
          <w:p w14:paraId="6B4F07B5" w14:textId="77777777" w:rsidR="00005868" w:rsidRDefault="00763109" w:rsidP="00763109">
            <w:pPr>
              <w:ind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735" w:type="dxa"/>
            <w:vAlign w:val="center"/>
          </w:tcPr>
          <w:p w14:paraId="51E7A436" w14:textId="77777777" w:rsidR="00005868" w:rsidRDefault="00005868" w:rsidP="00763109">
            <w:pPr>
              <w:ind w:hanging="2"/>
              <w:jc w:val="center"/>
              <w:rPr>
                <w:rFonts w:ascii="Times New Roman" w:eastAsia="Times New Roman" w:hAnsi="Times New Roman" w:cs="Times New Roman"/>
                <w:sz w:val="24"/>
                <w:szCs w:val="24"/>
              </w:rPr>
            </w:pPr>
          </w:p>
        </w:tc>
        <w:tc>
          <w:tcPr>
            <w:tcW w:w="735" w:type="dxa"/>
            <w:vAlign w:val="center"/>
          </w:tcPr>
          <w:p w14:paraId="3E939664" w14:textId="77777777" w:rsidR="00005868" w:rsidRDefault="00005868" w:rsidP="00763109">
            <w:pPr>
              <w:ind w:hanging="2"/>
              <w:jc w:val="center"/>
              <w:rPr>
                <w:rFonts w:ascii="Times New Roman" w:eastAsia="Times New Roman" w:hAnsi="Times New Roman" w:cs="Times New Roman"/>
                <w:sz w:val="24"/>
                <w:szCs w:val="24"/>
              </w:rPr>
            </w:pPr>
          </w:p>
        </w:tc>
        <w:tc>
          <w:tcPr>
            <w:tcW w:w="735" w:type="dxa"/>
            <w:vAlign w:val="center"/>
          </w:tcPr>
          <w:p w14:paraId="3EFD4DF3" w14:textId="77777777" w:rsidR="00005868" w:rsidRDefault="00763109" w:rsidP="00763109">
            <w:pPr>
              <w:ind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735" w:type="dxa"/>
            <w:vAlign w:val="center"/>
          </w:tcPr>
          <w:p w14:paraId="16A43208" w14:textId="77777777" w:rsidR="00005868" w:rsidRDefault="00763109" w:rsidP="00763109">
            <w:pPr>
              <w:ind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735" w:type="dxa"/>
            <w:vAlign w:val="center"/>
          </w:tcPr>
          <w:p w14:paraId="34200CB6" w14:textId="77777777" w:rsidR="00005868" w:rsidRDefault="00005868" w:rsidP="00763109">
            <w:pPr>
              <w:ind w:hanging="2"/>
              <w:jc w:val="center"/>
              <w:rPr>
                <w:rFonts w:ascii="Times New Roman" w:eastAsia="Times New Roman" w:hAnsi="Times New Roman" w:cs="Times New Roman"/>
                <w:sz w:val="24"/>
                <w:szCs w:val="24"/>
              </w:rPr>
            </w:pPr>
          </w:p>
        </w:tc>
      </w:tr>
      <w:tr w:rsidR="00763109" w14:paraId="37D55EB0" w14:textId="77777777" w:rsidTr="002E153E">
        <w:trPr>
          <w:trHeight w:val="338"/>
        </w:trPr>
        <w:tc>
          <w:tcPr>
            <w:tcW w:w="612" w:type="dxa"/>
            <w:vAlign w:val="center"/>
          </w:tcPr>
          <w:p w14:paraId="76BD7F2C" w14:textId="77777777" w:rsidR="00005868" w:rsidRPr="00763109" w:rsidRDefault="00005868" w:rsidP="00763109">
            <w:pPr>
              <w:ind w:hanging="2"/>
              <w:jc w:val="center"/>
              <w:rPr>
                <w:rFonts w:ascii="Times New Roman" w:eastAsia="Times New Roman" w:hAnsi="Times New Roman" w:cs="Times New Roman"/>
                <w:sz w:val="24"/>
                <w:szCs w:val="24"/>
              </w:rPr>
            </w:pPr>
            <w:r w:rsidRPr="00763109">
              <w:rPr>
                <w:rFonts w:ascii="Times New Roman" w:eastAsia="Times New Roman" w:hAnsi="Times New Roman" w:cs="Times New Roman"/>
                <w:sz w:val="24"/>
                <w:szCs w:val="24"/>
              </w:rPr>
              <w:t>6</w:t>
            </w:r>
          </w:p>
        </w:tc>
        <w:tc>
          <w:tcPr>
            <w:tcW w:w="2268" w:type="dxa"/>
            <w:vAlign w:val="center"/>
          </w:tcPr>
          <w:p w14:paraId="5EC4C394" w14:textId="77777777" w:rsidR="00005868" w:rsidRDefault="00005868" w:rsidP="00763109">
            <w:pPr>
              <w:ind w:hanging="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Field Trip</w:t>
            </w:r>
          </w:p>
        </w:tc>
        <w:tc>
          <w:tcPr>
            <w:tcW w:w="720" w:type="dxa"/>
            <w:vAlign w:val="center"/>
          </w:tcPr>
          <w:p w14:paraId="3D8FE3B3" w14:textId="77777777" w:rsidR="00005868" w:rsidRDefault="00005868" w:rsidP="00763109">
            <w:pPr>
              <w:ind w:hanging="2"/>
              <w:jc w:val="center"/>
              <w:rPr>
                <w:rFonts w:ascii="Times New Roman" w:eastAsia="Times New Roman" w:hAnsi="Times New Roman" w:cs="Times New Roman"/>
                <w:sz w:val="24"/>
                <w:szCs w:val="24"/>
              </w:rPr>
            </w:pPr>
          </w:p>
        </w:tc>
        <w:tc>
          <w:tcPr>
            <w:tcW w:w="720" w:type="dxa"/>
            <w:vAlign w:val="center"/>
          </w:tcPr>
          <w:p w14:paraId="541F292F" w14:textId="77777777" w:rsidR="00005868" w:rsidRDefault="00763109" w:rsidP="00763109">
            <w:pPr>
              <w:ind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720" w:type="dxa"/>
            <w:vAlign w:val="center"/>
          </w:tcPr>
          <w:p w14:paraId="4A7BE423" w14:textId="77777777" w:rsidR="00005868" w:rsidRDefault="00763109" w:rsidP="00763109">
            <w:pPr>
              <w:ind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957" w:type="dxa"/>
            <w:vAlign w:val="center"/>
          </w:tcPr>
          <w:p w14:paraId="0DEBFA6B" w14:textId="77777777" w:rsidR="00005868" w:rsidRDefault="00763109" w:rsidP="00763109">
            <w:pPr>
              <w:ind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735" w:type="dxa"/>
            <w:vAlign w:val="center"/>
          </w:tcPr>
          <w:p w14:paraId="30F29D55" w14:textId="77777777" w:rsidR="00005868" w:rsidRDefault="00005868" w:rsidP="00763109">
            <w:pPr>
              <w:ind w:hanging="2"/>
              <w:jc w:val="center"/>
              <w:rPr>
                <w:rFonts w:ascii="Times New Roman" w:eastAsia="Times New Roman" w:hAnsi="Times New Roman" w:cs="Times New Roman"/>
                <w:sz w:val="24"/>
                <w:szCs w:val="24"/>
              </w:rPr>
            </w:pPr>
          </w:p>
        </w:tc>
        <w:tc>
          <w:tcPr>
            <w:tcW w:w="735" w:type="dxa"/>
            <w:vAlign w:val="center"/>
          </w:tcPr>
          <w:p w14:paraId="668AA423" w14:textId="77777777" w:rsidR="00005868" w:rsidRDefault="00763109" w:rsidP="00763109">
            <w:pPr>
              <w:ind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735" w:type="dxa"/>
            <w:vAlign w:val="center"/>
          </w:tcPr>
          <w:p w14:paraId="6FC7BFE2" w14:textId="77777777" w:rsidR="00005868" w:rsidRDefault="00005868" w:rsidP="00763109">
            <w:pPr>
              <w:ind w:hanging="2"/>
              <w:jc w:val="center"/>
              <w:rPr>
                <w:rFonts w:ascii="Times New Roman" w:eastAsia="Times New Roman" w:hAnsi="Times New Roman" w:cs="Times New Roman"/>
                <w:sz w:val="24"/>
                <w:szCs w:val="24"/>
              </w:rPr>
            </w:pPr>
          </w:p>
        </w:tc>
        <w:tc>
          <w:tcPr>
            <w:tcW w:w="735" w:type="dxa"/>
            <w:vAlign w:val="center"/>
          </w:tcPr>
          <w:p w14:paraId="5D1933E4" w14:textId="77777777" w:rsidR="00005868" w:rsidRDefault="00763109" w:rsidP="00763109">
            <w:pPr>
              <w:ind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735" w:type="dxa"/>
            <w:vAlign w:val="center"/>
          </w:tcPr>
          <w:p w14:paraId="2AE89629" w14:textId="77777777" w:rsidR="00005868" w:rsidRDefault="00763109" w:rsidP="00763109">
            <w:pPr>
              <w:ind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r>
      <w:tr w:rsidR="00763109" w14:paraId="105B3DF1" w14:textId="77777777" w:rsidTr="002E153E">
        <w:trPr>
          <w:trHeight w:val="338"/>
        </w:trPr>
        <w:tc>
          <w:tcPr>
            <w:tcW w:w="612" w:type="dxa"/>
            <w:vAlign w:val="center"/>
          </w:tcPr>
          <w:p w14:paraId="0F9E5DD5" w14:textId="77777777" w:rsidR="00005868" w:rsidRPr="00763109" w:rsidRDefault="00005868" w:rsidP="00763109">
            <w:pPr>
              <w:ind w:hanging="2"/>
              <w:jc w:val="center"/>
              <w:rPr>
                <w:rFonts w:ascii="Times New Roman" w:eastAsia="Times New Roman" w:hAnsi="Times New Roman" w:cs="Times New Roman"/>
                <w:sz w:val="24"/>
                <w:szCs w:val="24"/>
              </w:rPr>
            </w:pPr>
            <w:r w:rsidRPr="00763109">
              <w:rPr>
                <w:rFonts w:ascii="Times New Roman" w:eastAsia="Times New Roman" w:hAnsi="Times New Roman" w:cs="Times New Roman"/>
                <w:sz w:val="24"/>
                <w:szCs w:val="24"/>
              </w:rPr>
              <w:t>7</w:t>
            </w:r>
          </w:p>
        </w:tc>
        <w:tc>
          <w:tcPr>
            <w:tcW w:w="2268" w:type="dxa"/>
            <w:vAlign w:val="center"/>
          </w:tcPr>
          <w:p w14:paraId="49826A54" w14:textId="77777777" w:rsidR="00005868" w:rsidRDefault="00005868" w:rsidP="00763109">
            <w:pPr>
              <w:ind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Project</w:t>
            </w:r>
          </w:p>
        </w:tc>
        <w:tc>
          <w:tcPr>
            <w:tcW w:w="720" w:type="dxa"/>
            <w:vAlign w:val="center"/>
          </w:tcPr>
          <w:p w14:paraId="2B35E9F7" w14:textId="77777777" w:rsidR="00005868" w:rsidRDefault="00005868" w:rsidP="00763109">
            <w:pPr>
              <w:ind w:hanging="2"/>
              <w:jc w:val="center"/>
              <w:rPr>
                <w:rFonts w:ascii="Times New Roman" w:eastAsia="Times New Roman" w:hAnsi="Times New Roman" w:cs="Times New Roman"/>
                <w:sz w:val="24"/>
                <w:szCs w:val="24"/>
              </w:rPr>
            </w:pPr>
          </w:p>
        </w:tc>
        <w:tc>
          <w:tcPr>
            <w:tcW w:w="720" w:type="dxa"/>
            <w:vAlign w:val="center"/>
          </w:tcPr>
          <w:p w14:paraId="4E5D6D37" w14:textId="77777777" w:rsidR="00005868" w:rsidRDefault="00763109" w:rsidP="00763109">
            <w:pPr>
              <w:ind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720" w:type="dxa"/>
            <w:vAlign w:val="center"/>
          </w:tcPr>
          <w:p w14:paraId="7133B191" w14:textId="77777777" w:rsidR="00005868" w:rsidRDefault="00763109" w:rsidP="00763109">
            <w:pPr>
              <w:ind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957" w:type="dxa"/>
            <w:vAlign w:val="center"/>
          </w:tcPr>
          <w:p w14:paraId="672FF8AA" w14:textId="77777777" w:rsidR="00005868" w:rsidRDefault="00005868" w:rsidP="00763109">
            <w:pPr>
              <w:ind w:hanging="2"/>
              <w:jc w:val="center"/>
              <w:rPr>
                <w:rFonts w:ascii="Times New Roman" w:eastAsia="Times New Roman" w:hAnsi="Times New Roman" w:cs="Times New Roman"/>
                <w:sz w:val="24"/>
                <w:szCs w:val="24"/>
              </w:rPr>
            </w:pPr>
          </w:p>
        </w:tc>
        <w:tc>
          <w:tcPr>
            <w:tcW w:w="735" w:type="dxa"/>
            <w:vAlign w:val="center"/>
          </w:tcPr>
          <w:p w14:paraId="36638EAA" w14:textId="77777777" w:rsidR="00005868" w:rsidRDefault="00763109" w:rsidP="00763109">
            <w:pPr>
              <w:ind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735" w:type="dxa"/>
            <w:vAlign w:val="center"/>
          </w:tcPr>
          <w:p w14:paraId="2464E1BB" w14:textId="77777777" w:rsidR="00005868" w:rsidRDefault="00763109" w:rsidP="00763109">
            <w:pPr>
              <w:ind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735" w:type="dxa"/>
            <w:vAlign w:val="center"/>
          </w:tcPr>
          <w:p w14:paraId="4D3491D5" w14:textId="77777777" w:rsidR="00005868" w:rsidRDefault="00763109" w:rsidP="00763109">
            <w:pPr>
              <w:ind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735" w:type="dxa"/>
            <w:vAlign w:val="center"/>
          </w:tcPr>
          <w:p w14:paraId="74CB7C7B" w14:textId="77777777" w:rsidR="00005868" w:rsidRDefault="00763109" w:rsidP="00763109">
            <w:pPr>
              <w:ind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735" w:type="dxa"/>
            <w:vAlign w:val="center"/>
          </w:tcPr>
          <w:p w14:paraId="3D736E4C" w14:textId="77777777" w:rsidR="00005868" w:rsidRDefault="00763109" w:rsidP="00763109">
            <w:pPr>
              <w:ind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r>
      <w:tr w:rsidR="00763109" w14:paraId="0DAE7D00" w14:textId="77777777" w:rsidTr="002E153E">
        <w:trPr>
          <w:trHeight w:val="338"/>
        </w:trPr>
        <w:tc>
          <w:tcPr>
            <w:tcW w:w="612" w:type="dxa"/>
            <w:vAlign w:val="center"/>
          </w:tcPr>
          <w:p w14:paraId="17640259" w14:textId="77777777" w:rsidR="00005868" w:rsidRPr="00763109" w:rsidRDefault="00005868" w:rsidP="00763109">
            <w:pPr>
              <w:ind w:hanging="2"/>
              <w:jc w:val="center"/>
              <w:rPr>
                <w:rFonts w:ascii="Times New Roman" w:eastAsia="Times New Roman" w:hAnsi="Times New Roman" w:cs="Times New Roman"/>
                <w:sz w:val="24"/>
                <w:szCs w:val="24"/>
              </w:rPr>
            </w:pPr>
            <w:r w:rsidRPr="00763109">
              <w:rPr>
                <w:rFonts w:ascii="Times New Roman" w:eastAsia="Times New Roman" w:hAnsi="Times New Roman" w:cs="Times New Roman"/>
                <w:sz w:val="24"/>
                <w:szCs w:val="24"/>
              </w:rPr>
              <w:t>8</w:t>
            </w:r>
          </w:p>
        </w:tc>
        <w:tc>
          <w:tcPr>
            <w:tcW w:w="2268" w:type="dxa"/>
            <w:vAlign w:val="center"/>
          </w:tcPr>
          <w:p w14:paraId="72BAC1DB" w14:textId="77777777" w:rsidR="00005868" w:rsidRDefault="00005868" w:rsidP="00763109">
            <w:pPr>
              <w:ind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Presentation</w:t>
            </w:r>
          </w:p>
        </w:tc>
        <w:tc>
          <w:tcPr>
            <w:tcW w:w="720" w:type="dxa"/>
            <w:vAlign w:val="center"/>
          </w:tcPr>
          <w:p w14:paraId="01ABF13D" w14:textId="77777777" w:rsidR="00005868" w:rsidRDefault="00005868" w:rsidP="00763109">
            <w:pPr>
              <w:ind w:hanging="2"/>
              <w:jc w:val="center"/>
              <w:rPr>
                <w:rFonts w:ascii="Times New Roman" w:eastAsia="Times New Roman" w:hAnsi="Times New Roman" w:cs="Times New Roman"/>
                <w:sz w:val="24"/>
                <w:szCs w:val="24"/>
              </w:rPr>
            </w:pPr>
          </w:p>
        </w:tc>
        <w:tc>
          <w:tcPr>
            <w:tcW w:w="720" w:type="dxa"/>
            <w:vAlign w:val="center"/>
          </w:tcPr>
          <w:p w14:paraId="3C525C3F" w14:textId="77777777" w:rsidR="00005868" w:rsidRDefault="00763109" w:rsidP="00763109">
            <w:pPr>
              <w:ind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720" w:type="dxa"/>
            <w:vAlign w:val="center"/>
          </w:tcPr>
          <w:p w14:paraId="3EA9A160" w14:textId="77777777" w:rsidR="00005868" w:rsidRDefault="00763109" w:rsidP="00763109">
            <w:pPr>
              <w:ind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957" w:type="dxa"/>
            <w:vAlign w:val="center"/>
          </w:tcPr>
          <w:p w14:paraId="0CA0AB1B" w14:textId="77777777" w:rsidR="00005868" w:rsidRDefault="00763109" w:rsidP="00763109">
            <w:pPr>
              <w:ind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735" w:type="dxa"/>
            <w:vAlign w:val="center"/>
          </w:tcPr>
          <w:p w14:paraId="0AD0EC60" w14:textId="77777777" w:rsidR="00005868" w:rsidRDefault="00763109" w:rsidP="00763109">
            <w:pPr>
              <w:ind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735" w:type="dxa"/>
            <w:vAlign w:val="center"/>
          </w:tcPr>
          <w:p w14:paraId="0C08CFE2" w14:textId="77777777" w:rsidR="00005868" w:rsidRDefault="00005868" w:rsidP="00763109">
            <w:pPr>
              <w:ind w:hanging="2"/>
              <w:jc w:val="center"/>
              <w:rPr>
                <w:rFonts w:ascii="Times New Roman" w:eastAsia="Times New Roman" w:hAnsi="Times New Roman" w:cs="Times New Roman"/>
                <w:sz w:val="24"/>
                <w:szCs w:val="24"/>
              </w:rPr>
            </w:pPr>
          </w:p>
        </w:tc>
        <w:tc>
          <w:tcPr>
            <w:tcW w:w="735" w:type="dxa"/>
            <w:vAlign w:val="center"/>
          </w:tcPr>
          <w:p w14:paraId="491BBCA2" w14:textId="77777777" w:rsidR="00005868" w:rsidRDefault="00763109" w:rsidP="00763109">
            <w:pPr>
              <w:ind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735" w:type="dxa"/>
            <w:vAlign w:val="center"/>
          </w:tcPr>
          <w:p w14:paraId="48208125" w14:textId="77777777" w:rsidR="00005868" w:rsidRDefault="00763109" w:rsidP="00763109">
            <w:pPr>
              <w:ind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735" w:type="dxa"/>
            <w:vAlign w:val="center"/>
          </w:tcPr>
          <w:p w14:paraId="220750AB" w14:textId="77777777" w:rsidR="00005868" w:rsidRDefault="00763109" w:rsidP="00763109">
            <w:pPr>
              <w:ind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r>
      <w:tr w:rsidR="00763109" w14:paraId="137F0DA9" w14:textId="77777777" w:rsidTr="002E153E">
        <w:trPr>
          <w:trHeight w:val="338"/>
        </w:trPr>
        <w:tc>
          <w:tcPr>
            <w:tcW w:w="612" w:type="dxa"/>
            <w:vAlign w:val="center"/>
          </w:tcPr>
          <w:p w14:paraId="79FE2A69" w14:textId="77777777" w:rsidR="00005868" w:rsidRPr="00763109" w:rsidRDefault="00005868" w:rsidP="00763109">
            <w:pPr>
              <w:ind w:hanging="2"/>
              <w:jc w:val="center"/>
              <w:rPr>
                <w:rFonts w:ascii="Times New Roman" w:eastAsia="Times New Roman" w:hAnsi="Times New Roman" w:cs="Times New Roman"/>
                <w:sz w:val="24"/>
                <w:szCs w:val="24"/>
              </w:rPr>
            </w:pPr>
            <w:r w:rsidRPr="00763109">
              <w:rPr>
                <w:rFonts w:ascii="Times New Roman" w:eastAsia="Times New Roman" w:hAnsi="Times New Roman" w:cs="Times New Roman"/>
                <w:sz w:val="24"/>
                <w:szCs w:val="24"/>
              </w:rPr>
              <w:t>9</w:t>
            </w:r>
          </w:p>
        </w:tc>
        <w:tc>
          <w:tcPr>
            <w:tcW w:w="2268" w:type="dxa"/>
            <w:vAlign w:val="center"/>
          </w:tcPr>
          <w:p w14:paraId="26ADEDF0" w14:textId="77777777" w:rsidR="00005868" w:rsidRDefault="00005868" w:rsidP="00763109">
            <w:pPr>
              <w:ind w:hanging="2"/>
              <w:rPr>
                <w:rFonts w:ascii="Times New Roman" w:eastAsia="Times New Roman" w:hAnsi="Times New Roman" w:cs="Times New Roman"/>
                <w:sz w:val="24"/>
                <w:szCs w:val="24"/>
              </w:rPr>
            </w:pPr>
            <w:r>
              <w:t>Portfolios</w:t>
            </w:r>
          </w:p>
        </w:tc>
        <w:tc>
          <w:tcPr>
            <w:tcW w:w="720" w:type="dxa"/>
            <w:vAlign w:val="center"/>
          </w:tcPr>
          <w:p w14:paraId="798DEA53" w14:textId="77777777" w:rsidR="00005868" w:rsidRDefault="00005868" w:rsidP="00763109">
            <w:pPr>
              <w:ind w:hanging="2"/>
              <w:jc w:val="center"/>
              <w:rPr>
                <w:rFonts w:ascii="Times New Roman" w:eastAsia="Times New Roman" w:hAnsi="Times New Roman" w:cs="Times New Roman"/>
                <w:sz w:val="24"/>
                <w:szCs w:val="24"/>
              </w:rPr>
            </w:pPr>
          </w:p>
        </w:tc>
        <w:tc>
          <w:tcPr>
            <w:tcW w:w="720" w:type="dxa"/>
            <w:vAlign w:val="center"/>
          </w:tcPr>
          <w:p w14:paraId="54635FB2" w14:textId="77777777" w:rsidR="00005868" w:rsidRDefault="00763109" w:rsidP="00763109">
            <w:pPr>
              <w:ind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720" w:type="dxa"/>
            <w:vAlign w:val="center"/>
          </w:tcPr>
          <w:p w14:paraId="035B1F16" w14:textId="77777777" w:rsidR="00005868" w:rsidRDefault="00763109" w:rsidP="00763109">
            <w:pPr>
              <w:ind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957" w:type="dxa"/>
            <w:vAlign w:val="center"/>
          </w:tcPr>
          <w:p w14:paraId="59C4464A" w14:textId="77777777" w:rsidR="00005868" w:rsidRDefault="00005868" w:rsidP="00763109">
            <w:pPr>
              <w:ind w:hanging="2"/>
              <w:jc w:val="center"/>
              <w:rPr>
                <w:rFonts w:ascii="Times New Roman" w:eastAsia="Times New Roman" w:hAnsi="Times New Roman" w:cs="Times New Roman"/>
                <w:sz w:val="24"/>
                <w:szCs w:val="24"/>
              </w:rPr>
            </w:pPr>
          </w:p>
        </w:tc>
        <w:tc>
          <w:tcPr>
            <w:tcW w:w="735" w:type="dxa"/>
            <w:vAlign w:val="center"/>
          </w:tcPr>
          <w:p w14:paraId="59C960AB" w14:textId="77777777" w:rsidR="00005868" w:rsidRDefault="00763109" w:rsidP="00763109">
            <w:pPr>
              <w:ind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735" w:type="dxa"/>
            <w:vAlign w:val="center"/>
          </w:tcPr>
          <w:p w14:paraId="1D8E6D85" w14:textId="77777777" w:rsidR="00005868" w:rsidRDefault="00763109" w:rsidP="00763109">
            <w:pPr>
              <w:ind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735" w:type="dxa"/>
            <w:vAlign w:val="center"/>
          </w:tcPr>
          <w:p w14:paraId="7C0C4248" w14:textId="77777777" w:rsidR="00005868" w:rsidRDefault="00763109" w:rsidP="00763109">
            <w:pPr>
              <w:ind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735" w:type="dxa"/>
            <w:vAlign w:val="center"/>
          </w:tcPr>
          <w:p w14:paraId="7D57C27B" w14:textId="77777777" w:rsidR="00005868" w:rsidRDefault="00763109" w:rsidP="00763109">
            <w:pPr>
              <w:ind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735" w:type="dxa"/>
            <w:vAlign w:val="center"/>
          </w:tcPr>
          <w:p w14:paraId="2ACCF27A" w14:textId="77777777" w:rsidR="00005868" w:rsidRDefault="00763109" w:rsidP="00763109">
            <w:pPr>
              <w:ind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r>
      <w:tr w:rsidR="00763109" w14:paraId="150D0A94" w14:textId="77777777" w:rsidTr="002E153E">
        <w:trPr>
          <w:trHeight w:val="338"/>
        </w:trPr>
        <w:tc>
          <w:tcPr>
            <w:tcW w:w="612" w:type="dxa"/>
            <w:vAlign w:val="center"/>
          </w:tcPr>
          <w:p w14:paraId="0C3BCFFC" w14:textId="77777777" w:rsidR="00005868" w:rsidRPr="00763109" w:rsidRDefault="00005868" w:rsidP="00763109">
            <w:pPr>
              <w:ind w:hanging="2"/>
              <w:jc w:val="center"/>
              <w:rPr>
                <w:rFonts w:ascii="Times New Roman" w:eastAsia="Times New Roman" w:hAnsi="Times New Roman" w:cs="Times New Roman"/>
                <w:sz w:val="24"/>
                <w:szCs w:val="24"/>
              </w:rPr>
            </w:pPr>
            <w:r w:rsidRPr="00763109">
              <w:rPr>
                <w:rFonts w:ascii="Times New Roman" w:eastAsia="Times New Roman" w:hAnsi="Times New Roman" w:cs="Times New Roman"/>
                <w:sz w:val="24"/>
                <w:szCs w:val="24"/>
              </w:rPr>
              <w:t>10</w:t>
            </w:r>
          </w:p>
        </w:tc>
        <w:tc>
          <w:tcPr>
            <w:tcW w:w="2268" w:type="dxa"/>
            <w:vAlign w:val="center"/>
          </w:tcPr>
          <w:p w14:paraId="6DA6A3E0" w14:textId="77777777" w:rsidR="00005868" w:rsidRDefault="00005868" w:rsidP="00763109">
            <w:pPr>
              <w:ind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Case study</w:t>
            </w:r>
          </w:p>
        </w:tc>
        <w:tc>
          <w:tcPr>
            <w:tcW w:w="720" w:type="dxa"/>
            <w:vAlign w:val="center"/>
          </w:tcPr>
          <w:p w14:paraId="2CE9C475" w14:textId="77777777" w:rsidR="00005868" w:rsidRDefault="00763109" w:rsidP="00763109">
            <w:pPr>
              <w:ind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720" w:type="dxa"/>
            <w:vAlign w:val="center"/>
          </w:tcPr>
          <w:p w14:paraId="1F228E8D" w14:textId="77777777" w:rsidR="00005868" w:rsidRDefault="00763109" w:rsidP="00763109">
            <w:pPr>
              <w:ind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720" w:type="dxa"/>
            <w:vAlign w:val="center"/>
          </w:tcPr>
          <w:p w14:paraId="0BC38D18" w14:textId="77777777" w:rsidR="00005868" w:rsidRDefault="00763109" w:rsidP="00763109">
            <w:pPr>
              <w:ind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957" w:type="dxa"/>
            <w:vAlign w:val="center"/>
          </w:tcPr>
          <w:p w14:paraId="68088B56" w14:textId="77777777" w:rsidR="00005868" w:rsidRDefault="00005868" w:rsidP="00763109">
            <w:pPr>
              <w:ind w:hanging="2"/>
              <w:jc w:val="center"/>
              <w:rPr>
                <w:rFonts w:ascii="Times New Roman" w:eastAsia="Times New Roman" w:hAnsi="Times New Roman" w:cs="Times New Roman"/>
                <w:sz w:val="24"/>
                <w:szCs w:val="24"/>
              </w:rPr>
            </w:pPr>
          </w:p>
        </w:tc>
        <w:tc>
          <w:tcPr>
            <w:tcW w:w="735" w:type="dxa"/>
            <w:vAlign w:val="center"/>
          </w:tcPr>
          <w:p w14:paraId="2AD6563C" w14:textId="77777777" w:rsidR="00005868" w:rsidRDefault="00005868" w:rsidP="00763109">
            <w:pPr>
              <w:ind w:hanging="2"/>
              <w:jc w:val="center"/>
              <w:rPr>
                <w:rFonts w:ascii="Times New Roman" w:eastAsia="Times New Roman" w:hAnsi="Times New Roman" w:cs="Times New Roman"/>
                <w:sz w:val="24"/>
                <w:szCs w:val="24"/>
              </w:rPr>
            </w:pPr>
          </w:p>
        </w:tc>
        <w:tc>
          <w:tcPr>
            <w:tcW w:w="735" w:type="dxa"/>
            <w:vAlign w:val="center"/>
          </w:tcPr>
          <w:p w14:paraId="7BB6F62A" w14:textId="77777777" w:rsidR="00005868" w:rsidRDefault="00763109" w:rsidP="00763109">
            <w:pPr>
              <w:ind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735" w:type="dxa"/>
            <w:vAlign w:val="center"/>
          </w:tcPr>
          <w:p w14:paraId="350E9634" w14:textId="77777777" w:rsidR="00005868" w:rsidRDefault="00005868" w:rsidP="00763109">
            <w:pPr>
              <w:ind w:hanging="2"/>
              <w:jc w:val="center"/>
              <w:rPr>
                <w:rFonts w:ascii="Times New Roman" w:eastAsia="Times New Roman" w:hAnsi="Times New Roman" w:cs="Times New Roman"/>
                <w:sz w:val="24"/>
                <w:szCs w:val="24"/>
              </w:rPr>
            </w:pPr>
          </w:p>
        </w:tc>
        <w:tc>
          <w:tcPr>
            <w:tcW w:w="735" w:type="dxa"/>
            <w:vAlign w:val="center"/>
          </w:tcPr>
          <w:p w14:paraId="0BA526EE" w14:textId="77777777" w:rsidR="00005868" w:rsidRDefault="00763109" w:rsidP="00763109">
            <w:pPr>
              <w:ind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735" w:type="dxa"/>
            <w:vAlign w:val="center"/>
          </w:tcPr>
          <w:p w14:paraId="59D32A5D" w14:textId="77777777" w:rsidR="00005868" w:rsidRDefault="00763109" w:rsidP="00763109">
            <w:pPr>
              <w:ind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r>
      <w:tr w:rsidR="00763109" w14:paraId="58785105" w14:textId="77777777" w:rsidTr="002E153E">
        <w:trPr>
          <w:trHeight w:val="338"/>
        </w:trPr>
        <w:tc>
          <w:tcPr>
            <w:tcW w:w="612" w:type="dxa"/>
            <w:vAlign w:val="center"/>
          </w:tcPr>
          <w:p w14:paraId="305B8C9C" w14:textId="77777777" w:rsidR="00005868" w:rsidRPr="00763109" w:rsidRDefault="00005868" w:rsidP="00763109">
            <w:pPr>
              <w:ind w:hanging="2"/>
              <w:jc w:val="center"/>
              <w:rPr>
                <w:rFonts w:ascii="Times New Roman" w:eastAsia="Times New Roman" w:hAnsi="Times New Roman" w:cs="Times New Roman"/>
                <w:sz w:val="24"/>
                <w:szCs w:val="24"/>
              </w:rPr>
            </w:pPr>
            <w:r w:rsidRPr="00763109">
              <w:rPr>
                <w:rFonts w:ascii="Times New Roman" w:eastAsia="Times New Roman" w:hAnsi="Times New Roman" w:cs="Times New Roman"/>
                <w:sz w:val="24"/>
                <w:szCs w:val="24"/>
              </w:rPr>
              <w:t>11</w:t>
            </w:r>
          </w:p>
        </w:tc>
        <w:tc>
          <w:tcPr>
            <w:tcW w:w="2268" w:type="dxa"/>
            <w:vAlign w:val="center"/>
          </w:tcPr>
          <w:p w14:paraId="432E0308" w14:textId="77777777" w:rsidR="00005868" w:rsidRDefault="00005868" w:rsidP="00763109">
            <w:pPr>
              <w:ind w:hanging="2"/>
              <w:rPr>
                <w:rFonts w:ascii="Times New Roman" w:eastAsia="Times New Roman" w:hAnsi="Times New Roman" w:cs="Times New Roman"/>
                <w:sz w:val="24"/>
                <w:szCs w:val="24"/>
              </w:rPr>
            </w:pPr>
            <w:r>
              <w:t>Posters</w:t>
            </w:r>
          </w:p>
        </w:tc>
        <w:tc>
          <w:tcPr>
            <w:tcW w:w="720" w:type="dxa"/>
            <w:vAlign w:val="center"/>
          </w:tcPr>
          <w:p w14:paraId="573712E3" w14:textId="77777777" w:rsidR="00005868" w:rsidRDefault="00005868" w:rsidP="00763109">
            <w:pPr>
              <w:ind w:hanging="2"/>
              <w:jc w:val="center"/>
              <w:rPr>
                <w:rFonts w:ascii="Times New Roman" w:eastAsia="Times New Roman" w:hAnsi="Times New Roman" w:cs="Times New Roman"/>
                <w:sz w:val="24"/>
                <w:szCs w:val="24"/>
              </w:rPr>
            </w:pPr>
          </w:p>
        </w:tc>
        <w:tc>
          <w:tcPr>
            <w:tcW w:w="720" w:type="dxa"/>
            <w:vAlign w:val="center"/>
          </w:tcPr>
          <w:p w14:paraId="76DC6527" w14:textId="77777777" w:rsidR="00005868" w:rsidRDefault="00005868" w:rsidP="00763109">
            <w:pPr>
              <w:ind w:hanging="2"/>
              <w:jc w:val="center"/>
              <w:rPr>
                <w:rFonts w:ascii="Times New Roman" w:eastAsia="Times New Roman" w:hAnsi="Times New Roman" w:cs="Times New Roman"/>
                <w:sz w:val="24"/>
                <w:szCs w:val="24"/>
              </w:rPr>
            </w:pPr>
          </w:p>
        </w:tc>
        <w:tc>
          <w:tcPr>
            <w:tcW w:w="720" w:type="dxa"/>
            <w:vAlign w:val="center"/>
          </w:tcPr>
          <w:p w14:paraId="00218F72" w14:textId="77777777" w:rsidR="00005868" w:rsidRDefault="00763109" w:rsidP="00763109">
            <w:pPr>
              <w:ind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957" w:type="dxa"/>
            <w:vAlign w:val="center"/>
          </w:tcPr>
          <w:p w14:paraId="2288A8B6" w14:textId="77777777" w:rsidR="00005868" w:rsidRDefault="00005868" w:rsidP="00763109">
            <w:pPr>
              <w:ind w:hanging="2"/>
              <w:jc w:val="center"/>
              <w:rPr>
                <w:rFonts w:ascii="Times New Roman" w:eastAsia="Times New Roman" w:hAnsi="Times New Roman" w:cs="Times New Roman"/>
                <w:sz w:val="24"/>
                <w:szCs w:val="24"/>
              </w:rPr>
            </w:pPr>
          </w:p>
        </w:tc>
        <w:tc>
          <w:tcPr>
            <w:tcW w:w="735" w:type="dxa"/>
            <w:vAlign w:val="center"/>
          </w:tcPr>
          <w:p w14:paraId="6FBD0C9B" w14:textId="77777777" w:rsidR="00005868" w:rsidRDefault="00763109" w:rsidP="00763109">
            <w:pPr>
              <w:ind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735" w:type="dxa"/>
            <w:vAlign w:val="center"/>
          </w:tcPr>
          <w:p w14:paraId="42999144" w14:textId="77777777" w:rsidR="00005868" w:rsidRDefault="00763109" w:rsidP="00763109">
            <w:pPr>
              <w:ind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735" w:type="dxa"/>
            <w:vAlign w:val="center"/>
          </w:tcPr>
          <w:p w14:paraId="1866BA64" w14:textId="77777777" w:rsidR="00005868" w:rsidRDefault="00763109" w:rsidP="00763109">
            <w:pPr>
              <w:ind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735" w:type="dxa"/>
            <w:vAlign w:val="center"/>
          </w:tcPr>
          <w:p w14:paraId="38095C41" w14:textId="77777777" w:rsidR="00005868" w:rsidRDefault="00763109" w:rsidP="00763109">
            <w:pPr>
              <w:ind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735" w:type="dxa"/>
            <w:vAlign w:val="center"/>
          </w:tcPr>
          <w:p w14:paraId="5A24FFDB" w14:textId="77777777" w:rsidR="00005868" w:rsidRDefault="00763109" w:rsidP="00763109">
            <w:pPr>
              <w:ind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r>
      <w:tr w:rsidR="00763109" w14:paraId="2278C31D" w14:textId="77777777" w:rsidTr="002E153E">
        <w:trPr>
          <w:trHeight w:val="338"/>
        </w:trPr>
        <w:tc>
          <w:tcPr>
            <w:tcW w:w="612" w:type="dxa"/>
            <w:vAlign w:val="center"/>
          </w:tcPr>
          <w:p w14:paraId="1AC90C34" w14:textId="77777777" w:rsidR="00005868" w:rsidRPr="00763109" w:rsidRDefault="00005868" w:rsidP="00763109">
            <w:pPr>
              <w:ind w:hanging="2"/>
              <w:jc w:val="center"/>
              <w:rPr>
                <w:rFonts w:ascii="Times New Roman" w:eastAsia="Times New Roman" w:hAnsi="Times New Roman" w:cs="Times New Roman"/>
                <w:sz w:val="24"/>
                <w:szCs w:val="24"/>
              </w:rPr>
            </w:pPr>
            <w:r w:rsidRPr="00763109">
              <w:rPr>
                <w:rFonts w:ascii="Times New Roman" w:eastAsia="Times New Roman" w:hAnsi="Times New Roman" w:cs="Times New Roman"/>
                <w:sz w:val="24"/>
                <w:szCs w:val="24"/>
              </w:rPr>
              <w:t>12</w:t>
            </w:r>
          </w:p>
        </w:tc>
        <w:tc>
          <w:tcPr>
            <w:tcW w:w="2268" w:type="dxa"/>
            <w:vAlign w:val="center"/>
          </w:tcPr>
          <w:p w14:paraId="2DE5E322" w14:textId="77777777" w:rsidR="00005868" w:rsidRDefault="00005868" w:rsidP="00763109">
            <w:pPr>
              <w:ind w:hanging="2"/>
              <w:rPr>
                <w:rFonts w:ascii="Times New Roman" w:eastAsia="Times New Roman" w:hAnsi="Times New Roman" w:cs="Times New Roman"/>
                <w:sz w:val="24"/>
                <w:szCs w:val="24"/>
              </w:rPr>
            </w:pPr>
            <w:r>
              <w:t>Journals and Blogs</w:t>
            </w:r>
          </w:p>
        </w:tc>
        <w:tc>
          <w:tcPr>
            <w:tcW w:w="720" w:type="dxa"/>
            <w:vAlign w:val="center"/>
          </w:tcPr>
          <w:p w14:paraId="67476AB0" w14:textId="77777777" w:rsidR="00005868" w:rsidRDefault="00005868" w:rsidP="00763109">
            <w:pPr>
              <w:ind w:hanging="2"/>
              <w:jc w:val="center"/>
              <w:rPr>
                <w:rFonts w:ascii="Times New Roman" w:eastAsia="Times New Roman" w:hAnsi="Times New Roman" w:cs="Times New Roman"/>
                <w:sz w:val="24"/>
                <w:szCs w:val="24"/>
              </w:rPr>
            </w:pPr>
          </w:p>
        </w:tc>
        <w:tc>
          <w:tcPr>
            <w:tcW w:w="720" w:type="dxa"/>
            <w:vAlign w:val="center"/>
          </w:tcPr>
          <w:p w14:paraId="39D4CBE3" w14:textId="77777777" w:rsidR="00005868" w:rsidRDefault="00005868" w:rsidP="00763109">
            <w:pPr>
              <w:ind w:hanging="2"/>
              <w:jc w:val="center"/>
              <w:rPr>
                <w:rFonts w:ascii="Times New Roman" w:eastAsia="Times New Roman" w:hAnsi="Times New Roman" w:cs="Times New Roman"/>
                <w:sz w:val="24"/>
                <w:szCs w:val="24"/>
              </w:rPr>
            </w:pPr>
          </w:p>
        </w:tc>
        <w:tc>
          <w:tcPr>
            <w:tcW w:w="720" w:type="dxa"/>
            <w:vAlign w:val="center"/>
          </w:tcPr>
          <w:p w14:paraId="339E9729" w14:textId="77777777" w:rsidR="00005868" w:rsidRDefault="00763109" w:rsidP="00763109">
            <w:pPr>
              <w:ind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957" w:type="dxa"/>
            <w:vAlign w:val="center"/>
          </w:tcPr>
          <w:p w14:paraId="6619D59C" w14:textId="77777777" w:rsidR="00005868" w:rsidRDefault="00005868" w:rsidP="00763109">
            <w:pPr>
              <w:ind w:hanging="2"/>
              <w:jc w:val="center"/>
              <w:rPr>
                <w:rFonts w:ascii="Times New Roman" w:eastAsia="Times New Roman" w:hAnsi="Times New Roman" w:cs="Times New Roman"/>
                <w:sz w:val="24"/>
                <w:szCs w:val="24"/>
              </w:rPr>
            </w:pPr>
          </w:p>
        </w:tc>
        <w:tc>
          <w:tcPr>
            <w:tcW w:w="735" w:type="dxa"/>
            <w:vAlign w:val="center"/>
          </w:tcPr>
          <w:p w14:paraId="0824BA16" w14:textId="77777777" w:rsidR="00005868" w:rsidRDefault="00763109" w:rsidP="00763109">
            <w:pPr>
              <w:ind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735" w:type="dxa"/>
            <w:vAlign w:val="center"/>
          </w:tcPr>
          <w:p w14:paraId="04038D80" w14:textId="77777777" w:rsidR="00005868" w:rsidRDefault="00763109" w:rsidP="00763109">
            <w:pPr>
              <w:ind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735" w:type="dxa"/>
            <w:vAlign w:val="center"/>
          </w:tcPr>
          <w:p w14:paraId="1758211F" w14:textId="77777777" w:rsidR="00005868" w:rsidRDefault="00763109" w:rsidP="00763109">
            <w:pPr>
              <w:ind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735" w:type="dxa"/>
            <w:vAlign w:val="center"/>
          </w:tcPr>
          <w:p w14:paraId="2AFB6FE4" w14:textId="77777777" w:rsidR="00005868" w:rsidRDefault="00763109" w:rsidP="00763109">
            <w:pPr>
              <w:ind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735" w:type="dxa"/>
            <w:vAlign w:val="center"/>
          </w:tcPr>
          <w:p w14:paraId="0B003833" w14:textId="77777777" w:rsidR="00005868" w:rsidRDefault="00763109" w:rsidP="00763109">
            <w:pPr>
              <w:ind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r>
      <w:tr w:rsidR="00763109" w14:paraId="4E3D2A49" w14:textId="77777777" w:rsidTr="002E153E">
        <w:trPr>
          <w:trHeight w:val="338"/>
        </w:trPr>
        <w:tc>
          <w:tcPr>
            <w:tcW w:w="612" w:type="dxa"/>
            <w:vAlign w:val="center"/>
          </w:tcPr>
          <w:p w14:paraId="0DE1E70F" w14:textId="77777777" w:rsidR="00005868" w:rsidRPr="00763109" w:rsidRDefault="00005868" w:rsidP="00763109">
            <w:pPr>
              <w:ind w:hanging="2"/>
              <w:jc w:val="center"/>
              <w:rPr>
                <w:rFonts w:ascii="Times New Roman" w:eastAsia="Times New Roman" w:hAnsi="Times New Roman" w:cs="Times New Roman"/>
                <w:sz w:val="24"/>
                <w:szCs w:val="24"/>
              </w:rPr>
            </w:pPr>
            <w:r w:rsidRPr="00763109">
              <w:rPr>
                <w:rFonts w:ascii="Times New Roman" w:eastAsia="Times New Roman" w:hAnsi="Times New Roman" w:cs="Times New Roman"/>
                <w:sz w:val="24"/>
                <w:szCs w:val="24"/>
              </w:rPr>
              <w:t>13</w:t>
            </w:r>
          </w:p>
        </w:tc>
        <w:tc>
          <w:tcPr>
            <w:tcW w:w="2268" w:type="dxa"/>
            <w:vAlign w:val="center"/>
          </w:tcPr>
          <w:p w14:paraId="2E69F4C8" w14:textId="77777777" w:rsidR="00005868" w:rsidRDefault="00005868" w:rsidP="00763109">
            <w:pPr>
              <w:ind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Oral</w:t>
            </w:r>
          </w:p>
        </w:tc>
        <w:tc>
          <w:tcPr>
            <w:tcW w:w="720" w:type="dxa"/>
            <w:vAlign w:val="center"/>
          </w:tcPr>
          <w:p w14:paraId="31E05754" w14:textId="77777777" w:rsidR="00005868" w:rsidRDefault="00763109" w:rsidP="00763109">
            <w:pPr>
              <w:ind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720" w:type="dxa"/>
            <w:vAlign w:val="center"/>
          </w:tcPr>
          <w:p w14:paraId="0682ED9D" w14:textId="77777777" w:rsidR="00005868" w:rsidRDefault="00763109" w:rsidP="00763109">
            <w:pPr>
              <w:ind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720" w:type="dxa"/>
            <w:vAlign w:val="center"/>
          </w:tcPr>
          <w:p w14:paraId="67E24712" w14:textId="77777777" w:rsidR="00005868" w:rsidRDefault="00763109" w:rsidP="00763109">
            <w:pPr>
              <w:ind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957" w:type="dxa"/>
            <w:vAlign w:val="center"/>
          </w:tcPr>
          <w:p w14:paraId="6ECD6FBA" w14:textId="77777777" w:rsidR="00005868" w:rsidRDefault="00005868" w:rsidP="00763109">
            <w:pPr>
              <w:ind w:hanging="2"/>
              <w:jc w:val="center"/>
              <w:rPr>
                <w:rFonts w:ascii="Times New Roman" w:eastAsia="Times New Roman" w:hAnsi="Times New Roman" w:cs="Times New Roman"/>
                <w:sz w:val="24"/>
                <w:szCs w:val="24"/>
              </w:rPr>
            </w:pPr>
          </w:p>
        </w:tc>
        <w:tc>
          <w:tcPr>
            <w:tcW w:w="735" w:type="dxa"/>
            <w:vAlign w:val="center"/>
          </w:tcPr>
          <w:p w14:paraId="5A442BE1" w14:textId="77777777" w:rsidR="00005868" w:rsidRDefault="00005868" w:rsidP="00763109">
            <w:pPr>
              <w:ind w:hanging="2"/>
              <w:jc w:val="center"/>
              <w:rPr>
                <w:rFonts w:ascii="Times New Roman" w:eastAsia="Times New Roman" w:hAnsi="Times New Roman" w:cs="Times New Roman"/>
                <w:sz w:val="24"/>
                <w:szCs w:val="24"/>
              </w:rPr>
            </w:pPr>
          </w:p>
        </w:tc>
        <w:tc>
          <w:tcPr>
            <w:tcW w:w="735" w:type="dxa"/>
            <w:vAlign w:val="center"/>
          </w:tcPr>
          <w:p w14:paraId="04543394" w14:textId="77777777" w:rsidR="00005868" w:rsidRDefault="00005868" w:rsidP="00763109">
            <w:pPr>
              <w:ind w:hanging="2"/>
              <w:jc w:val="center"/>
              <w:rPr>
                <w:rFonts w:ascii="Times New Roman" w:eastAsia="Times New Roman" w:hAnsi="Times New Roman" w:cs="Times New Roman"/>
                <w:sz w:val="24"/>
                <w:szCs w:val="24"/>
              </w:rPr>
            </w:pPr>
          </w:p>
        </w:tc>
        <w:tc>
          <w:tcPr>
            <w:tcW w:w="735" w:type="dxa"/>
            <w:vAlign w:val="center"/>
          </w:tcPr>
          <w:p w14:paraId="2D4B6A44" w14:textId="77777777" w:rsidR="00005868" w:rsidRDefault="00763109" w:rsidP="00763109">
            <w:pPr>
              <w:ind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735" w:type="dxa"/>
            <w:vAlign w:val="center"/>
          </w:tcPr>
          <w:p w14:paraId="413880B4" w14:textId="77777777" w:rsidR="00005868" w:rsidRDefault="00763109" w:rsidP="00763109">
            <w:pPr>
              <w:ind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735" w:type="dxa"/>
            <w:vAlign w:val="center"/>
          </w:tcPr>
          <w:p w14:paraId="2FAE569A" w14:textId="77777777" w:rsidR="00005868" w:rsidRDefault="00005868" w:rsidP="00763109">
            <w:pPr>
              <w:ind w:hanging="2"/>
              <w:jc w:val="center"/>
              <w:rPr>
                <w:rFonts w:ascii="Times New Roman" w:eastAsia="Times New Roman" w:hAnsi="Times New Roman" w:cs="Times New Roman"/>
                <w:sz w:val="24"/>
                <w:szCs w:val="24"/>
              </w:rPr>
            </w:pPr>
          </w:p>
        </w:tc>
      </w:tr>
      <w:tr w:rsidR="00763109" w14:paraId="073588B7" w14:textId="77777777" w:rsidTr="002E153E">
        <w:trPr>
          <w:trHeight w:val="338"/>
        </w:trPr>
        <w:tc>
          <w:tcPr>
            <w:tcW w:w="612" w:type="dxa"/>
            <w:vAlign w:val="center"/>
          </w:tcPr>
          <w:p w14:paraId="1B8C1248" w14:textId="77777777" w:rsidR="00005868" w:rsidRPr="00763109" w:rsidRDefault="00005868" w:rsidP="00763109">
            <w:pPr>
              <w:ind w:hanging="2"/>
              <w:jc w:val="center"/>
              <w:rPr>
                <w:rFonts w:ascii="Times New Roman" w:eastAsia="Times New Roman" w:hAnsi="Times New Roman" w:cs="Times New Roman"/>
                <w:sz w:val="24"/>
                <w:szCs w:val="24"/>
              </w:rPr>
            </w:pPr>
            <w:r w:rsidRPr="00763109">
              <w:rPr>
                <w:rFonts w:ascii="Times New Roman" w:eastAsia="Times New Roman" w:hAnsi="Times New Roman" w:cs="Times New Roman"/>
                <w:sz w:val="24"/>
                <w:szCs w:val="24"/>
              </w:rPr>
              <w:t>14</w:t>
            </w:r>
          </w:p>
        </w:tc>
        <w:tc>
          <w:tcPr>
            <w:tcW w:w="2268" w:type="dxa"/>
            <w:vAlign w:val="center"/>
          </w:tcPr>
          <w:p w14:paraId="67A60CE0" w14:textId="77777777" w:rsidR="00005868" w:rsidRDefault="00005868" w:rsidP="00763109">
            <w:pPr>
              <w:ind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Argument</w:t>
            </w:r>
          </w:p>
        </w:tc>
        <w:tc>
          <w:tcPr>
            <w:tcW w:w="720" w:type="dxa"/>
            <w:vAlign w:val="center"/>
          </w:tcPr>
          <w:p w14:paraId="6848DA78" w14:textId="77777777" w:rsidR="00005868" w:rsidRDefault="00005868" w:rsidP="00763109">
            <w:pPr>
              <w:ind w:hanging="2"/>
              <w:jc w:val="center"/>
              <w:rPr>
                <w:rFonts w:ascii="Times New Roman" w:eastAsia="Times New Roman" w:hAnsi="Times New Roman" w:cs="Times New Roman"/>
                <w:sz w:val="24"/>
                <w:szCs w:val="24"/>
              </w:rPr>
            </w:pPr>
          </w:p>
        </w:tc>
        <w:tc>
          <w:tcPr>
            <w:tcW w:w="720" w:type="dxa"/>
            <w:vAlign w:val="center"/>
          </w:tcPr>
          <w:p w14:paraId="4DF2196A" w14:textId="77777777" w:rsidR="00005868" w:rsidRDefault="00763109" w:rsidP="00763109">
            <w:pPr>
              <w:ind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720" w:type="dxa"/>
            <w:vAlign w:val="center"/>
          </w:tcPr>
          <w:p w14:paraId="5BC5DFF5" w14:textId="77777777" w:rsidR="00005868" w:rsidRDefault="00763109" w:rsidP="00763109">
            <w:pPr>
              <w:ind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957" w:type="dxa"/>
            <w:vAlign w:val="center"/>
          </w:tcPr>
          <w:p w14:paraId="512D9BC9" w14:textId="77777777" w:rsidR="00005868" w:rsidRDefault="00005868" w:rsidP="00763109">
            <w:pPr>
              <w:ind w:hanging="2"/>
              <w:jc w:val="center"/>
              <w:rPr>
                <w:rFonts w:ascii="Times New Roman" w:eastAsia="Times New Roman" w:hAnsi="Times New Roman" w:cs="Times New Roman"/>
                <w:sz w:val="24"/>
                <w:szCs w:val="24"/>
              </w:rPr>
            </w:pPr>
          </w:p>
        </w:tc>
        <w:tc>
          <w:tcPr>
            <w:tcW w:w="735" w:type="dxa"/>
            <w:vAlign w:val="center"/>
          </w:tcPr>
          <w:p w14:paraId="5DBE496E" w14:textId="77777777" w:rsidR="00005868" w:rsidRDefault="00005868" w:rsidP="00763109">
            <w:pPr>
              <w:ind w:hanging="2"/>
              <w:jc w:val="center"/>
              <w:rPr>
                <w:rFonts w:ascii="Times New Roman" w:eastAsia="Times New Roman" w:hAnsi="Times New Roman" w:cs="Times New Roman"/>
                <w:sz w:val="24"/>
                <w:szCs w:val="24"/>
              </w:rPr>
            </w:pPr>
          </w:p>
        </w:tc>
        <w:tc>
          <w:tcPr>
            <w:tcW w:w="735" w:type="dxa"/>
            <w:vAlign w:val="center"/>
          </w:tcPr>
          <w:p w14:paraId="6813F1E0" w14:textId="77777777" w:rsidR="00005868" w:rsidRDefault="00005868" w:rsidP="00763109">
            <w:pPr>
              <w:ind w:hanging="2"/>
              <w:jc w:val="center"/>
              <w:rPr>
                <w:rFonts w:ascii="Times New Roman" w:eastAsia="Times New Roman" w:hAnsi="Times New Roman" w:cs="Times New Roman"/>
                <w:sz w:val="24"/>
                <w:szCs w:val="24"/>
              </w:rPr>
            </w:pPr>
          </w:p>
        </w:tc>
        <w:tc>
          <w:tcPr>
            <w:tcW w:w="735" w:type="dxa"/>
            <w:vAlign w:val="center"/>
          </w:tcPr>
          <w:p w14:paraId="6033144F" w14:textId="77777777" w:rsidR="00005868" w:rsidRDefault="00763109" w:rsidP="00763109">
            <w:pPr>
              <w:ind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735" w:type="dxa"/>
            <w:vAlign w:val="center"/>
          </w:tcPr>
          <w:p w14:paraId="229F1728" w14:textId="77777777" w:rsidR="00005868" w:rsidRDefault="00763109" w:rsidP="00763109">
            <w:pPr>
              <w:ind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735" w:type="dxa"/>
            <w:vAlign w:val="center"/>
          </w:tcPr>
          <w:p w14:paraId="4C48280E" w14:textId="77777777" w:rsidR="00005868" w:rsidRDefault="00763109" w:rsidP="00763109">
            <w:pPr>
              <w:ind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r>
      <w:tr w:rsidR="00763109" w14:paraId="2A50F595" w14:textId="77777777" w:rsidTr="002E153E">
        <w:trPr>
          <w:trHeight w:val="338"/>
        </w:trPr>
        <w:tc>
          <w:tcPr>
            <w:tcW w:w="612" w:type="dxa"/>
            <w:vAlign w:val="center"/>
          </w:tcPr>
          <w:p w14:paraId="2BCA8FFA" w14:textId="77777777" w:rsidR="00005868" w:rsidRPr="00763109" w:rsidRDefault="00005868" w:rsidP="00763109">
            <w:pPr>
              <w:ind w:hanging="2"/>
              <w:jc w:val="center"/>
              <w:rPr>
                <w:rFonts w:ascii="Times New Roman" w:eastAsia="Times New Roman" w:hAnsi="Times New Roman" w:cs="Times New Roman"/>
                <w:sz w:val="24"/>
                <w:szCs w:val="24"/>
              </w:rPr>
            </w:pPr>
            <w:r w:rsidRPr="00763109">
              <w:rPr>
                <w:rFonts w:ascii="Times New Roman" w:eastAsia="Times New Roman" w:hAnsi="Times New Roman" w:cs="Times New Roman"/>
                <w:sz w:val="24"/>
                <w:szCs w:val="24"/>
              </w:rPr>
              <w:t>15</w:t>
            </w:r>
          </w:p>
        </w:tc>
        <w:tc>
          <w:tcPr>
            <w:tcW w:w="2268" w:type="dxa"/>
            <w:vAlign w:val="center"/>
          </w:tcPr>
          <w:p w14:paraId="150225D7" w14:textId="77777777" w:rsidR="00005868" w:rsidRDefault="00005868" w:rsidP="00763109">
            <w:pPr>
              <w:ind w:hanging="2"/>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Direct observation</w:t>
            </w:r>
          </w:p>
        </w:tc>
        <w:tc>
          <w:tcPr>
            <w:tcW w:w="720" w:type="dxa"/>
            <w:vAlign w:val="center"/>
          </w:tcPr>
          <w:p w14:paraId="0E726F8B" w14:textId="77777777" w:rsidR="00005868" w:rsidRDefault="00763109" w:rsidP="00763109">
            <w:pPr>
              <w:ind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720" w:type="dxa"/>
            <w:vAlign w:val="center"/>
          </w:tcPr>
          <w:p w14:paraId="572DD115" w14:textId="77777777" w:rsidR="00005868" w:rsidRDefault="00005868" w:rsidP="00763109">
            <w:pPr>
              <w:ind w:hanging="2"/>
              <w:jc w:val="center"/>
              <w:rPr>
                <w:rFonts w:ascii="Times New Roman" w:eastAsia="Times New Roman" w:hAnsi="Times New Roman" w:cs="Times New Roman"/>
                <w:sz w:val="24"/>
                <w:szCs w:val="24"/>
              </w:rPr>
            </w:pPr>
          </w:p>
        </w:tc>
        <w:tc>
          <w:tcPr>
            <w:tcW w:w="720" w:type="dxa"/>
            <w:vAlign w:val="center"/>
          </w:tcPr>
          <w:p w14:paraId="13BAE534" w14:textId="77777777" w:rsidR="00005868" w:rsidRDefault="00005868" w:rsidP="00763109">
            <w:pPr>
              <w:ind w:hanging="2"/>
              <w:jc w:val="center"/>
              <w:rPr>
                <w:rFonts w:ascii="Times New Roman" w:eastAsia="Times New Roman" w:hAnsi="Times New Roman" w:cs="Times New Roman"/>
                <w:sz w:val="24"/>
                <w:szCs w:val="24"/>
              </w:rPr>
            </w:pPr>
          </w:p>
        </w:tc>
        <w:tc>
          <w:tcPr>
            <w:tcW w:w="957" w:type="dxa"/>
            <w:vAlign w:val="center"/>
          </w:tcPr>
          <w:p w14:paraId="03F7B5D0" w14:textId="77777777" w:rsidR="00005868" w:rsidRDefault="00005868" w:rsidP="00763109">
            <w:pPr>
              <w:ind w:hanging="2"/>
              <w:jc w:val="center"/>
              <w:rPr>
                <w:rFonts w:ascii="Times New Roman" w:eastAsia="Times New Roman" w:hAnsi="Times New Roman" w:cs="Times New Roman"/>
                <w:sz w:val="24"/>
                <w:szCs w:val="24"/>
              </w:rPr>
            </w:pPr>
          </w:p>
        </w:tc>
        <w:tc>
          <w:tcPr>
            <w:tcW w:w="735" w:type="dxa"/>
            <w:vAlign w:val="center"/>
          </w:tcPr>
          <w:p w14:paraId="5106AFB3" w14:textId="77777777" w:rsidR="00005868" w:rsidRDefault="00005868" w:rsidP="00763109">
            <w:pPr>
              <w:ind w:hanging="2"/>
              <w:jc w:val="center"/>
              <w:rPr>
                <w:rFonts w:ascii="Times New Roman" w:eastAsia="Times New Roman" w:hAnsi="Times New Roman" w:cs="Times New Roman"/>
                <w:sz w:val="24"/>
                <w:szCs w:val="24"/>
              </w:rPr>
            </w:pPr>
          </w:p>
        </w:tc>
        <w:tc>
          <w:tcPr>
            <w:tcW w:w="735" w:type="dxa"/>
            <w:vAlign w:val="center"/>
          </w:tcPr>
          <w:p w14:paraId="088F3647" w14:textId="77777777" w:rsidR="00005868" w:rsidRDefault="00763109" w:rsidP="00763109">
            <w:pPr>
              <w:ind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735" w:type="dxa"/>
            <w:vAlign w:val="center"/>
          </w:tcPr>
          <w:p w14:paraId="792209DF" w14:textId="77777777" w:rsidR="00005868" w:rsidRDefault="00005868" w:rsidP="00763109">
            <w:pPr>
              <w:ind w:hanging="2"/>
              <w:jc w:val="center"/>
              <w:rPr>
                <w:rFonts w:ascii="Times New Roman" w:eastAsia="Times New Roman" w:hAnsi="Times New Roman" w:cs="Times New Roman"/>
                <w:sz w:val="24"/>
                <w:szCs w:val="24"/>
              </w:rPr>
            </w:pPr>
          </w:p>
        </w:tc>
        <w:tc>
          <w:tcPr>
            <w:tcW w:w="735" w:type="dxa"/>
            <w:vAlign w:val="center"/>
          </w:tcPr>
          <w:p w14:paraId="29E1A62D" w14:textId="77777777" w:rsidR="00005868" w:rsidRDefault="00763109" w:rsidP="00763109">
            <w:pPr>
              <w:ind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735" w:type="dxa"/>
            <w:vAlign w:val="center"/>
          </w:tcPr>
          <w:p w14:paraId="50B0D10E" w14:textId="77777777" w:rsidR="00005868" w:rsidRDefault="00005868" w:rsidP="00763109">
            <w:pPr>
              <w:ind w:hanging="2"/>
              <w:jc w:val="center"/>
              <w:rPr>
                <w:rFonts w:ascii="Times New Roman" w:eastAsia="Times New Roman" w:hAnsi="Times New Roman" w:cs="Times New Roman"/>
                <w:sz w:val="24"/>
                <w:szCs w:val="24"/>
              </w:rPr>
            </w:pPr>
          </w:p>
        </w:tc>
      </w:tr>
      <w:tr w:rsidR="00763109" w14:paraId="4642B239" w14:textId="77777777" w:rsidTr="002E153E">
        <w:trPr>
          <w:trHeight w:val="338"/>
        </w:trPr>
        <w:tc>
          <w:tcPr>
            <w:tcW w:w="612" w:type="dxa"/>
            <w:vAlign w:val="center"/>
          </w:tcPr>
          <w:p w14:paraId="7EEA1364" w14:textId="77777777" w:rsidR="00005868" w:rsidRPr="00763109" w:rsidRDefault="00005868" w:rsidP="00763109">
            <w:pPr>
              <w:ind w:hanging="2"/>
              <w:jc w:val="center"/>
              <w:rPr>
                <w:rFonts w:ascii="Times New Roman" w:eastAsia="Times New Roman" w:hAnsi="Times New Roman" w:cs="Times New Roman"/>
                <w:sz w:val="24"/>
                <w:szCs w:val="24"/>
              </w:rPr>
            </w:pPr>
            <w:r w:rsidRPr="00763109">
              <w:rPr>
                <w:rFonts w:ascii="Times New Roman" w:eastAsia="Times New Roman" w:hAnsi="Times New Roman" w:cs="Times New Roman"/>
                <w:sz w:val="24"/>
                <w:szCs w:val="24"/>
              </w:rPr>
              <w:t>16</w:t>
            </w:r>
          </w:p>
        </w:tc>
        <w:tc>
          <w:tcPr>
            <w:tcW w:w="2268" w:type="dxa"/>
            <w:vAlign w:val="center"/>
          </w:tcPr>
          <w:p w14:paraId="74F6E15B" w14:textId="77777777" w:rsidR="00005868" w:rsidRDefault="00005868" w:rsidP="00763109">
            <w:pPr>
              <w:ind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Open exam</w:t>
            </w:r>
          </w:p>
        </w:tc>
        <w:tc>
          <w:tcPr>
            <w:tcW w:w="720" w:type="dxa"/>
            <w:vAlign w:val="center"/>
          </w:tcPr>
          <w:p w14:paraId="3E304DFB" w14:textId="77777777" w:rsidR="00005868" w:rsidRDefault="00763109" w:rsidP="00763109">
            <w:pPr>
              <w:ind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720" w:type="dxa"/>
            <w:vAlign w:val="center"/>
          </w:tcPr>
          <w:p w14:paraId="5E2C5BA4" w14:textId="77777777" w:rsidR="00005868" w:rsidRDefault="00763109" w:rsidP="00763109">
            <w:pPr>
              <w:ind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720" w:type="dxa"/>
            <w:vAlign w:val="center"/>
          </w:tcPr>
          <w:p w14:paraId="66C48B07" w14:textId="77777777" w:rsidR="00005868" w:rsidRDefault="00763109" w:rsidP="00763109">
            <w:pPr>
              <w:ind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957" w:type="dxa"/>
            <w:vAlign w:val="center"/>
          </w:tcPr>
          <w:p w14:paraId="1D166D54" w14:textId="77777777" w:rsidR="00005868" w:rsidRDefault="00005868" w:rsidP="00763109">
            <w:pPr>
              <w:ind w:hanging="2"/>
              <w:jc w:val="center"/>
              <w:rPr>
                <w:rFonts w:ascii="Times New Roman" w:eastAsia="Times New Roman" w:hAnsi="Times New Roman" w:cs="Times New Roman"/>
                <w:sz w:val="24"/>
                <w:szCs w:val="24"/>
              </w:rPr>
            </w:pPr>
          </w:p>
        </w:tc>
        <w:tc>
          <w:tcPr>
            <w:tcW w:w="735" w:type="dxa"/>
            <w:vAlign w:val="center"/>
          </w:tcPr>
          <w:p w14:paraId="006CE492" w14:textId="77777777" w:rsidR="00005868" w:rsidRDefault="00005868" w:rsidP="00763109">
            <w:pPr>
              <w:ind w:hanging="2"/>
              <w:jc w:val="center"/>
              <w:rPr>
                <w:rFonts w:ascii="Times New Roman" w:eastAsia="Times New Roman" w:hAnsi="Times New Roman" w:cs="Times New Roman"/>
                <w:sz w:val="24"/>
                <w:szCs w:val="24"/>
              </w:rPr>
            </w:pPr>
          </w:p>
        </w:tc>
        <w:tc>
          <w:tcPr>
            <w:tcW w:w="735" w:type="dxa"/>
            <w:vAlign w:val="center"/>
          </w:tcPr>
          <w:p w14:paraId="6C89593A" w14:textId="77777777" w:rsidR="00005868" w:rsidRDefault="00005868" w:rsidP="00763109">
            <w:pPr>
              <w:ind w:hanging="2"/>
              <w:jc w:val="center"/>
              <w:rPr>
                <w:rFonts w:ascii="Times New Roman" w:eastAsia="Times New Roman" w:hAnsi="Times New Roman" w:cs="Times New Roman"/>
                <w:sz w:val="24"/>
                <w:szCs w:val="24"/>
              </w:rPr>
            </w:pPr>
          </w:p>
        </w:tc>
        <w:tc>
          <w:tcPr>
            <w:tcW w:w="735" w:type="dxa"/>
            <w:vAlign w:val="center"/>
          </w:tcPr>
          <w:p w14:paraId="6C30FC02" w14:textId="77777777" w:rsidR="00005868" w:rsidRDefault="00005868" w:rsidP="00763109">
            <w:pPr>
              <w:ind w:hanging="2"/>
              <w:jc w:val="center"/>
              <w:rPr>
                <w:rFonts w:ascii="Times New Roman" w:eastAsia="Times New Roman" w:hAnsi="Times New Roman" w:cs="Times New Roman"/>
                <w:sz w:val="24"/>
                <w:szCs w:val="24"/>
              </w:rPr>
            </w:pPr>
          </w:p>
        </w:tc>
        <w:tc>
          <w:tcPr>
            <w:tcW w:w="735" w:type="dxa"/>
            <w:vAlign w:val="center"/>
          </w:tcPr>
          <w:p w14:paraId="2E40BA5C" w14:textId="77777777" w:rsidR="00005868" w:rsidRDefault="00763109" w:rsidP="00763109">
            <w:pPr>
              <w:ind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735" w:type="dxa"/>
            <w:vAlign w:val="center"/>
          </w:tcPr>
          <w:p w14:paraId="043A28FA" w14:textId="77777777" w:rsidR="00005868" w:rsidRDefault="00005868" w:rsidP="00763109">
            <w:pPr>
              <w:ind w:hanging="2"/>
              <w:jc w:val="center"/>
              <w:rPr>
                <w:rFonts w:ascii="Times New Roman" w:eastAsia="Times New Roman" w:hAnsi="Times New Roman" w:cs="Times New Roman"/>
                <w:sz w:val="24"/>
                <w:szCs w:val="24"/>
              </w:rPr>
            </w:pPr>
          </w:p>
        </w:tc>
      </w:tr>
      <w:tr w:rsidR="00763109" w14:paraId="538592CC" w14:textId="77777777" w:rsidTr="002E153E">
        <w:trPr>
          <w:trHeight w:val="338"/>
        </w:trPr>
        <w:tc>
          <w:tcPr>
            <w:tcW w:w="612" w:type="dxa"/>
            <w:vAlign w:val="center"/>
          </w:tcPr>
          <w:p w14:paraId="07BBFF6A" w14:textId="77777777" w:rsidR="00005868" w:rsidRPr="00763109" w:rsidRDefault="00005868" w:rsidP="00763109">
            <w:pPr>
              <w:ind w:hanging="2"/>
              <w:jc w:val="center"/>
              <w:rPr>
                <w:rFonts w:ascii="Times New Roman" w:eastAsia="Times New Roman" w:hAnsi="Times New Roman" w:cs="Times New Roman"/>
                <w:sz w:val="24"/>
                <w:szCs w:val="24"/>
              </w:rPr>
            </w:pPr>
            <w:r w:rsidRPr="00763109">
              <w:rPr>
                <w:rFonts w:ascii="Times New Roman" w:eastAsia="Times New Roman" w:hAnsi="Times New Roman" w:cs="Times New Roman"/>
                <w:sz w:val="24"/>
                <w:szCs w:val="24"/>
              </w:rPr>
              <w:t>17</w:t>
            </w:r>
          </w:p>
        </w:tc>
        <w:tc>
          <w:tcPr>
            <w:tcW w:w="2268" w:type="dxa"/>
            <w:vAlign w:val="center"/>
          </w:tcPr>
          <w:p w14:paraId="52423CA7" w14:textId="77777777" w:rsidR="00005868" w:rsidRDefault="00005868" w:rsidP="00763109">
            <w:pPr>
              <w:ind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Interview</w:t>
            </w:r>
          </w:p>
        </w:tc>
        <w:tc>
          <w:tcPr>
            <w:tcW w:w="720" w:type="dxa"/>
            <w:vAlign w:val="center"/>
          </w:tcPr>
          <w:p w14:paraId="521DC6E2" w14:textId="77777777" w:rsidR="00005868" w:rsidRDefault="00763109" w:rsidP="00763109">
            <w:pPr>
              <w:ind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720" w:type="dxa"/>
            <w:vAlign w:val="center"/>
          </w:tcPr>
          <w:p w14:paraId="5B639B60" w14:textId="77777777" w:rsidR="00005868" w:rsidRDefault="00005868" w:rsidP="00763109">
            <w:pPr>
              <w:ind w:hanging="2"/>
              <w:jc w:val="center"/>
              <w:rPr>
                <w:rFonts w:ascii="Times New Roman" w:eastAsia="Times New Roman" w:hAnsi="Times New Roman" w:cs="Times New Roman"/>
                <w:sz w:val="24"/>
                <w:szCs w:val="24"/>
              </w:rPr>
            </w:pPr>
          </w:p>
        </w:tc>
        <w:tc>
          <w:tcPr>
            <w:tcW w:w="720" w:type="dxa"/>
            <w:vAlign w:val="center"/>
          </w:tcPr>
          <w:p w14:paraId="174C9276" w14:textId="77777777" w:rsidR="00005868" w:rsidRDefault="00005868" w:rsidP="00763109">
            <w:pPr>
              <w:ind w:hanging="2"/>
              <w:jc w:val="center"/>
              <w:rPr>
                <w:rFonts w:ascii="Times New Roman" w:eastAsia="Times New Roman" w:hAnsi="Times New Roman" w:cs="Times New Roman"/>
                <w:sz w:val="24"/>
                <w:szCs w:val="24"/>
              </w:rPr>
            </w:pPr>
          </w:p>
        </w:tc>
        <w:tc>
          <w:tcPr>
            <w:tcW w:w="957" w:type="dxa"/>
            <w:vAlign w:val="center"/>
          </w:tcPr>
          <w:p w14:paraId="6F9B7183" w14:textId="77777777" w:rsidR="00005868" w:rsidRDefault="00005868" w:rsidP="00763109">
            <w:pPr>
              <w:ind w:hanging="2"/>
              <w:jc w:val="center"/>
              <w:rPr>
                <w:rFonts w:ascii="Times New Roman" w:eastAsia="Times New Roman" w:hAnsi="Times New Roman" w:cs="Times New Roman"/>
                <w:sz w:val="24"/>
                <w:szCs w:val="24"/>
              </w:rPr>
            </w:pPr>
          </w:p>
        </w:tc>
        <w:tc>
          <w:tcPr>
            <w:tcW w:w="735" w:type="dxa"/>
            <w:vAlign w:val="center"/>
          </w:tcPr>
          <w:p w14:paraId="395E94B8" w14:textId="77777777" w:rsidR="00005868" w:rsidRDefault="00005868" w:rsidP="00763109">
            <w:pPr>
              <w:ind w:hanging="2"/>
              <w:jc w:val="center"/>
              <w:rPr>
                <w:rFonts w:ascii="Times New Roman" w:eastAsia="Times New Roman" w:hAnsi="Times New Roman" w:cs="Times New Roman"/>
                <w:sz w:val="24"/>
                <w:szCs w:val="24"/>
              </w:rPr>
            </w:pPr>
          </w:p>
        </w:tc>
        <w:tc>
          <w:tcPr>
            <w:tcW w:w="735" w:type="dxa"/>
            <w:vAlign w:val="center"/>
          </w:tcPr>
          <w:p w14:paraId="7C7C207F" w14:textId="77777777" w:rsidR="00005868" w:rsidRDefault="00005868" w:rsidP="00763109">
            <w:pPr>
              <w:ind w:hanging="2"/>
              <w:jc w:val="center"/>
              <w:rPr>
                <w:rFonts w:ascii="Times New Roman" w:eastAsia="Times New Roman" w:hAnsi="Times New Roman" w:cs="Times New Roman"/>
                <w:sz w:val="24"/>
                <w:szCs w:val="24"/>
              </w:rPr>
            </w:pPr>
          </w:p>
        </w:tc>
        <w:tc>
          <w:tcPr>
            <w:tcW w:w="735" w:type="dxa"/>
            <w:vAlign w:val="center"/>
          </w:tcPr>
          <w:p w14:paraId="40F7972E" w14:textId="77777777" w:rsidR="00005868" w:rsidRDefault="00763109" w:rsidP="00763109">
            <w:pPr>
              <w:ind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735" w:type="dxa"/>
            <w:vAlign w:val="center"/>
          </w:tcPr>
          <w:p w14:paraId="756FA10A" w14:textId="77777777" w:rsidR="00005868" w:rsidRDefault="00763109" w:rsidP="00763109">
            <w:pPr>
              <w:ind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735" w:type="dxa"/>
            <w:vAlign w:val="center"/>
          </w:tcPr>
          <w:p w14:paraId="5681FAF6" w14:textId="77777777" w:rsidR="00005868" w:rsidRDefault="00005868" w:rsidP="00763109">
            <w:pPr>
              <w:ind w:hanging="2"/>
              <w:jc w:val="center"/>
              <w:rPr>
                <w:rFonts w:ascii="Times New Roman" w:eastAsia="Times New Roman" w:hAnsi="Times New Roman" w:cs="Times New Roman"/>
                <w:sz w:val="24"/>
                <w:szCs w:val="24"/>
              </w:rPr>
            </w:pPr>
          </w:p>
        </w:tc>
      </w:tr>
      <w:tr w:rsidR="00763109" w14:paraId="59535548" w14:textId="77777777" w:rsidTr="002E153E">
        <w:trPr>
          <w:trHeight w:val="338"/>
        </w:trPr>
        <w:tc>
          <w:tcPr>
            <w:tcW w:w="612" w:type="dxa"/>
            <w:vAlign w:val="center"/>
          </w:tcPr>
          <w:p w14:paraId="465D775F" w14:textId="77777777" w:rsidR="00005868" w:rsidRPr="00763109" w:rsidRDefault="00005868" w:rsidP="00763109">
            <w:pPr>
              <w:ind w:hanging="2"/>
              <w:jc w:val="center"/>
              <w:rPr>
                <w:rFonts w:ascii="Times New Roman" w:eastAsia="Times New Roman" w:hAnsi="Times New Roman" w:cs="Times New Roman"/>
                <w:sz w:val="24"/>
                <w:szCs w:val="24"/>
              </w:rPr>
            </w:pPr>
            <w:r w:rsidRPr="00763109">
              <w:rPr>
                <w:rFonts w:ascii="Times New Roman" w:eastAsia="Times New Roman" w:hAnsi="Times New Roman" w:cs="Times New Roman"/>
                <w:sz w:val="24"/>
                <w:szCs w:val="24"/>
              </w:rPr>
              <w:t>18</w:t>
            </w:r>
          </w:p>
        </w:tc>
        <w:tc>
          <w:tcPr>
            <w:tcW w:w="2268" w:type="dxa"/>
            <w:vAlign w:val="center"/>
          </w:tcPr>
          <w:p w14:paraId="0AB95A7F" w14:textId="77777777" w:rsidR="00005868" w:rsidRDefault="00005868" w:rsidP="00763109">
            <w:pPr>
              <w:ind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Evaluate</w:t>
            </w:r>
          </w:p>
        </w:tc>
        <w:tc>
          <w:tcPr>
            <w:tcW w:w="720" w:type="dxa"/>
            <w:vAlign w:val="center"/>
          </w:tcPr>
          <w:p w14:paraId="03D16B98" w14:textId="77777777" w:rsidR="00005868" w:rsidRDefault="00005868" w:rsidP="00763109">
            <w:pPr>
              <w:ind w:hanging="2"/>
              <w:jc w:val="center"/>
              <w:rPr>
                <w:rFonts w:ascii="Times New Roman" w:eastAsia="Times New Roman" w:hAnsi="Times New Roman" w:cs="Times New Roman"/>
                <w:sz w:val="24"/>
                <w:szCs w:val="24"/>
              </w:rPr>
            </w:pPr>
          </w:p>
        </w:tc>
        <w:tc>
          <w:tcPr>
            <w:tcW w:w="720" w:type="dxa"/>
            <w:vAlign w:val="center"/>
          </w:tcPr>
          <w:p w14:paraId="14195534" w14:textId="77777777" w:rsidR="00005868" w:rsidRDefault="00763109" w:rsidP="00763109">
            <w:pPr>
              <w:ind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720" w:type="dxa"/>
            <w:vAlign w:val="center"/>
          </w:tcPr>
          <w:p w14:paraId="2AE65B19" w14:textId="77777777" w:rsidR="00005868" w:rsidRDefault="00763109" w:rsidP="00763109">
            <w:pPr>
              <w:ind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957" w:type="dxa"/>
            <w:vAlign w:val="center"/>
          </w:tcPr>
          <w:p w14:paraId="62419231" w14:textId="77777777" w:rsidR="00005868" w:rsidRDefault="00005868" w:rsidP="00763109">
            <w:pPr>
              <w:ind w:hanging="2"/>
              <w:jc w:val="center"/>
              <w:rPr>
                <w:rFonts w:ascii="Times New Roman" w:eastAsia="Times New Roman" w:hAnsi="Times New Roman" w:cs="Times New Roman"/>
                <w:sz w:val="24"/>
                <w:szCs w:val="24"/>
              </w:rPr>
            </w:pPr>
          </w:p>
        </w:tc>
        <w:tc>
          <w:tcPr>
            <w:tcW w:w="735" w:type="dxa"/>
            <w:vAlign w:val="center"/>
          </w:tcPr>
          <w:p w14:paraId="08923FEA" w14:textId="77777777" w:rsidR="00005868" w:rsidRDefault="00005868" w:rsidP="00763109">
            <w:pPr>
              <w:ind w:hanging="2"/>
              <w:jc w:val="center"/>
              <w:rPr>
                <w:rFonts w:ascii="Times New Roman" w:eastAsia="Times New Roman" w:hAnsi="Times New Roman" w:cs="Times New Roman"/>
                <w:sz w:val="24"/>
                <w:szCs w:val="24"/>
              </w:rPr>
            </w:pPr>
          </w:p>
        </w:tc>
        <w:tc>
          <w:tcPr>
            <w:tcW w:w="735" w:type="dxa"/>
            <w:vAlign w:val="center"/>
          </w:tcPr>
          <w:p w14:paraId="6DAAACE0" w14:textId="77777777" w:rsidR="00005868" w:rsidRDefault="00005868" w:rsidP="00763109">
            <w:pPr>
              <w:ind w:hanging="2"/>
              <w:jc w:val="center"/>
              <w:rPr>
                <w:rFonts w:ascii="Times New Roman" w:eastAsia="Times New Roman" w:hAnsi="Times New Roman" w:cs="Times New Roman"/>
                <w:sz w:val="24"/>
                <w:szCs w:val="24"/>
              </w:rPr>
            </w:pPr>
          </w:p>
        </w:tc>
        <w:tc>
          <w:tcPr>
            <w:tcW w:w="735" w:type="dxa"/>
            <w:vAlign w:val="center"/>
          </w:tcPr>
          <w:p w14:paraId="47B70868" w14:textId="77777777" w:rsidR="00005868" w:rsidRDefault="00763109" w:rsidP="00763109">
            <w:pPr>
              <w:ind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735" w:type="dxa"/>
            <w:vAlign w:val="center"/>
          </w:tcPr>
          <w:p w14:paraId="53CA6183" w14:textId="77777777" w:rsidR="00005868" w:rsidRDefault="00763109" w:rsidP="00763109">
            <w:pPr>
              <w:ind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735" w:type="dxa"/>
            <w:vAlign w:val="center"/>
          </w:tcPr>
          <w:p w14:paraId="160BAF5E" w14:textId="77777777" w:rsidR="00005868" w:rsidRDefault="00763109" w:rsidP="00763109">
            <w:pPr>
              <w:ind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r>
      <w:tr w:rsidR="00763109" w14:paraId="5A939C9D" w14:textId="77777777" w:rsidTr="002E153E">
        <w:trPr>
          <w:trHeight w:val="338"/>
        </w:trPr>
        <w:tc>
          <w:tcPr>
            <w:tcW w:w="612" w:type="dxa"/>
            <w:vAlign w:val="center"/>
          </w:tcPr>
          <w:p w14:paraId="6CFB8478" w14:textId="77777777" w:rsidR="00005868" w:rsidRPr="00763109" w:rsidRDefault="00005868" w:rsidP="00763109">
            <w:pPr>
              <w:ind w:hanging="2"/>
              <w:jc w:val="center"/>
              <w:rPr>
                <w:rFonts w:ascii="Times New Roman" w:eastAsia="Times New Roman" w:hAnsi="Times New Roman" w:cs="Times New Roman"/>
                <w:sz w:val="24"/>
                <w:szCs w:val="24"/>
              </w:rPr>
            </w:pPr>
            <w:r w:rsidRPr="00763109">
              <w:rPr>
                <w:rFonts w:ascii="Times New Roman" w:eastAsia="Times New Roman" w:hAnsi="Times New Roman" w:cs="Times New Roman"/>
                <w:sz w:val="24"/>
                <w:szCs w:val="24"/>
              </w:rPr>
              <w:t>19</w:t>
            </w:r>
          </w:p>
        </w:tc>
        <w:tc>
          <w:tcPr>
            <w:tcW w:w="2268" w:type="dxa"/>
            <w:vAlign w:val="center"/>
          </w:tcPr>
          <w:p w14:paraId="0815DD38" w14:textId="77777777" w:rsidR="00005868" w:rsidRDefault="00005868" w:rsidP="00763109">
            <w:pPr>
              <w:ind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Knowledge system diagram</w:t>
            </w:r>
          </w:p>
        </w:tc>
        <w:tc>
          <w:tcPr>
            <w:tcW w:w="720" w:type="dxa"/>
            <w:vAlign w:val="center"/>
          </w:tcPr>
          <w:p w14:paraId="49D456EE" w14:textId="77777777" w:rsidR="00005868" w:rsidRDefault="00005868" w:rsidP="00763109">
            <w:pPr>
              <w:ind w:hanging="2"/>
              <w:jc w:val="center"/>
              <w:rPr>
                <w:rFonts w:ascii="Times New Roman" w:eastAsia="Times New Roman" w:hAnsi="Times New Roman" w:cs="Times New Roman"/>
                <w:sz w:val="24"/>
                <w:szCs w:val="24"/>
              </w:rPr>
            </w:pPr>
          </w:p>
        </w:tc>
        <w:tc>
          <w:tcPr>
            <w:tcW w:w="720" w:type="dxa"/>
            <w:vAlign w:val="center"/>
          </w:tcPr>
          <w:p w14:paraId="7217BB07" w14:textId="77777777" w:rsidR="00005868" w:rsidRDefault="00763109" w:rsidP="00763109">
            <w:pPr>
              <w:ind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720" w:type="dxa"/>
            <w:vAlign w:val="center"/>
          </w:tcPr>
          <w:p w14:paraId="136F0231" w14:textId="77777777" w:rsidR="00005868" w:rsidRDefault="00763109" w:rsidP="00763109">
            <w:pPr>
              <w:ind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957" w:type="dxa"/>
            <w:vAlign w:val="center"/>
          </w:tcPr>
          <w:p w14:paraId="24B3D503" w14:textId="77777777" w:rsidR="00005868" w:rsidRDefault="00763109" w:rsidP="00763109">
            <w:pPr>
              <w:ind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735" w:type="dxa"/>
            <w:vAlign w:val="center"/>
          </w:tcPr>
          <w:p w14:paraId="21FFAB4F" w14:textId="77777777" w:rsidR="00005868" w:rsidRDefault="00763109" w:rsidP="00763109">
            <w:pPr>
              <w:ind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735" w:type="dxa"/>
            <w:vAlign w:val="center"/>
          </w:tcPr>
          <w:p w14:paraId="685BB9A8" w14:textId="77777777" w:rsidR="00005868" w:rsidRDefault="00763109" w:rsidP="00763109">
            <w:pPr>
              <w:ind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735" w:type="dxa"/>
            <w:vAlign w:val="center"/>
          </w:tcPr>
          <w:p w14:paraId="21EE5892" w14:textId="77777777" w:rsidR="00005868" w:rsidRDefault="00763109" w:rsidP="00763109">
            <w:pPr>
              <w:ind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735" w:type="dxa"/>
            <w:vAlign w:val="center"/>
          </w:tcPr>
          <w:p w14:paraId="4FC89A27" w14:textId="77777777" w:rsidR="00005868" w:rsidRDefault="00763109" w:rsidP="00763109">
            <w:pPr>
              <w:ind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735" w:type="dxa"/>
            <w:vAlign w:val="center"/>
          </w:tcPr>
          <w:p w14:paraId="5DCE9E16" w14:textId="77777777" w:rsidR="00005868" w:rsidRDefault="00763109" w:rsidP="00763109">
            <w:pPr>
              <w:ind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r>
      <w:tr w:rsidR="00763109" w14:paraId="7219697A" w14:textId="77777777" w:rsidTr="002E153E">
        <w:trPr>
          <w:trHeight w:val="338"/>
        </w:trPr>
        <w:tc>
          <w:tcPr>
            <w:tcW w:w="612" w:type="dxa"/>
            <w:vAlign w:val="center"/>
          </w:tcPr>
          <w:p w14:paraId="6BEC1F14" w14:textId="77777777" w:rsidR="00005868" w:rsidRPr="00763109" w:rsidRDefault="00005868" w:rsidP="00763109">
            <w:pPr>
              <w:ind w:hanging="2"/>
              <w:jc w:val="center"/>
              <w:rPr>
                <w:rFonts w:ascii="Times New Roman" w:eastAsia="Times New Roman" w:hAnsi="Times New Roman" w:cs="Times New Roman"/>
                <w:sz w:val="24"/>
                <w:szCs w:val="24"/>
              </w:rPr>
            </w:pPr>
            <w:r w:rsidRPr="00763109">
              <w:rPr>
                <w:rFonts w:ascii="Times New Roman" w:eastAsia="Times New Roman" w:hAnsi="Times New Roman" w:cs="Times New Roman"/>
                <w:sz w:val="24"/>
                <w:szCs w:val="24"/>
              </w:rPr>
              <w:t>20</w:t>
            </w:r>
          </w:p>
        </w:tc>
        <w:tc>
          <w:tcPr>
            <w:tcW w:w="2268" w:type="dxa"/>
            <w:vAlign w:val="center"/>
          </w:tcPr>
          <w:p w14:paraId="5C713F9F" w14:textId="77777777" w:rsidR="00005868" w:rsidRDefault="00005868" w:rsidP="00763109">
            <w:pPr>
              <w:ind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Báo cáo/Luận văn</w:t>
            </w:r>
          </w:p>
        </w:tc>
        <w:tc>
          <w:tcPr>
            <w:tcW w:w="720" w:type="dxa"/>
            <w:vAlign w:val="center"/>
          </w:tcPr>
          <w:p w14:paraId="7FA28C40" w14:textId="77777777" w:rsidR="00005868" w:rsidRDefault="00005868" w:rsidP="00763109">
            <w:pPr>
              <w:ind w:hanging="2"/>
              <w:jc w:val="center"/>
              <w:rPr>
                <w:rFonts w:ascii="Times New Roman" w:eastAsia="Times New Roman" w:hAnsi="Times New Roman" w:cs="Times New Roman"/>
                <w:sz w:val="24"/>
                <w:szCs w:val="24"/>
              </w:rPr>
            </w:pPr>
          </w:p>
        </w:tc>
        <w:tc>
          <w:tcPr>
            <w:tcW w:w="720" w:type="dxa"/>
            <w:vAlign w:val="center"/>
          </w:tcPr>
          <w:p w14:paraId="19EB7D1F" w14:textId="77777777" w:rsidR="00005868" w:rsidRDefault="00763109" w:rsidP="00763109">
            <w:pPr>
              <w:ind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720" w:type="dxa"/>
            <w:vAlign w:val="center"/>
          </w:tcPr>
          <w:p w14:paraId="7A2BCA20" w14:textId="77777777" w:rsidR="00005868" w:rsidRDefault="00763109" w:rsidP="00763109">
            <w:pPr>
              <w:ind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957" w:type="dxa"/>
            <w:vAlign w:val="center"/>
          </w:tcPr>
          <w:p w14:paraId="7CF632D8" w14:textId="77777777" w:rsidR="00005868" w:rsidRDefault="00763109" w:rsidP="00763109">
            <w:pPr>
              <w:ind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735" w:type="dxa"/>
            <w:vAlign w:val="center"/>
          </w:tcPr>
          <w:p w14:paraId="0C09872D" w14:textId="77777777" w:rsidR="00005868" w:rsidRDefault="00763109" w:rsidP="00763109">
            <w:pPr>
              <w:ind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735" w:type="dxa"/>
            <w:vAlign w:val="center"/>
          </w:tcPr>
          <w:p w14:paraId="649382D1" w14:textId="77777777" w:rsidR="00005868" w:rsidRDefault="00763109" w:rsidP="00763109">
            <w:pPr>
              <w:ind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735" w:type="dxa"/>
            <w:vAlign w:val="center"/>
          </w:tcPr>
          <w:p w14:paraId="0A0E71FB" w14:textId="77777777" w:rsidR="00005868" w:rsidRDefault="00763109" w:rsidP="00763109">
            <w:pPr>
              <w:ind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735" w:type="dxa"/>
            <w:vAlign w:val="center"/>
          </w:tcPr>
          <w:p w14:paraId="67376CCB" w14:textId="77777777" w:rsidR="00005868" w:rsidRDefault="00763109" w:rsidP="00763109">
            <w:pPr>
              <w:ind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735" w:type="dxa"/>
            <w:vAlign w:val="center"/>
          </w:tcPr>
          <w:p w14:paraId="545593F1" w14:textId="77777777" w:rsidR="00005868" w:rsidRDefault="00763109" w:rsidP="00763109">
            <w:pPr>
              <w:ind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r>
    </w:tbl>
    <w:p w14:paraId="53F060DC" w14:textId="77777777" w:rsidR="00D74DD8" w:rsidRPr="009D7E8D" w:rsidRDefault="00763109" w:rsidP="009D7E8D">
      <w:pPr>
        <w:autoSpaceDE w:val="0"/>
        <w:autoSpaceDN w:val="0"/>
        <w:adjustRightInd w:val="0"/>
        <w:spacing w:after="0" w:line="360" w:lineRule="auto"/>
        <w:rPr>
          <w:rFonts w:ascii="Times New Roman" w:hAnsi="Times New Roman" w:cs="Times New Roman"/>
          <w:b/>
          <w:bCs/>
          <w:sz w:val="26"/>
          <w:szCs w:val="26"/>
        </w:rPr>
      </w:pPr>
      <w:r>
        <w:rPr>
          <w:rFonts w:ascii="Times New Roman" w:hAnsi="Times New Roman" w:cs="Times New Roman"/>
          <w:b/>
          <w:bCs/>
          <w:sz w:val="26"/>
          <w:szCs w:val="26"/>
        </w:rPr>
        <w:t>8</w:t>
      </w:r>
      <w:r w:rsidR="00D74DD8" w:rsidRPr="009D7E8D">
        <w:rPr>
          <w:rFonts w:ascii="Times New Roman" w:hAnsi="Times New Roman" w:cs="Times New Roman"/>
          <w:b/>
          <w:bCs/>
          <w:sz w:val="26"/>
          <w:szCs w:val="26"/>
        </w:rPr>
        <w:t>. CÁC KHỐI KIẾN THỨC VÀ TỶ LỆ CÁC KHỐI KIẾN THỨC</w:t>
      </w:r>
    </w:p>
    <w:p w14:paraId="47C0B55B" w14:textId="77777777" w:rsidR="00D74DD8" w:rsidRPr="009D7E8D" w:rsidRDefault="00F17016" w:rsidP="009D7E8D">
      <w:pPr>
        <w:autoSpaceDE w:val="0"/>
        <w:autoSpaceDN w:val="0"/>
        <w:adjustRightInd w:val="0"/>
        <w:spacing w:after="0" w:line="360" w:lineRule="auto"/>
        <w:ind w:firstLine="270"/>
        <w:jc w:val="both"/>
        <w:rPr>
          <w:rFonts w:ascii="Times New Roman" w:hAnsi="Times New Roman" w:cs="Times New Roman"/>
          <w:bCs/>
          <w:sz w:val="26"/>
          <w:szCs w:val="26"/>
        </w:rPr>
      </w:pPr>
      <w:r w:rsidRPr="009D7E8D">
        <w:rPr>
          <w:rFonts w:ascii="Times New Roman" w:eastAsia="TimesNewRomanPSMT" w:hAnsi="Times New Roman" w:cs="Times New Roman"/>
          <w:sz w:val="26"/>
          <w:szCs w:val="26"/>
        </w:rPr>
        <w:t>Chương</w:t>
      </w:r>
      <w:r w:rsidRPr="009D7E8D">
        <w:rPr>
          <w:rFonts w:ascii="Times New Roman" w:hAnsi="Times New Roman" w:cs="Times New Roman"/>
          <w:bCs/>
          <w:sz w:val="26"/>
          <w:szCs w:val="26"/>
        </w:rPr>
        <w:t xml:space="preserve"> trình giảng dạy chia thành 3 khối kiến thức như bảng sau:</w:t>
      </w:r>
    </w:p>
    <w:tbl>
      <w:tblPr>
        <w:tblStyle w:val="TableGrid"/>
        <w:tblW w:w="0" w:type="auto"/>
        <w:jc w:val="center"/>
        <w:tblLook w:val="04A0" w:firstRow="1" w:lastRow="0" w:firstColumn="1" w:lastColumn="0" w:noHBand="0" w:noVBand="1"/>
      </w:tblPr>
      <w:tblGrid>
        <w:gridCol w:w="808"/>
        <w:gridCol w:w="3170"/>
        <w:gridCol w:w="1768"/>
        <w:gridCol w:w="1832"/>
        <w:gridCol w:w="1440"/>
      </w:tblGrid>
      <w:tr w:rsidR="00F94A4C" w:rsidRPr="00EC2EA6" w14:paraId="3602460B" w14:textId="77777777" w:rsidTr="00740655">
        <w:trPr>
          <w:jc w:val="center"/>
        </w:trPr>
        <w:tc>
          <w:tcPr>
            <w:tcW w:w="808" w:type="dxa"/>
            <w:vMerge w:val="restart"/>
            <w:vAlign w:val="center"/>
          </w:tcPr>
          <w:p w14:paraId="46FA514E" w14:textId="77777777" w:rsidR="00F94A4C" w:rsidRPr="00EC2EA6" w:rsidRDefault="00F94A4C" w:rsidP="001873F1">
            <w:pPr>
              <w:autoSpaceDE w:val="0"/>
              <w:autoSpaceDN w:val="0"/>
              <w:adjustRightInd w:val="0"/>
              <w:spacing w:line="360" w:lineRule="auto"/>
              <w:jc w:val="center"/>
              <w:rPr>
                <w:rFonts w:ascii="Times New Roman" w:hAnsi="Times New Roman" w:cs="Times New Roman"/>
                <w:b/>
                <w:bCs/>
                <w:sz w:val="26"/>
                <w:szCs w:val="26"/>
              </w:rPr>
            </w:pPr>
            <w:r w:rsidRPr="00EC2EA6">
              <w:rPr>
                <w:rFonts w:ascii="Times New Roman" w:hAnsi="Times New Roman" w:cs="Times New Roman"/>
                <w:b/>
                <w:bCs/>
                <w:sz w:val="26"/>
                <w:szCs w:val="26"/>
              </w:rPr>
              <w:t>STT</w:t>
            </w:r>
          </w:p>
        </w:tc>
        <w:tc>
          <w:tcPr>
            <w:tcW w:w="3170" w:type="dxa"/>
            <w:vMerge w:val="restart"/>
            <w:vAlign w:val="center"/>
          </w:tcPr>
          <w:p w14:paraId="0C0DF0BC" w14:textId="77777777" w:rsidR="00F94A4C" w:rsidRPr="00EC2EA6" w:rsidRDefault="00F94A4C" w:rsidP="001873F1">
            <w:pPr>
              <w:autoSpaceDE w:val="0"/>
              <w:autoSpaceDN w:val="0"/>
              <w:adjustRightInd w:val="0"/>
              <w:spacing w:line="360" w:lineRule="auto"/>
              <w:jc w:val="center"/>
              <w:rPr>
                <w:rFonts w:ascii="Times New Roman" w:hAnsi="Times New Roman" w:cs="Times New Roman"/>
                <w:b/>
                <w:bCs/>
                <w:sz w:val="26"/>
                <w:szCs w:val="26"/>
              </w:rPr>
            </w:pPr>
            <w:r w:rsidRPr="00EC2EA6">
              <w:rPr>
                <w:rFonts w:ascii="Times New Roman" w:hAnsi="Times New Roman" w:cs="Times New Roman"/>
                <w:b/>
                <w:bCs/>
                <w:sz w:val="26"/>
                <w:szCs w:val="26"/>
              </w:rPr>
              <w:t>Thành phần</w:t>
            </w:r>
          </w:p>
        </w:tc>
        <w:tc>
          <w:tcPr>
            <w:tcW w:w="3600" w:type="dxa"/>
            <w:gridSpan w:val="2"/>
            <w:vAlign w:val="center"/>
          </w:tcPr>
          <w:p w14:paraId="0DD91625" w14:textId="77777777" w:rsidR="00F94A4C" w:rsidRPr="00EC2EA6" w:rsidRDefault="00F94A4C" w:rsidP="001873F1">
            <w:pPr>
              <w:autoSpaceDE w:val="0"/>
              <w:autoSpaceDN w:val="0"/>
              <w:adjustRightInd w:val="0"/>
              <w:spacing w:line="360" w:lineRule="auto"/>
              <w:jc w:val="center"/>
              <w:rPr>
                <w:rFonts w:ascii="Times New Roman" w:hAnsi="Times New Roman" w:cs="Times New Roman"/>
                <w:b/>
                <w:bCs/>
                <w:sz w:val="26"/>
                <w:szCs w:val="26"/>
              </w:rPr>
            </w:pPr>
            <w:r w:rsidRPr="00EC2EA6">
              <w:rPr>
                <w:rFonts w:ascii="Times New Roman" w:hAnsi="Times New Roman" w:cs="Times New Roman"/>
                <w:b/>
                <w:bCs/>
                <w:sz w:val="26"/>
                <w:szCs w:val="26"/>
              </w:rPr>
              <w:t>Số tín chỉ</w:t>
            </w:r>
          </w:p>
        </w:tc>
        <w:tc>
          <w:tcPr>
            <w:tcW w:w="1440" w:type="dxa"/>
          </w:tcPr>
          <w:p w14:paraId="5C33459C" w14:textId="77777777" w:rsidR="00F94A4C" w:rsidRPr="00EC2EA6" w:rsidRDefault="00F94A4C" w:rsidP="001873F1">
            <w:pPr>
              <w:autoSpaceDE w:val="0"/>
              <w:autoSpaceDN w:val="0"/>
              <w:adjustRightInd w:val="0"/>
              <w:spacing w:line="360" w:lineRule="auto"/>
              <w:jc w:val="center"/>
              <w:rPr>
                <w:rFonts w:ascii="Times New Roman" w:hAnsi="Times New Roman" w:cs="Times New Roman"/>
                <w:b/>
                <w:bCs/>
                <w:sz w:val="26"/>
                <w:szCs w:val="26"/>
              </w:rPr>
            </w:pPr>
            <w:r>
              <w:rPr>
                <w:rFonts w:ascii="Times New Roman" w:hAnsi="Times New Roman" w:cs="Times New Roman"/>
                <w:b/>
                <w:bCs/>
                <w:sz w:val="26"/>
                <w:szCs w:val="26"/>
              </w:rPr>
              <w:t>Tỷ lệ</w:t>
            </w:r>
          </w:p>
        </w:tc>
      </w:tr>
      <w:tr w:rsidR="00F94A4C" w:rsidRPr="00EC2EA6" w14:paraId="558B0CC3" w14:textId="77777777" w:rsidTr="00740655">
        <w:trPr>
          <w:jc w:val="center"/>
        </w:trPr>
        <w:tc>
          <w:tcPr>
            <w:tcW w:w="808" w:type="dxa"/>
            <w:vMerge/>
            <w:vAlign w:val="center"/>
          </w:tcPr>
          <w:p w14:paraId="1045DBB5" w14:textId="77777777" w:rsidR="00F94A4C" w:rsidRPr="00EC2EA6" w:rsidRDefault="00F94A4C" w:rsidP="001873F1">
            <w:pPr>
              <w:autoSpaceDE w:val="0"/>
              <w:autoSpaceDN w:val="0"/>
              <w:adjustRightInd w:val="0"/>
              <w:spacing w:line="360" w:lineRule="auto"/>
              <w:jc w:val="center"/>
              <w:rPr>
                <w:rFonts w:ascii="Times New Roman" w:hAnsi="Times New Roman" w:cs="Times New Roman"/>
                <w:b/>
                <w:bCs/>
                <w:sz w:val="26"/>
                <w:szCs w:val="26"/>
              </w:rPr>
            </w:pPr>
          </w:p>
        </w:tc>
        <w:tc>
          <w:tcPr>
            <w:tcW w:w="3170" w:type="dxa"/>
            <w:vMerge/>
            <w:vAlign w:val="center"/>
          </w:tcPr>
          <w:p w14:paraId="630A5BB6" w14:textId="77777777" w:rsidR="00F94A4C" w:rsidRPr="00EC2EA6" w:rsidRDefault="00F94A4C" w:rsidP="001873F1">
            <w:pPr>
              <w:autoSpaceDE w:val="0"/>
              <w:autoSpaceDN w:val="0"/>
              <w:adjustRightInd w:val="0"/>
              <w:spacing w:line="360" w:lineRule="auto"/>
              <w:jc w:val="center"/>
              <w:rPr>
                <w:rFonts w:ascii="Times New Roman" w:hAnsi="Times New Roman" w:cs="Times New Roman"/>
                <w:b/>
                <w:bCs/>
                <w:sz w:val="26"/>
                <w:szCs w:val="26"/>
              </w:rPr>
            </w:pPr>
          </w:p>
        </w:tc>
        <w:tc>
          <w:tcPr>
            <w:tcW w:w="1768" w:type="dxa"/>
            <w:vAlign w:val="center"/>
          </w:tcPr>
          <w:p w14:paraId="1F6D2E5C" w14:textId="77777777" w:rsidR="00F94A4C" w:rsidRPr="00EC2EA6" w:rsidRDefault="00F94A4C" w:rsidP="001873F1">
            <w:pPr>
              <w:autoSpaceDE w:val="0"/>
              <w:autoSpaceDN w:val="0"/>
              <w:adjustRightInd w:val="0"/>
              <w:spacing w:line="360" w:lineRule="auto"/>
              <w:jc w:val="center"/>
              <w:rPr>
                <w:rFonts w:ascii="Times New Roman" w:hAnsi="Times New Roman" w:cs="Times New Roman"/>
                <w:b/>
                <w:bCs/>
                <w:sz w:val="26"/>
                <w:szCs w:val="26"/>
              </w:rPr>
            </w:pPr>
            <w:r w:rsidRPr="00EC2EA6">
              <w:rPr>
                <w:rFonts w:ascii="Times New Roman" w:hAnsi="Times New Roman" w:cs="Times New Roman"/>
                <w:b/>
                <w:bCs/>
                <w:sz w:val="26"/>
                <w:szCs w:val="26"/>
              </w:rPr>
              <w:t>Bắt buộc</w:t>
            </w:r>
          </w:p>
        </w:tc>
        <w:tc>
          <w:tcPr>
            <w:tcW w:w="1832" w:type="dxa"/>
            <w:vAlign w:val="center"/>
          </w:tcPr>
          <w:p w14:paraId="3A983FB6" w14:textId="77777777" w:rsidR="00F94A4C" w:rsidRPr="00EC2EA6" w:rsidRDefault="00F94A4C" w:rsidP="001873F1">
            <w:pPr>
              <w:autoSpaceDE w:val="0"/>
              <w:autoSpaceDN w:val="0"/>
              <w:adjustRightInd w:val="0"/>
              <w:spacing w:line="360" w:lineRule="auto"/>
              <w:jc w:val="center"/>
              <w:rPr>
                <w:rFonts w:ascii="Times New Roman" w:hAnsi="Times New Roman" w:cs="Times New Roman"/>
                <w:b/>
                <w:bCs/>
                <w:sz w:val="26"/>
                <w:szCs w:val="26"/>
              </w:rPr>
            </w:pPr>
            <w:r w:rsidRPr="00EC2EA6">
              <w:rPr>
                <w:rFonts w:ascii="Times New Roman" w:hAnsi="Times New Roman" w:cs="Times New Roman"/>
                <w:b/>
                <w:bCs/>
                <w:sz w:val="26"/>
                <w:szCs w:val="26"/>
              </w:rPr>
              <w:t>Tự chọn</w:t>
            </w:r>
          </w:p>
        </w:tc>
        <w:tc>
          <w:tcPr>
            <w:tcW w:w="1440" w:type="dxa"/>
            <w:vAlign w:val="bottom"/>
          </w:tcPr>
          <w:p w14:paraId="7DD0FD1C" w14:textId="77777777" w:rsidR="00F94A4C" w:rsidRPr="00F94A4C" w:rsidRDefault="00F94A4C" w:rsidP="00F94A4C">
            <w:pPr>
              <w:autoSpaceDE w:val="0"/>
              <w:autoSpaceDN w:val="0"/>
              <w:adjustRightInd w:val="0"/>
              <w:spacing w:line="360" w:lineRule="auto"/>
              <w:jc w:val="center"/>
              <w:rPr>
                <w:rFonts w:ascii="Times New Roman" w:hAnsi="Times New Roman" w:cs="Times New Roman"/>
                <w:bCs/>
                <w:sz w:val="26"/>
                <w:szCs w:val="26"/>
              </w:rPr>
            </w:pPr>
            <w:r w:rsidRPr="00F94A4C">
              <w:rPr>
                <w:rFonts w:ascii="Times New Roman" w:hAnsi="Times New Roman" w:cs="Times New Roman"/>
                <w:bCs/>
                <w:sz w:val="26"/>
                <w:szCs w:val="26"/>
              </w:rPr>
              <w:t>31.67%</w:t>
            </w:r>
          </w:p>
        </w:tc>
      </w:tr>
      <w:tr w:rsidR="00F94A4C" w:rsidRPr="00EC2EA6" w14:paraId="06E03DC0" w14:textId="77777777" w:rsidTr="00740655">
        <w:trPr>
          <w:jc w:val="center"/>
        </w:trPr>
        <w:tc>
          <w:tcPr>
            <w:tcW w:w="808" w:type="dxa"/>
            <w:vAlign w:val="center"/>
          </w:tcPr>
          <w:p w14:paraId="52757CC4" w14:textId="77777777" w:rsidR="00F94A4C" w:rsidRPr="00EC2EA6" w:rsidRDefault="00F94A4C" w:rsidP="001873F1">
            <w:pPr>
              <w:autoSpaceDE w:val="0"/>
              <w:autoSpaceDN w:val="0"/>
              <w:adjustRightInd w:val="0"/>
              <w:spacing w:line="360" w:lineRule="auto"/>
              <w:jc w:val="center"/>
              <w:rPr>
                <w:rFonts w:ascii="Times New Roman" w:hAnsi="Times New Roman" w:cs="Times New Roman"/>
                <w:bCs/>
                <w:sz w:val="26"/>
                <w:szCs w:val="26"/>
              </w:rPr>
            </w:pPr>
            <w:r w:rsidRPr="00EC2EA6">
              <w:rPr>
                <w:rFonts w:ascii="Times New Roman" w:hAnsi="Times New Roman" w:cs="Times New Roman"/>
                <w:bCs/>
                <w:sz w:val="26"/>
                <w:szCs w:val="26"/>
              </w:rPr>
              <w:t>1</w:t>
            </w:r>
          </w:p>
        </w:tc>
        <w:tc>
          <w:tcPr>
            <w:tcW w:w="3170" w:type="dxa"/>
            <w:vAlign w:val="center"/>
          </w:tcPr>
          <w:p w14:paraId="00404293" w14:textId="77777777" w:rsidR="00F94A4C" w:rsidRPr="00EC2EA6" w:rsidRDefault="00F94A4C" w:rsidP="001873F1">
            <w:pPr>
              <w:autoSpaceDE w:val="0"/>
              <w:autoSpaceDN w:val="0"/>
              <w:adjustRightInd w:val="0"/>
              <w:spacing w:line="360" w:lineRule="auto"/>
              <w:rPr>
                <w:rFonts w:ascii="Times New Roman" w:hAnsi="Times New Roman" w:cs="Times New Roman"/>
                <w:bCs/>
                <w:sz w:val="26"/>
                <w:szCs w:val="26"/>
              </w:rPr>
            </w:pPr>
            <w:r w:rsidRPr="00EC2EA6">
              <w:rPr>
                <w:rFonts w:ascii="Times New Roman" w:hAnsi="Times New Roman" w:cs="Times New Roman"/>
                <w:bCs/>
                <w:sz w:val="26"/>
                <w:szCs w:val="26"/>
              </w:rPr>
              <w:t>Khối kiến thức chung</w:t>
            </w:r>
          </w:p>
        </w:tc>
        <w:tc>
          <w:tcPr>
            <w:tcW w:w="1768" w:type="dxa"/>
            <w:vAlign w:val="center"/>
          </w:tcPr>
          <w:p w14:paraId="3C46ACF0" w14:textId="77777777" w:rsidR="00F94A4C" w:rsidRPr="00EC2EA6" w:rsidRDefault="00F94A4C" w:rsidP="001873F1">
            <w:pPr>
              <w:autoSpaceDE w:val="0"/>
              <w:autoSpaceDN w:val="0"/>
              <w:adjustRightInd w:val="0"/>
              <w:spacing w:line="360" w:lineRule="auto"/>
              <w:jc w:val="center"/>
              <w:rPr>
                <w:rFonts w:ascii="Times New Roman" w:hAnsi="Times New Roman" w:cs="Times New Roman"/>
                <w:bCs/>
                <w:sz w:val="26"/>
                <w:szCs w:val="26"/>
              </w:rPr>
            </w:pPr>
            <w:r w:rsidRPr="00EC2EA6">
              <w:rPr>
                <w:rFonts w:ascii="Times New Roman" w:hAnsi="Times New Roman" w:cs="Times New Roman"/>
                <w:bCs/>
                <w:sz w:val="26"/>
                <w:szCs w:val="26"/>
              </w:rPr>
              <w:t>38</w:t>
            </w:r>
          </w:p>
        </w:tc>
        <w:tc>
          <w:tcPr>
            <w:tcW w:w="1832" w:type="dxa"/>
            <w:vAlign w:val="center"/>
          </w:tcPr>
          <w:p w14:paraId="7E653B1E" w14:textId="77777777" w:rsidR="00F94A4C" w:rsidRPr="00EC2EA6" w:rsidRDefault="00F94A4C" w:rsidP="001873F1">
            <w:pPr>
              <w:autoSpaceDE w:val="0"/>
              <w:autoSpaceDN w:val="0"/>
              <w:adjustRightInd w:val="0"/>
              <w:spacing w:line="360" w:lineRule="auto"/>
              <w:jc w:val="center"/>
              <w:rPr>
                <w:rFonts w:ascii="Times New Roman" w:hAnsi="Times New Roman" w:cs="Times New Roman"/>
                <w:bCs/>
                <w:sz w:val="26"/>
                <w:szCs w:val="26"/>
              </w:rPr>
            </w:pPr>
          </w:p>
        </w:tc>
        <w:tc>
          <w:tcPr>
            <w:tcW w:w="1440" w:type="dxa"/>
            <w:vAlign w:val="bottom"/>
          </w:tcPr>
          <w:p w14:paraId="0C99E483" w14:textId="77777777" w:rsidR="00F94A4C" w:rsidRPr="00F94A4C" w:rsidRDefault="00F94A4C" w:rsidP="00F94A4C">
            <w:pPr>
              <w:autoSpaceDE w:val="0"/>
              <w:autoSpaceDN w:val="0"/>
              <w:adjustRightInd w:val="0"/>
              <w:spacing w:line="360" w:lineRule="auto"/>
              <w:jc w:val="center"/>
              <w:rPr>
                <w:rFonts w:ascii="Times New Roman" w:hAnsi="Times New Roman" w:cs="Times New Roman"/>
                <w:bCs/>
                <w:sz w:val="26"/>
                <w:szCs w:val="26"/>
              </w:rPr>
            </w:pPr>
            <w:r w:rsidRPr="00F94A4C">
              <w:rPr>
                <w:rFonts w:ascii="Times New Roman" w:hAnsi="Times New Roman" w:cs="Times New Roman"/>
                <w:bCs/>
                <w:sz w:val="26"/>
                <w:szCs w:val="26"/>
              </w:rPr>
              <w:t>15.00%</w:t>
            </w:r>
          </w:p>
        </w:tc>
      </w:tr>
      <w:tr w:rsidR="00F94A4C" w:rsidRPr="00EC2EA6" w14:paraId="0D49058A" w14:textId="77777777" w:rsidTr="00740655">
        <w:trPr>
          <w:jc w:val="center"/>
        </w:trPr>
        <w:tc>
          <w:tcPr>
            <w:tcW w:w="808" w:type="dxa"/>
            <w:vAlign w:val="center"/>
          </w:tcPr>
          <w:p w14:paraId="63AD9F27" w14:textId="77777777" w:rsidR="00F94A4C" w:rsidRPr="00EC2EA6" w:rsidRDefault="00F94A4C" w:rsidP="001873F1">
            <w:pPr>
              <w:autoSpaceDE w:val="0"/>
              <w:autoSpaceDN w:val="0"/>
              <w:adjustRightInd w:val="0"/>
              <w:spacing w:line="360" w:lineRule="auto"/>
              <w:jc w:val="center"/>
              <w:rPr>
                <w:rFonts w:ascii="Times New Roman" w:hAnsi="Times New Roman" w:cs="Times New Roman"/>
                <w:bCs/>
                <w:sz w:val="26"/>
                <w:szCs w:val="26"/>
              </w:rPr>
            </w:pPr>
            <w:r w:rsidRPr="00EC2EA6">
              <w:rPr>
                <w:rFonts w:ascii="Times New Roman" w:hAnsi="Times New Roman" w:cs="Times New Roman"/>
                <w:bCs/>
                <w:sz w:val="26"/>
                <w:szCs w:val="26"/>
              </w:rPr>
              <w:t>2</w:t>
            </w:r>
          </w:p>
        </w:tc>
        <w:tc>
          <w:tcPr>
            <w:tcW w:w="3170" w:type="dxa"/>
            <w:vAlign w:val="center"/>
          </w:tcPr>
          <w:p w14:paraId="16BF820C" w14:textId="77777777" w:rsidR="00F94A4C" w:rsidRPr="00EC2EA6" w:rsidRDefault="00F94A4C" w:rsidP="001873F1">
            <w:pPr>
              <w:autoSpaceDE w:val="0"/>
              <w:autoSpaceDN w:val="0"/>
              <w:adjustRightInd w:val="0"/>
              <w:spacing w:line="360" w:lineRule="auto"/>
              <w:rPr>
                <w:rFonts w:ascii="Times New Roman" w:hAnsi="Times New Roman" w:cs="Times New Roman"/>
                <w:bCs/>
                <w:sz w:val="26"/>
                <w:szCs w:val="26"/>
              </w:rPr>
            </w:pPr>
            <w:r w:rsidRPr="00EC2EA6">
              <w:rPr>
                <w:rFonts w:ascii="Times New Roman" w:hAnsi="Times New Roman" w:cs="Times New Roman"/>
                <w:bCs/>
                <w:sz w:val="26"/>
                <w:szCs w:val="26"/>
              </w:rPr>
              <w:t>Khối kiến thức cơ sở ngành</w:t>
            </w:r>
          </w:p>
        </w:tc>
        <w:tc>
          <w:tcPr>
            <w:tcW w:w="1768" w:type="dxa"/>
            <w:vAlign w:val="center"/>
          </w:tcPr>
          <w:p w14:paraId="4BECC8E5" w14:textId="77777777" w:rsidR="00F94A4C" w:rsidRPr="00EC2EA6" w:rsidRDefault="00F94A4C" w:rsidP="001873F1">
            <w:pPr>
              <w:autoSpaceDE w:val="0"/>
              <w:autoSpaceDN w:val="0"/>
              <w:adjustRightInd w:val="0"/>
              <w:spacing w:line="360" w:lineRule="auto"/>
              <w:jc w:val="center"/>
              <w:rPr>
                <w:rFonts w:ascii="Times New Roman" w:hAnsi="Times New Roman" w:cs="Times New Roman"/>
                <w:bCs/>
                <w:sz w:val="26"/>
                <w:szCs w:val="26"/>
              </w:rPr>
            </w:pPr>
            <w:r w:rsidRPr="00EC2EA6">
              <w:rPr>
                <w:rFonts w:ascii="Times New Roman" w:hAnsi="Times New Roman" w:cs="Times New Roman"/>
                <w:bCs/>
                <w:sz w:val="26"/>
                <w:szCs w:val="26"/>
              </w:rPr>
              <w:t>15</w:t>
            </w:r>
          </w:p>
        </w:tc>
        <w:tc>
          <w:tcPr>
            <w:tcW w:w="1832" w:type="dxa"/>
            <w:vAlign w:val="center"/>
          </w:tcPr>
          <w:p w14:paraId="55E3DE6B" w14:textId="77777777" w:rsidR="00F94A4C" w:rsidRPr="00EC2EA6" w:rsidRDefault="00F94A4C" w:rsidP="001873F1">
            <w:pPr>
              <w:autoSpaceDE w:val="0"/>
              <w:autoSpaceDN w:val="0"/>
              <w:adjustRightInd w:val="0"/>
              <w:spacing w:line="360" w:lineRule="auto"/>
              <w:jc w:val="center"/>
              <w:rPr>
                <w:rFonts w:ascii="Times New Roman" w:hAnsi="Times New Roman" w:cs="Times New Roman"/>
                <w:bCs/>
                <w:sz w:val="26"/>
                <w:szCs w:val="26"/>
              </w:rPr>
            </w:pPr>
            <w:r>
              <w:rPr>
                <w:rFonts w:ascii="Times New Roman" w:hAnsi="Times New Roman" w:cs="Times New Roman"/>
                <w:bCs/>
                <w:sz w:val="26"/>
                <w:szCs w:val="26"/>
              </w:rPr>
              <w:t>3</w:t>
            </w:r>
          </w:p>
        </w:tc>
        <w:tc>
          <w:tcPr>
            <w:tcW w:w="1440" w:type="dxa"/>
            <w:vAlign w:val="bottom"/>
          </w:tcPr>
          <w:p w14:paraId="21D897EC" w14:textId="77777777" w:rsidR="00F94A4C" w:rsidRPr="00F94A4C" w:rsidRDefault="00F94A4C" w:rsidP="00F94A4C">
            <w:pPr>
              <w:autoSpaceDE w:val="0"/>
              <w:autoSpaceDN w:val="0"/>
              <w:adjustRightInd w:val="0"/>
              <w:spacing w:line="360" w:lineRule="auto"/>
              <w:jc w:val="center"/>
              <w:rPr>
                <w:rFonts w:ascii="Times New Roman" w:hAnsi="Times New Roman" w:cs="Times New Roman"/>
                <w:bCs/>
                <w:sz w:val="26"/>
                <w:szCs w:val="26"/>
              </w:rPr>
            </w:pPr>
            <w:r w:rsidRPr="00F94A4C">
              <w:rPr>
                <w:rFonts w:ascii="Times New Roman" w:hAnsi="Times New Roman" w:cs="Times New Roman"/>
                <w:bCs/>
                <w:sz w:val="26"/>
                <w:szCs w:val="26"/>
              </w:rPr>
              <w:t>44.17%</w:t>
            </w:r>
          </w:p>
        </w:tc>
      </w:tr>
      <w:tr w:rsidR="00F94A4C" w:rsidRPr="00EC2EA6" w14:paraId="55DE8181" w14:textId="77777777" w:rsidTr="00740655">
        <w:trPr>
          <w:jc w:val="center"/>
        </w:trPr>
        <w:tc>
          <w:tcPr>
            <w:tcW w:w="808" w:type="dxa"/>
            <w:vAlign w:val="center"/>
          </w:tcPr>
          <w:p w14:paraId="45663994" w14:textId="77777777" w:rsidR="00F94A4C" w:rsidRPr="00EC2EA6" w:rsidRDefault="00F94A4C" w:rsidP="001873F1">
            <w:pPr>
              <w:autoSpaceDE w:val="0"/>
              <w:autoSpaceDN w:val="0"/>
              <w:adjustRightInd w:val="0"/>
              <w:spacing w:line="360" w:lineRule="auto"/>
              <w:jc w:val="center"/>
              <w:rPr>
                <w:rFonts w:ascii="Times New Roman" w:hAnsi="Times New Roman" w:cs="Times New Roman"/>
                <w:bCs/>
                <w:sz w:val="26"/>
                <w:szCs w:val="26"/>
              </w:rPr>
            </w:pPr>
            <w:r w:rsidRPr="00EC2EA6">
              <w:rPr>
                <w:rFonts w:ascii="Times New Roman" w:hAnsi="Times New Roman" w:cs="Times New Roman"/>
                <w:bCs/>
                <w:sz w:val="26"/>
                <w:szCs w:val="26"/>
              </w:rPr>
              <w:t>3</w:t>
            </w:r>
          </w:p>
        </w:tc>
        <w:tc>
          <w:tcPr>
            <w:tcW w:w="3170" w:type="dxa"/>
            <w:vAlign w:val="center"/>
          </w:tcPr>
          <w:p w14:paraId="7DBBB050" w14:textId="77777777" w:rsidR="00F94A4C" w:rsidRPr="00EC2EA6" w:rsidRDefault="00F94A4C" w:rsidP="001873F1">
            <w:pPr>
              <w:autoSpaceDE w:val="0"/>
              <w:autoSpaceDN w:val="0"/>
              <w:adjustRightInd w:val="0"/>
              <w:spacing w:line="360" w:lineRule="auto"/>
              <w:rPr>
                <w:rFonts w:ascii="Times New Roman" w:hAnsi="Times New Roman" w:cs="Times New Roman"/>
                <w:bCs/>
                <w:sz w:val="26"/>
                <w:szCs w:val="26"/>
              </w:rPr>
            </w:pPr>
            <w:r w:rsidRPr="00EC2EA6">
              <w:rPr>
                <w:rFonts w:ascii="Times New Roman" w:hAnsi="Times New Roman" w:cs="Times New Roman"/>
                <w:bCs/>
                <w:sz w:val="26"/>
                <w:szCs w:val="26"/>
              </w:rPr>
              <w:t>Khối kiến thức chuyên ngành</w:t>
            </w:r>
          </w:p>
        </w:tc>
        <w:tc>
          <w:tcPr>
            <w:tcW w:w="1768" w:type="dxa"/>
            <w:vAlign w:val="center"/>
          </w:tcPr>
          <w:p w14:paraId="2467ED31" w14:textId="77777777" w:rsidR="00F94A4C" w:rsidRPr="00EC2EA6" w:rsidRDefault="00F94A4C" w:rsidP="001873F1">
            <w:pPr>
              <w:autoSpaceDE w:val="0"/>
              <w:autoSpaceDN w:val="0"/>
              <w:adjustRightInd w:val="0"/>
              <w:spacing w:line="360" w:lineRule="auto"/>
              <w:jc w:val="center"/>
              <w:rPr>
                <w:rFonts w:ascii="Times New Roman" w:hAnsi="Times New Roman" w:cs="Times New Roman"/>
                <w:bCs/>
                <w:sz w:val="26"/>
                <w:szCs w:val="26"/>
              </w:rPr>
            </w:pPr>
            <w:r w:rsidRPr="00EC2EA6">
              <w:rPr>
                <w:rFonts w:ascii="Times New Roman" w:hAnsi="Times New Roman" w:cs="Times New Roman"/>
                <w:bCs/>
                <w:sz w:val="26"/>
                <w:szCs w:val="26"/>
              </w:rPr>
              <w:t>48</w:t>
            </w:r>
          </w:p>
        </w:tc>
        <w:tc>
          <w:tcPr>
            <w:tcW w:w="1832" w:type="dxa"/>
            <w:vAlign w:val="center"/>
          </w:tcPr>
          <w:p w14:paraId="42033BA8" w14:textId="77777777" w:rsidR="00F94A4C" w:rsidRPr="00EC2EA6" w:rsidRDefault="00F94A4C" w:rsidP="001873F1">
            <w:pPr>
              <w:autoSpaceDE w:val="0"/>
              <w:autoSpaceDN w:val="0"/>
              <w:adjustRightInd w:val="0"/>
              <w:spacing w:line="360" w:lineRule="auto"/>
              <w:jc w:val="center"/>
              <w:rPr>
                <w:rFonts w:ascii="Times New Roman" w:hAnsi="Times New Roman" w:cs="Times New Roman"/>
                <w:bCs/>
                <w:sz w:val="26"/>
                <w:szCs w:val="26"/>
              </w:rPr>
            </w:pPr>
            <w:r>
              <w:rPr>
                <w:rFonts w:ascii="Times New Roman" w:hAnsi="Times New Roman" w:cs="Times New Roman"/>
                <w:bCs/>
                <w:sz w:val="26"/>
                <w:szCs w:val="26"/>
              </w:rPr>
              <w:t>5</w:t>
            </w:r>
          </w:p>
        </w:tc>
        <w:tc>
          <w:tcPr>
            <w:tcW w:w="1440" w:type="dxa"/>
            <w:vAlign w:val="bottom"/>
          </w:tcPr>
          <w:p w14:paraId="1114611E" w14:textId="77777777" w:rsidR="00F94A4C" w:rsidRPr="00F94A4C" w:rsidRDefault="00F94A4C" w:rsidP="00F94A4C">
            <w:pPr>
              <w:autoSpaceDE w:val="0"/>
              <w:autoSpaceDN w:val="0"/>
              <w:adjustRightInd w:val="0"/>
              <w:spacing w:line="360" w:lineRule="auto"/>
              <w:jc w:val="center"/>
              <w:rPr>
                <w:rFonts w:ascii="Times New Roman" w:hAnsi="Times New Roman" w:cs="Times New Roman"/>
                <w:bCs/>
                <w:sz w:val="26"/>
                <w:szCs w:val="26"/>
              </w:rPr>
            </w:pPr>
            <w:r w:rsidRPr="00F94A4C">
              <w:rPr>
                <w:rFonts w:ascii="Times New Roman" w:hAnsi="Times New Roman" w:cs="Times New Roman"/>
                <w:bCs/>
                <w:sz w:val="26"/>
                <w:szCs w:val="26"/>
              </w:rPr>
              <w:t>0.83%</w:t>
            </w:r>
          </w:p>
        </w:tc>
      </w:tr>
      <w:tr w:rsidR="00F94A4C" w:rsidRPr="00EC2EA6" w14:paraId="7F878DFF" w14:textId="77777777" w:rsidTr="00740655">
        <w:trPr>
          <w:jc w:val="center"/>
        </w:trPr>
        <w:tc>
          <w:tcPr>
            <w:tcW w:w="808" w:type="dxa"/>
            <w:vAlign w:val="center"/>
          </w:tcPr>
          <w:p w14:paraId="541B2840" w14:textId="77777777" w:rsidR="00F94A4C" w:rsidRPr="00EC2EA6" w:rsidRDefault="00F94A4C" w:rsidP="001873F1">
            <w:pPr>
              <w:autoSpaceDE w:val="0"/>
              <w:autoSpaceDN w:val="0"/>
              <w:adjustRightInd w:val="0"/>
              <w:spacing w:line="360" w:lineRule="auto"/>
              <w:jc w:val="center"/>
              <w:rPr>
                <w:rFonts w:ascii="Times New Roman" w:hAnsi="Times New Roman" w:cs="Times New Roman"/>
                <w:bCs/>
                <w:sz w:val="26"/>
                <w:szCs w:val="26"/>
              </w:rPr>
            </w:pPr>
            <w:r w:rsidRPr="00EC2EA6">
              <w:rPr>
                <w:rFonts w:ascii="Times New Roman" w:hAnsi="Times New Roman" w:cs="Times New Roman"/>
                <w:bCs/>
                <w:sz w:val="26"/>
                <w:szCs w:val="26"/>
              </w:rPr>
              <w:t>4</w:t>
            </w:r>
          </w:p>
        </w:tc>
        <w:tc>
          <w:tcPr>
            <w:tcW w:w="3170" w:type="dxa"/>
            <w:vAlign w:val="center"/>
          </w:tcPr>
          <w:p w14:paraId="30E3F8CA" w14:textId="77777777" w:rsidR="00F94A4C" w:rsidRPr="00EC2EA6" w:rsidRDefault="00F94A4C" w:rsidP="001873F1">
            <w:pPr>
              <w:autoSpaceDE w:val="0"/>
              <w:autoSpaceDN w:val="0"/>
              <w:adjustRightInd w:val="0"/>
              <w:spacing w:line="360" w:lineRule="auto"/>
              <w:rPr>
                <w:rFonts w:ascii="Times New Roman" w:hAnsi="Times New Roman" w:cs="Times New Roman"/>
                <w:bCs/>
                <w:sz w:val="26"/>
                <w:szCs w:val="26"/>
              </w:rPr>
            </w:pPr>
            <w:r w:rsidRPr="00EC2EA6">
              <w:rPr>
                <w:rFonts w:ascii="Times New Roman" w:hAnsi="Times New Roman" w:cs="Times New Roman"/>
                <w:bCs/>
                <w:sz w:val="26"/>
                <w:szCs w:val="26"/>
              </w:rPr>
              <w:t>Đề án kinh doanh</w:t>
            </w:r>
          </w:p>
        </w:tc>
        <w:tc>
          <w:tcPr>
            <w:tcW w:w="1768" w:type="dxa"/>
            <w:vAlign w:val="center"/>
          </w:tcPr>
          <w:p w14:paraId="34CC398C" w14:textId="77777777" w:rsidR="00F94A4C" w:rsidRPr="00EC2EA6" w:rsidRDefault="00F94A4C" w:rsidP="001873F1">
            <w:pPr>
              <w:autoSpaceDE w:val="0"/>
              <w:autoSpaceDN w:val="0"/>
              <w:adjustRightInd w:val="0"/>
              <w:spacing w:line="360" w:lineRule="auto"/>
              <w:jc w:val="center"/>
              <w:rPr>
                <w:rFonts w:ascii="Times New Roman" w:hAnsi="Times New Roman" w:cs="Times New Roman"/>
                <w:bCs/>
                <w:sz w:val="26"/>
                <w:szCs w:val="26"/>
              </w:rPr>
            </w:pPr>
            <w:r w:rsidRPr="00EC2EA6">
              <w:rPr>
                <w:rFonts w:ascii="Times New Roman" w:hAnsi="Times New Roman" w:cs="Times New Roman"/>
                <w:bCs/>
                <w:sz w:val="26"/>
                <w:szCs w:val="26"/>
              </w:rPr>
              <w:t>1</w:t>
            </w:r>
          </w:p>
        </w:tc>
        <w:tc>
          <w:tcPr>
            <w:tcW w:w="1832" w:type="dxa"/>
            <w:vAlign w:val="center"/>
          </w:tcPr>
          <w:p w14:paraId="19C8735F" w14:textId="77777777" w:rsidR="00F94A4C" w:rsidRPr="00EC2EA6" w:rsidRDefault="00F94A4C" w:rsidP="001873F1">
            <w:pPr>
              <w:autoSpaceDE w:val="0"/>
              <w:autoSpaceDN w:val="0"/>
              <w:adjustRightInd w:val="0"/>
              <w:spacing w:line="360" w:lineRule="auto"/>
              <w:jc w:val="center"/>
              <w:rPr>
                <w:rFonts w:ascii="Times New Roman" w:hAnsi="Times New Roman" w:cs="Times New Roman"/>
                <w:bCs/>
                <w:sz w:val="26"/>
                <w:szCs w:val="26"/>
              </w:rPr>
            </w:pPr>
          </w:p>
        </w:tc>
        <w:tc>
          <w:tcPr>
            <w:tcW w:w="1440" w:type="dxa"/>
            <w:vAlign w:val="bottom"/>
          </w:tcPr>
          <w:p w14:paraId="39FED03D" w14:textId="77777777" w:rsidR="00F94A4C" w:rsidRPr="00F94A4C" w:rsidRDefault="00F94A4C" w:rsidP="00F94A4C">
            <w:pPr>
              <w:autoSpaceDE w:val="0"/>
              <w:autoSpaceDN w:val="0"/>
              <w:adjustRightInd w:val="0"/>
              <w:spacing w:line="360" w:lineRule="auto"/>
              <w:jc w:val="center"/>
              <w:rPr>
                <w:rFonts w:ascii="Times New Roman" w:hAnsi="Times New Roman" w:cs="Times New Roman"/>
                <w:bCs/>
                <w:sz w:val="26"/>
                <w:szCs w:val="26"/>
              </w:rPr>
            </w:pPr>
            <w:r w:rsidRPr="00F94A4C">
              <w:rPr>
                <w:rFonts w:ascii="Times New Roman" w:hAnsi="Times New Roman" w:cs="Times New Roman"/>
                <w:bCs/>
                <w:sz w:val="26"/>
                <w:szCs w:val="26"/>
              </w:rPr>
              <w:t>8.33%</w:t>
            </w:r>
          </w:p>
        </w:tc>
      </w:tr>
      <w:tr w:rsidR="00F94A4C" w:rsidRPr="00EC2EA6" w14:paraId="733E68C3" w14:textId="77777777" w:rsidTr="00740655">
        <w:trPr>
          <w:jc w:val="center"/>
        </w:trPr>
        <w:tc>
          <w:tcPr>
            <w:tcW w:w="808" w:type="dxa"/>
            <w:vAlign w:val="center"/>
          </w:tcPr>
          <w:p w14:paraId="0E5F67AD" w14:textId="77777777" w:rsidR="00F94A4C" w:rsidRPr="00EC2EA6" w:rsidRDefault="00F94A4C" w:rsidP="001873F1">
            <w:pPr>
              <w:autoSpaceDE w:val="0"/>
              <w:autoSpaceDN w:val="0"/>
              <w:adjustRightInd w:val="0"/>
              <w:spacing w:line="360" w:lineRule="auto"/>
              <w:jc w:val="center"/>
              <w:rPr>
                <w:rFonts w:ascii="Times New Roman" w:hAnsi="Times New Roman" w:cs="Times New Roman"/>
                <w:bCs/>
                <w:sz w:val="26"/>
                <w:szCs w:val="26"/>
              </w:rPr>
            </w:pPr>
            <w:r w:rsidRPr="00EC2EA6">
              <w:rPr>
                <w:rFonts w:ascii="Times New Roman" w:hAnsi="Times New Roman" w:cs="Times New Roman"/>
                <w:bCs/>
                <w:sz w:val="26"/>
                <w:szCs w:val="26"/>
              </w:rPr>
              <w:t>5</w:t>
            </w:r>
          </w:p>
        </w:tc>
        <w:tc>
          <w:tcPr>
            <w:tcW w:w="3170" w:type="dxa"/>
            <w:vAlign w:val="center"/>
          </w:tcPr>
          <w:p w14:paraId="7D190B05" w14:textId="77777777" w:rsidR="00F94A4C" w:rsidRPr="00EC2EA6" w:rsidRDefault="00F94A4C" w:rsidP="001873F1">
            <w:pPr>
              <w:autoSpaceDE w:val="0"/>
              <w:autoSpaceDN w:val="0"/>
              <w:adjustRightInd w:val="0"/>
              <w:spacing w:line="360" w:lineRule="auto"/>
              <w:rPr>
                <w:rFonts w:ascii="Times New Roman" w:hAnsi="Times New Roman" w:cs="Times New Roman"/>
                <w:bCs/>
                <w:sz w:val="26"/>
                <w:szCs w:val="26"/>
              </w:rPr>
            </w:pPr>
            <w:r>
              <w:rPr>
                <w:rFonts w:ascii="Times New Roman" w:hAnsi="Times New Roman" w:cs="Times New Roman"/>
                <w:bCs/>
                <w:sz w:val="26"/>
                <w:szCs w:val="26"/>
              </w:rPr>
              <w:t>Khóa luận</w:t>
            </w:r>
            <w:r w:rsidRPr="00EC2EA6">
              <w:rPr>
                <w:rFonts w:ascii="Times New Roman" w:hAnsi="Times New Roman" w:cs="Times New Roman"/>
                <w:bCs/>
                <w:sz w:val="26"/>
                <w:szCs w:val="26"/>
              </w:rPr>
              <w:t xml:space="preserve"> tốt nghiệp</w:t>
            </w:r>
          </w:p>
        </w:tc>
        <w:tc>
          <w:tcPr>
            <w:tcW w:w="1768" w:type="dxa"/>
            <w:vAlign w:val="center"/>
          </w:tcPr>
          <w:p w14:paraId="44C8C157" w14:textId="77777777" w:rsidR="00F94A4C" w:rsidRPr="00EC2EA6" w:rsidRDefault="00F94A4C" w:rsidP="001873F1">
            <w:pPr>
              <w:autoSpaceDE w:val="0"/>
              <w:autoSpaceDN w:val="0"/>
              <w:adjustRightInd w:val="0"/>
              <w:spacing w:line="360" w:lineRule="auto"/>
              <w:jc w:val="center"/>
              <w:rPr>
                <w:rFonts w:ascii="Times New Roman" w:hAnsi="Times New Roman" w:cs="Times New Roman"/>
                <w:bCs/>
                <w:sz w:val="26"/>
                <w:szCs w:val="26"/>
              </w:rPr>
            </w:pPr>
            <w:r w:rsidRPr="00EC2EA6">
              <w:rPr>
                <w:rFonts w:ascii="Times New Roman" w:hAnsi="Times New Roman" w:cs="Times New Roman"/>
                <w:bCs/>
                <w:sz w:val="26"/>
                <w:szCs w:val="26"/>
              </w:rPr>
              <w:t>10</w:t>
            </w:r>
          </w:p>
        </w:tc>
        <w:tc>
          <w:tcPr>
            <w:tcW w:w="1832" w:type="dxa"/>
            <w:vAlign w:val="center"/>
          </w:tcPr>
          <w:p w14:paraId="64AE10A1" w14:textId="77777777" w:rsidR="00F94A4C" w:rsidRPr="00EC2EA6" w:rsidRDefault="00F94A4C" w:rsidP="001873F1">
            <w:pPr>
              <w:autoSpaceDE w:val="0"/>
              <w:autoSpaceDN w:val="0"/>
              <w:adjustRightInd w:val="0"/>
              <w:spacing w:line="360" w:lineRule="auto"/>
              <w:jc w:val="center"/>
              <w:rPr>
                <w:rFonts w:ascii="Times New Roman" w:hAnsi="Times New Roman" w:cs="Times New Roman"/>
                <w:bCs/>
                <w:sz w:val="26"/>
                <w:szCs w:val="26"/>
              </w:rPr>
            </w:pPr>
          </w:p>
        </w:tc>
        <w:tc>
          <w:tcPr>
            <w:tcW w:w="1440" w:type="dxa"/>
            <w:vAlign w:val="bottom"/>
          </w:tcPr>
          <w:p w14:paraId="04C0CB28" w14:textId="77777777" w:rsidR="00F94A4C" w:rsidRPr="00F94A4C" w:rsidRDefault="00F94A4C" w:rsidP="00F94A4C">
            <w:pPr>
              <w:autoSpaceDE w:val="0"/>
              <w:autoSpaceDN w:val="0"/>
              <w:adjustRightInd w:val="0"/>
              <w:spacing w:line="360" w:lineRule="auto"/>
              <w:jc w:val="center"/>
              <w:rPr>
                <w:rFonts w:ascii="Times New Roman" w:hAnsi="Times New Roman" w:cs="Times New Roman"/>
                <w:bCs/>
                <w:sz w:val="26"/>
                <w:szCs w:val="26"/>
              </w:rPr>
            </w:pPr>
            <w:r w:rsidRPr="00F94A4C">
              <w:rPr>
                <w:rFonts w:ascii="Times New Roman" w:hAnsi="Times New Roman" w:cs="Times New Roman"/>
                <w:bCs/>
                <w:sz w:val="26"/>
                <w:szCs w:val="26"/>
              </w:rPr>
              <w:t>31.67%</w:t>
            </w:r>
          </w:p>
        </w:tc>
      </w:tr>
      <w:tr w:rsidR="00F94A4C" w:rsidRPr="009D7E8D" w14:paraId="1E934C26" w14:textId="77777777" w:rsidTr="00740655">
        <w:trPr>
          <w:jc w:val="center"/>
        </w:trPr>
        <w:tc>
          <w:tcPr>
            <w:tcW w:w="3978" w:type="dxa"/>
            <w:gridSpan w:val="2"/>
            <w:vAlign w:val="center"/>
          </w:tcPr>
          <w:p w14:paraId="3C45F9A0" w14:textId="77777777" w:rsidR="00F94A4C" w:rsidRPr="00EC2EA6" w:rsidRDefault="00F94A4C" w:rsidP="001873F1">
            <w:pPr>
              <w:autoSpaceDE w:val="0"/>
              <w:autoSpaceDN w:val="0"/>
              <w:adjustRightInd w:val="0"/>
              <w:spacing w:line="360" w:lineRule="auto"/>
              <w:jc w:val="center"/>
              <w:rPr>
                <w:rFonts w:ascii="Times New Roman" w:hAnsi="Times New Roman" w:cs="Times New Roman"/>
                <w:b/>
                <w:bCs/>
                <w:i/>
                <w:sz w:val="26"/>
                <w:szCs w:val="26"/>
              </w:rPr>
            </w:pPr>
            <w:r w:rsidRPr="00EC2EA6">
              <w:rPr>
                <w:rFonts w:ascii="Times New Roman" w:hAnsi="Times New Roman" w:cs="Times New Roman"/>
                <w:b/>
                <w:bCs/>
                <w:i/>
                <w:sz w:val="26"/>
                <w:szCs w:val="26"/>
              </w:rPr>
              <w:lastRenderedPageBreak/>
              <w:t>Tổng cộng</w:t>
            </w:r>
          </w:p>
        </w:tc>
        <w:tc>
          <w:tcPr>
            <w:tcW w:w="1768" w:type="dxa"/>
            <w:vAlign w:val="center"/>
          </w:tcPr>
          <w:p w14:paraId="63864178" w14:textId="77777777" w:rsidR="00F94A4C" w:rsidRPr="00EC2EA6" w:rsidRDefault="00F94A4C" w:rsidP="001873F1">
            <w:pPr>
              <w:autoSpaceDE w:val="0"/>
              <w:autoSpaceDN w:val="0"/>
              <w:adjustRightInd w:val="0"/>
              <w:spacing w:line="360" w:lineRule="auto"/>
              <w:jc w:val="center"/>
              <w:rPr>
                <w:rFonts w:ascii="Times New Roman" w:hAnsi="Times New Roman" w:cs="Times New Roman"/>
                <w:b/>
                <w:bCs/>
                <w:i/>
                <w:sz w:val="26"/>
                <w:szCs w:val="26"/>
              </w:rPr>
            </w:pPr>
            <w:r w:rsidRPr="00EC2EA6">
              <w:rPr>
                <w:rFonts w:ascii="Times New Roman" w:hAnsi="Times New Roman" w:cs="Times New Roman"/>
                <w:b/>
                <w:bCs/>
                <w:i/>
                <w:sz w:val="26"/>
                <w:szCs w:val="26"/>
              </w:rPr>
              <w:t>112</w:t>
            </w:r>
          </w:p>
        </w:tc>
        <w:tc>
          <w:tcPr>
            <w:tcW w:w="1832" w:type="dxa"/>
            <w:vAlign w:val="center"/>
          </w:tcPr>
          <w:p w14:paraId="308A8A56" w14:textId="77777777" w:rsidR="00F94A4C" w:rsidRPr="009D7E8D" w:rsidRDefault="00F94A4C" w:rsidP="001873F1">
            <w:pPr>
              <w:autoSpaceDE w:val="0"/>
              <w:autoSpaceDN w:val="0"/>
              <w:adjustRightInd w:val="0"/>
              <w:spacing w:line="360" w:lineRule="auto"/>
              <w:jc w:val="center"/>
              <w:rPr>
                <w:rFonts w:ascii="Times New Roman" w:hAnsi="Times New Roman" w:cs="Times New Roman"/>
                <w:b/>
                <w:bCs/>
                <w:i/>
                <w:sz w:val="26"/>
                <w:szCs w:val="26"/>
              </w:rPr>
            </w:pPr>
            <w:r w:rsidRPr="00EC2EA6">
              <w:rPr>
                <w:rFonts w:ascii="Times New Roman" w:hAnsi="Times New Roman" w:cs="Times New Roman"/>
                <w:b/>
                <w:bCs/>
                <w:i/>
                <w:sz w:val="26"/>
                <w:szCs w:val="26"/>
              </w:rPr>
              <w:t>8</w:t>
            </w:r>
          </w:p>
        </w:tc>
        <w:tc>
          <w:tcPr>
            <w:tcW w:w="1440" w:type="dxa"/>
          </w:tcPr>
          <w:p w14:paraId="4DE9D4BE" w14:textId="77777777" w:rsidR="00F94A4C" w:rsidRPr="00F94A4C" w:rsidRDefault="00F94A4C" w:rsidP="00F94A4C">
            <w:pPr>
              <w:autoSpaceDE w:val="0"/>
              <w:autoSpaceDN w:val="0"/>
              <w:adjustRightInd w:val="0"/>
              <w:spacing w:line="360" w:lineRule="auto"/>
              <w:jc w:val="center"/>
              <w:rPr>
                <w:rFonts w:ascii="Times New Roman" w:hAnsi="Times New Roman" w:cs="Times New Roman"/>
                <w:bCs/>
                <w:sz w:val="26"/>
                <w:szCs w:val="26"/>
              </w:rPr>
            </w:pPr>
            <w:r w:rsidRPr="00F94A4C">
              <w:rPr>
                <w:rFonts w:ascii="Times New Roman" w:hAnsi="Times New Roman" w:cs="Times New Roman"/>
                <w:bCs/>
                <w:sz w:val="26"/>
                <w:szCs w:val="26"/>
              </w:rPr>
              <w:t>100.00%</w:t>
            </w:r>
          </w:p>
        </w:tc>
      </w:tr>
    </w:tbl>
    <w:p w14:paraId="13DD2074" w14:textId="77777777" w:rsidR="00F17016" w:rsidRPr="009D7E8D" w:rsidRDefault="00FB3563" w:rsidP="009D7E8D">
      <w:pPr>
        <w:pStyle w:val="ListParagraph"/>
        <w:numPr>
          <w:ilvl w:val="0"/>
          <w:numId w:val="3"/>
        </w:numPr>
        <w:spacing w:after="0" w:line="360" w:lineRule="auto"/>
        <w:ind w:left="630"/>
        <w:jc w:val="both"/>
        <w:rPr>
          <w:rFonts w:ascii="Times New Roman" w:hAnsi="Times New Roman" w:cs="Times New Roman"/>
          <w:bCs/>
          <w:sz w:val="26"/>
          <w:szCs w:val="26"/>
        </w:rPr>
      </w:pPr>
      <w:r w:rsidRPr="009D7E8D">
        <w:rPr>
          <w:rFonts w:ascii="Times New Roman" w:hAnsi="Times New Roman" w:cs="Times New Roman"/>
          <w:b/>
          <w:sz w:val="26"/>
          <w:szCs w:val="26"/>
        </w:rPr>
        <w:t xml:space="preserve">Khối kiến thức </w:t>
      </w:r>
      <w:r w:rsidR="00226511">
        <w:rPr>
          <w:rFonts w:ascii="Times New Roman" w:hAnsi="Times New Roman" w:cs="Times New Roman"/>
          <w:b/>
          <w:sz w:val="26"/>
          <w:szCs w:val="26"/>
        </w:rPr>
        <w:t>chung</w:t>
      </w:r>
      <w:r w:rsidRPr="009D7E8D">
        <w:rPr>
          <w:rFonts w:ascii="Times New Roman" w:hAnsi="Times New Roman" w:cs="Times New Roman"/>
          <w:bCs/>
          <w:sz w:val="26"/>
          <w:szCs w:val="26"/>
        </w:rPr>
        <w:t>: Bao gồm các học phần về chính trị,  tư tưởng, luật và các lý thuyết cơ bản về kinh tế và kinh doanh, … nhằm cung cấp cho sinh viên những kiến thức khởi đầu về kinh doanh, quản lý</w:t>
      </w:r>
    </w:p>
    <w:p w14:paraId="2532C308" w14:textId="77777777" w:rsidR="00FB3563" w:rsidRPr="009D7E8D" w:rsidRDefault="00FB3563" w:rsidP="009D7E8D">
      <w:pPr>
        <w:pStyle w:val="ListParagraph"/>
        <w:numPr>
          <w:ilvl w:val="0"/>
          <w:numId w:val="3"/>
        </w:numPr>
        <w:spacing w:after="0" w:line="360" w:lineRule="auto"/>
        <w:ind w:left="630"/>
        <w:jc w:val="both"/>
        <w:rPr>
          <w:rFonts w:ascii="Times New Roman" w:hAnsi="Times New Roman" w:cs="Times New Roman"/>
          <w:bCs/>
          <w:sz w:val="26"/>
          <w:szCs w:val="26"/>
        </w:rPr>
      </w:pPr>
      <w:r w:rsidRPr="009D7E8D">
        <w:rPr>
          <w:rFonts w:ascii="Times New Roman" w:hAnsi="Times New Roman" w:cs="Times New Roman"/>
          <w:b/>
          <w:sz w:val="26"/>
          <w:szCs w:val="26"/>
        </w:rPr>
        <w:t xml:space="preserve">Khối kiến thức </w:t>
      </w:r>
      <w:r w:rsidR="00240EF7">
        <w:rPr>
          <w:rFonts w:ascii="Times New Roman" w:hAnsi="Times New Roman" w:cs="Times New Roman"/>
          <w:b/>
          <w:sz w:val="26"/>
          <w:szCs w:val="26"/>
        </w:rPr>
        <w:t>cơ sở ngành</w:t>
      </w:r>
      <w:r w:rsidRPr="009D7E8D">
        <w:rPr>
          <w:rFonts w:ascii="Times New Roman" w:hAnsi="Times New Roman" w:cs="Times New Roman"/>
          <w:bCs/>
          <w:sz w:val="26"/>
          <w:szCs w:val="26"/>
        </w:rPr>
        <w:t>: Bao gồm các học phần nghiên cứu về môi trương kinh doanh, khoa học quản lý và các học phần ứng dụ</w:t>
      </w:r>
      <w:r w:rsidR="005D1CA3" w:rsidRPr="009D7E8D">
        <w:rPr>
          <w:rFonts w:ascii="Times New Roman" w:hAnsi="Times New Roman" w:cs="Times New Roman"/>
          <w:bCs/>
          <w:sz w:val="26"/>
          <w:szCs w:val="26"/>
        </w:rPr>
        <w:t>ng trong kinh doanh và các học phần về tiếng anh chuyên ngành. Khối kiến thức này cung cấp cho sinh viên kiến thức nền tảng về kinh doanh và quản lý.</w:t>
      </w:r>
    </w:p>
    <w:p w14:paraId="2770C8EC" w14:textId="77777777" w:rsidR="00FB3563" w:rsidRPr="009D7E8D" w:rsidRDefault="00FB3563" w:rsidP="009D7E8D">
      <w:pPr>
        <w:pStyle w:val="ListParagraph"/>
        <w:numPr>
          <w:ilvl w:val="0"/>
          <w:numId w:val="3"/>
        </w:numPr>
        <w:spacing w:after="0" w:line="360" w:lineRule="auto"/>
        <w:ind w:left="630"/>
        <w:jc w:val="both"/>
        <w:rPr>
          <w:rFonts w:ascii="Times New Roman" w:hAnsi="Times New Roman" w:cs="Times New Roman"/>
          <w:bCs/>
          <w:sz w:val="26"/>
          <w:szCs w:val="26"/>
        </w:rPr>
      </w:pPr>
      <w:r w:rsidRPr="009D7E8D">
        <w:rPr>
          <w:rFonts w:ascii="Times New Roman" w:hAnsi="Times New Roman" w:cs="Times New Roman"/>
          <w:b/>
          <w:sz w:val="26"/>
          <w:szCs w:val="26"/>
        </w:rPr>
        <w:t xml:space="preserve">Khối kiến thức </w:t>
      </w:r>
      <w:r w:rsidR="00240EF7">
        <w:rPr>
          <w:rFonts w:ascii="Times New Roman" w:hAnsi="Times New Roman" w:cs="Times New Roman"/>
          <w:b/>
          <w:sz w:val="26"/>
          <w:szCs w:val="26"/>
        </w:rPr>
        <w:t>chuyên ngành</w:t>
      </w:r>
      <w:r w:rsidRPr="009D7E8D">
        <w:rPr>
          <w:rFonts w:ascii="Times New Roman" w:hAnsi="Times New Roman" w:cs="Times New Roman"/>
          <w:bCs/>
          <w:sz w:val="26"/>
          <w:szCs w:val="26"/>
        </w:rPr>
        <w:t xml:space="preserve">: </w:t>
      </w:r>
      <w:r w:rsidR="005D1CA3" w:rsidRPr="009D7E8D">
        <w:rPr>
          <w:rFonts w:ascii="Times New Roman" w:hAnsi="Times New Roman" w:cs="Times New Roman"/>
          <w:bCs/>
          <w:sz w:val="26"/>
          <w:szCs w:val="26"/>
        </w:rPr>
        <w:t>Bao gồm các học phần chuyên về quản lý chức năng. Khối kiến thức này cung cấp cho sinh viên kiến thức chuyên sâu về quản trị</w:t>
      </w:r>
      <w:r w:rsidR="00861338">
        <w:rPr>
          <w:rFonts w:ascii="Times New Roman" w:hAnsi="Times New Roman" w:cs="Times New Roman"/>
          <w:bCs/>
          <w:sz w:val="26"/>
          <w:szCs w:val="26"/>
        </w:rPr>
        <w:t xml:space="preserve"> kinh doanh</w:t>
      </w:r>
      <w:r w:rsidR="005D1CA3" w:rsidRPr="009D7E8D">
        <w:rPr>
          <w:rFonts w:ascii="Times New Roman" w:hAnsi="Times New Roman" w:cs="Times New Roman"/>
          <w:bCs/>
          <w:sz w:val="26"/>
          <w:szCs w:val="26"/>
        </w:rPr>
        <w:t>.</w:t>
      </w:r>
    </w:p>
    <w:p w14:paraId="2CD8D65C" w14:textId="77777777" w:rsidR="0078230D" w:rsidRPr="009D7E8D" w:rsidRDefault="00861338" w:rsidP="009D7E8D">
      <w:pPr>
        <w:pStyle w:val="ListParagraph"/>
        <w:numPr>
          <w:ilvl w:val="0"/>
          <w:numId w:val="3"/>
        </w:numPr>
        <w:spacing w:after="0" w:line="360" w:lineRule="auto"/>
        <w:ind w:left="630"/>
        <w:jc w:val="both"/>
        <w:rPr>
          <w:rFonts w:ascii="Times New Roman" w:hAnsi="Times New Roman" w:cs="Times New Roman"/>
          <w:bCs/>
          <w:sz w:val="26"/>
          <w:szCs w:val="26"/>
        </w:rPr>
      </w:pPr>
      <w:r>
        <w:rPr>
          <w:rFonts w:ascii="Times New Roman" w:hAnsi="Times New Roman" w:cs="Times New Roman"/>
          <w:b/>
          <w:sz w:val="26"/>
          <w:szCs w:val="26"/>
        </w:rPr>
        <w:t>Khóa luận</w:t>
      </w:r>
      <w:r w:rsidR="0078230D" w:rsidRPr="009D7E8D">
        <w:rPr>
          <w:rFonts w:ascii="Times New Roman" w:hAnsi="Times New Roman" w:cs="Times New Roman"/>
          <w:b/>
          <w:sz w:val="26"/>
          <w:szCs w:val="26"/>
        </w:rPr>
        <w:t xml:space="preserve"> tốt nghiệp</w:t>
      </w:r>
      <w:r w:rsidR="0078230D" w:rsidRPr="009D7E8D">
        <w:rPr>
          <w:rFonts w:ascii="Times New Roman" w:hAnsi="Times New Roman" w:cs="Times New Roman"/>
          <w:bCs/>
          <w:sz w:val="26"/>
          <w:szCs w:val="26"/>
        </w:rPr>
        <w:t>:</w:t>
      </w:r>
      <w:r w:rsidR="00AE0735" w:rsidRPr="009D7E8D">
        <w:rPr>
          <w:rFonts w:ascii="Times New Roman" w:hAnsi="Times New Roman" w:cs="Times New Roman"/>
          <w:bCs/>
          <w:sz w:val="26"/>
          <w:szCs w:val="26"/>
        </w:rPr>
        <w:t xml:space="preserve"> Trong giai đoạn thực tập, sinh viên tiến hành làm </w:t>
      </w:r>
      <w:r w:rsidR="00227E7C">
        <w:rPr>
          <w:rFonts w:ascii="Times New Roman" w:hAnsi="Times New Roman" w:cs="Times New Roman"/>
          <w:bCs/>
          <w:sz w:val="26"/>
          <w:szCs w:val="26"/>
        </w:rPr>
        <w:t xml:space="preserve">báo cáo </w:t>
      </w:r>
      <w:r w:rsidR="000F3F4C">
        <w:rPr>
          <w:rFonts w:ascii="Times New Roman" w:hAnsi="Times New Roman" w:cs="Times New Roman"/>
          <w:bCs/>
          <w:sz w:val="26"/>
          <w:szCs w:val="26"/>
        </w:rPr>
        <w:t xml:space="preserve">nghiên cứu khoa hoặc </w:t>
      </w:r>
      <w:r w:rsidR="00227E7C">
        <w:rPr>
          <w:rFonts w:ascii="Times New Roman" w:hAnsi="Times New Roman" w:cs="Times New Roman"/>
          <w:bCs/>
          <w:sz w:val="26"/>
          <w:szCs w:val="26"/>
        </w:rPr>
        <w:t>làm báo cáo</w:t>
      </w:r>
      <w:r w:rsidR="00AE0735" w:rsidRPr="009D7E8D">
        <w:rPr>
          <w:rFonts w:ascii="Times New Roman" w:hAnsi="Times New Roman" w:cs="Times New Roman"/>
          <w:bCs/>
          <w:sz w:val="26"/>
          <w:szCs w:val="26"/>
        </w:rPr>
        <w:t xml:space="preserve"> tốt nghiệp để hoàn thiện các tiêu chí theo chuẩn đầu ra.</w:t>
      </w:r>
    </w:p>
    <w:p w14:paraId="15A44BFC" w14:textId="77777777" w:rsidR="00D74DD8" w:rsidRPr="009D7E8D" w:rsidRDefault="00763109" w:rsidP="009D7E8D">
      <w:pPr>
        <w:autoSpaceDE w:val="0"/>
        <w:autoSpaceDN w:val="0"/>
        <w:adjustRightInd w:val="0"/>
        <w:spacing w:after="0" w:line="360" w:lineRule="auto"/>
        <w:rPr>
          <w:rFonts w:ascii="Times New Roman" w:hAnsi="Times New Roman" w:cs="Times New Roman"/>
          <w:b/>
          <w:bCs/>
          <w:sz w:val="26"/>
          <w:szCs w:val="26"/>
        </w:rPr>
      </w:pPr>
      <w:r>
        <w:rPr>
          <w:rFonts w:ascii="Times New Roman" w:hAnsi="Times New Roman" w:cs="Times New Roman"/>
          <w:b/>
          <w:bCs/>
          <w:sz w:val="26"/>
          <w:szCs w:val="26"/>
        </w:rPr>
        <w:t>9</w:t>
      </w:r>
      <w:r w:rsidR="00D74DD8" w:rsidRPr="009D7E8D">
        <w:rPr>
          <w:rFonts w:ascii="Times New Roman" w:hAnsi="Times New Roman" w:cs="Times New Roman"/>
          <w:b/>
          <w:bCs/>
          <w:sz w:val="26"/>
          <w:szCs w:val="26"/>
        </w:rPr>
        <w:t>. KẾ HOẠCH GIẢNG DẠY THEO TỪNG HỌC KỲ</w:t>
      </w:r>
    </w:p>
    <w:p w14:paraId="5B03BDBD" w14:textId="77777777" w:rsidR="00D74DD8" w:rsidRPr="009D7E8D" w:rsidRDefault="001D62BE" w:rsidP="009D7E8D">
      <w:pPr>
        <w:autoSpaceDE w:val="0"/>
        <w:autoSpaceDN w:val="0"/>
        <w:adjustRightInd w:val="0"/>
        <w:spacing w:after="0" w:line="360" w:lineRule="auto"/>
        <w:ind w:firstLine="270"/>
        <w:jc w:val="both"/>
        <w:rPr>
          <w:rFonts w:ascii="Times New Roman" w:eastAsia="TimesNewRomanPSMT" w:hAnsi="Times New Roman" w:cs="Times New Roman"/>
          <w:sz w:val="26"/>
          <w:szCs w:val="26"/>
        </w:rPr>
      </w:pPr>
      <w:r w:rsidRPr="009D7E8D">
        <w:rPr>
          <w:rFonts w:ascii="Times New Roman" w:eastAsia="TimesNewRomanPSMT" w:hAnsi="Times New Roman" w:cs="Times New Roman"/>
          <w:sz w:val="26"/>
          <w:szCs w:val="26"/>
        </w:rPr>
        <w:t>Chương trình đào tạo được xây dựng theo quy định của Bộ Giáo dục và Đào tạo và Đại học Lạc Hồng. Chương trình giảng dạy được xây dựng trên hệ thống tín chỉ, mỗi năm học được chia thành 2 học kỳ chính. Trong năm đầu tiên, sinh viên sẽ học các học phần thuộc khối kiến thức chung và các kiến thức cơ sở về kinh tế và kinh doanh, các học phần chuyên sâu về quản trị sẽ được giảng dạy vào 2 năm tiếp theo và sinh viên tham gia thực tập tốt nghiệp/luận văn tốt nghiệp trong học kỳ cuối.</w:t>
      </w:r>
    </w:p>
    <w:p w14:paraId="3992E888" w14:textId="77777777" w:rsidR="00D74DD8" w:rsidRPr="009D7E8D" w:rsidRDefault="00763109" w:rsidP="009D7E8D">
      <w:pPr>
        <w:autoSpaceDE w:val="0"/>
        <w:autoSpaceDN w:val="0"/>
        <w:adjustRightInd w:val="0"/>
        <w:spacing w:after="0" w:line="360" w:lineRule="auto"/>
        <w:rPr>
          <w:rFonts w:ascii="Times New Roman" w:hAnsi="Times New Roman" w:cs="Times New Roman"/>
          <w:b/>
          <w:bCs/>
          <w:sz w:val="26"/>
          <w:szCs w:val="26"/>
        </w:rPr>
      </w:pPr>
      <w:r>
        <w:rPr>
          <w:rFonts w:ascii="Times New Roman" w:hAnsi="Times New Roman" w:cs="Times New Roman"/>
          <w:b/>
          <w:bCs/>
          <w:sz w:val="26"/>
          <w:szCs w:val="26"/>
        </w:rPr>
        <w:t>10</w:t>
      </w:r>
      <w:r w:rsidR="00D74DD8" w:rsidRPr="009D7E8D">
        <w:rPr>
          <w:rFonts w:ascii="Times New Roman" w:hAnsi="Times New Roman" w:cs="Times New Roman"/>
          <w:b/>
          <w:bCs/>
          <w:sz w:val="26"/>
          <w:szCs w:val="26"/>
        </w:rPr>
        <w:t>. ĐIỀU KIỆN TỐT NGHIỆP</w:t>
      </w:r>
    </w:p>
    <w:p w14:paraId="53EF8052" w14:textId="77777777" w:rsidR="007D6DCE" w:rsidRPr="009D7E8D" w:rsidRDefault="007D6DCE" w:rsidP="009D7E8D">
      <w:pPr>
        <w:autoSpaceDE w:val="0"/>
        <w:autoSpaceDN w:val="0"/>
        <w:adjustRightInd w:val="0"/>
        <w:spacing w:after="0" w:line="360" w:lineRule="auto"/>
        <w:ind w:firstLine="270"/>
        <w:jc w:val="both"/>
        <w:rPr>
          <w:rFonts w:ascii="Times New Roman" w:hAnsi="Times New Roman" w:cs="Times New Roman"/>
          <w:sz w:val="26"/>
          <w:szCs w:val="26"/>
        </w:rPr>
      </w:pPr>
      <w:r w:rsidRPr="009D7E8D">
        <w:rPr>
          <w:rFonts w:ascii="Times New Roman" w:hAnsi="Times New Roman" w:cs="Times New Roman"/>
          <w:sz w:val="26"/>
          <w:szCs w:val="26"/>
        </w:rPr>
        <w:t>Để tốt nghiệp ngành Quản trị kinh doanh, sinh viên cần phải đạt được các tiêu chí</w:t>
      </w:r>
      <w:r w:rsidR="00E2356A" w:rsidRPr="009D7E8D">
        <w:rPr>
          <w:rFonts w:ascii="Times New Roman" w:hAnsi="Times New Roman" w:cs="Times New Roman"/>
          <w:sz w:val="26"/>
          <w:szCs w:val="26"/>
        </w:rPr>
        <w:t xml:space="preserve"> sau:</w:t>
      </w:r>
    </w:p>
    <w:p w14:paraId="261ABE9B" w14:textId="77777777" w:rsidR="005C59DF" w:rsidRPr="00B55B76" w:rsidRDefault="005C59DF" w:rsidP="00B55B76">
      <w:pPr>
        <w:pStyle w:val="ListParagraph"/>
        <w:numPr>
          <w:ilvl w:val="0"/>
          <w:numId w:val="10"/>
        </w:numPr>
        <w:autoSpaceDE w:val="0"/>
        <w:autoSpaceDN w:val="0"/>
        <w:adjustRightInd w:val="0"/>
        <w:spacing w:after="0" w:line="360" w:lineRule="auto"/>
        <w:jc w:val="both"/>
        <w:rPr>
          <w:rFonts w:ascii="Times New Roman" w:hAnsi="Times New Roman" w:cs="Times New Roman"/>
          <w:sz w:val="26"/>
          <w:szCs w:val="26"/>
        </w:rPr>
      </w:pPr>
      <w:r w:rsidRPr="00B55B76">
        <w:rPr>
          <w:rFonts w:ascii="Times New Roman" w:hAnsi="Times New Roman" w:cs="Times New Roman"/>
          <w:sz w:val="26"/>
          <w:szCs w:val="26"/>
        </w:rPr>
        <w:t>Không còn nợ môn</w:t>
      </w:r>
    </w:p>
    <w:p w14:paraId="6B0EFA9A" w14:textId="77777777" w:rsidR="005C59DF" w:rsidRPr="005C59DF" w:rsidRDefault="005C59DF" w:rsidP="00B55B76">
      <w:pPr>
        <w:pStyle w:val="ListParagraph"/>
        <w:numPr>
          <w:ilvl w:val="0"/>
          <w:numId w:val="10"/>
        </w:numPr>
        <w:autoSpaceDE w:val="0"/>
        <w:autoSpaceDN w:val="0"/>
        <w:adjustRightInd w:val="0"/>
        <w:spacing w:after="0" w:line="360" w:lineRule="auto"/>
        <w:jc w:val="both"/>
        <w:rPr>
          <w:rFonts w:ascii="Times New Roman" w:hAnsi="Times New Roman" w:cs="Times New Roman"/>
          <w:sz w:val="26"/>
          <w:szCs w:val="26"/>
        </w:rPr>
      </w:pPr>
      <w:r w:rsidRPr="005C59DF">
        <w:rPr>
          <w:rFonts w:ascii="Times New Roman" w:hAnsi="Times New Roman" w:cs="Times New Roman"/>
          <w:sz w:val="26"/>
          <w:szCs w:val="26"/>
        </w:rPr>
        <w:t>Chứng chỉ ngoại ngữ, tin học theo quy định của nhà trường</w:t>
      </w:r>
    </w:p>
    <w:p w14:paraId="38B0CBEC" w14:textId="77777777" w:rsidR="005C59DF" w:rsidRPr="005C59DF" w:rsidRDefault="005C59DF" w:rsidP="005C59DF">
      <w:pPr>
        <w:autoSpaceDE w:val="0"/>
        <w:autoSpaceDN w:val="0"/>
        <w:adjustRightInd w:val="0"/>
        <w:spacing w:after="0" w:line="360" w:lineRule="auto"/>
        <w:ind w:firstLine="270"/>
        <w:jc w:val="both"/>
        <w:rPr>
          <w:rFonts w:ascii="Times New Roman" w:hAnsi="Times New Roman" w:cs="Times New Roman"/>
          <w:sz w:val="26"/>
          <w:szCs w:val="26"/>
        </w:rPr>
      </w:pPr>
      <w:r w:rsidRPr="005C59DF">
        <w:rPr>
          <w:rFonts w:ascii="Times New Roman" w:hAnsi="Times New Roman" w:cs="Times New Roman"/>
          <w:sz w:val="26"/>
          <w:szCs w:val="26"/>
        </w:rPr>
        <w:t xml:space="preserve">*** </w:t>
      </w:r>
      <w:r w:rsidRPr="00B55B76">
        <w:rPr>
          <w:rFonts w:ascii="Times New Roman" w:hAnsi="Times New Roman" w:cs="Times New Roman"/>
          <w:b/>
          <w:sz w:val="26"/>
          <w:szCs w:val="26"/>
        </w:rPr>
        <w:t>Đối với hệ chính quy:</w:t>
      </w:r>
    </w:p>
    <w:p w14:paraId="718BFED0" w14:textId="77777777" w:rsidR="005C59DF" w:rsidRPr="00B55B76" w:rsidRDefault="005C59DF" w:rsidP="00B55B76">
      <w:pPr>
        <w:pStyle w:val="ListParagraph"/>
        <w:numPr>
          <w:ilvl w:val="0"/>
          <w:numId w:val="12"/>
        </w:numPr>
        <w:autoSpaceDE w:val="0"/>
        <w:autoSpaceDN w:val="0"/>
        <w:adjustRightInd w:val="0"/>
        <w:spacing w:after="0" w:line="360" w:lineRule="auto"/>
        <w:jc w:val="both"/>
        <w:rPr>
          <w:rFonts w:ascii="Times New Roman" w:hAnsi="Times New Roman" w:cs="Times New Roman"/>
          <w:b/>
          <w:i/>
          <w:sz w:val="26"/>
          <w:szCs w:val="26"/>
        </w:rPr>
      </w:pPr>
      <w:r w:rsidRPr="00B55B76">
        <w:rPr>
          <w:rFonts w:ascii="Times New Roman" w:hAnsi="Times New Roman" w:cs="Times New Roman"/>
          <w:b/>
          <w:i/>
          <w:sz w:val="26"/>
          <w:szCs w:val="26"/>
        </w:rPr>
        <w:t>Về ngoại ngữ:</w:t>
      </w:r>
    </w:p>
    <w:p w14:paraId="22BB68DA" w14:textId="77777777" w:rsidR="005C59DF" w:rsidRPr="005C59DF" w:rsidRDefault="005C59DF" w:rsidP="005C59DF">
      <w:pPr>
        <w:autoSpaceDE w:val="0"/>
        <w:autoSpaceDN w:val="0"/>
        <w:adjustRightInd w:val="0"/>
        <w:spacing w:after="0" w:line="360" w:lineRule="auto"/>
        <w:ind w:firstLine="270"/>
        <w:jc w:val="both"/>
        <w:rPr>
          <w:rFonts w:ascii="Times New Roman" w:hAnsi="Times New Roman" w:cs="Times New Roman"/>
          <w:sz w:val="26"/>
          <w:szCs w:val="26"/>
        </w:rPr>
      </w:pPr>
      <w:r w:rsidRPr="005C59DF">
        <w:rPr>
          <w:rFonts w:ascii="Times New Roman" w:hAnsi="Times New Roman" w:cs="Times New Roman"/>
          <w:sz w:val="26"/>
          <w:szCs w:val="26"/>
        </w:rPr>
        <w:t>- Chứng chỉ B ngoại ngữ do trường đại học Lạc Hồng cấp.</w:t>
      </w:r>
    </w:p>
    <w:p w14:paraId="0AB22D45" w14:textId="77777777" w:rsidR="005C59DF" w:rsidRPr="005C59DF" w:rsidRDefault="005C59DF" w:rsidP="005C59DF">
      <w:pPr>
        <w:autoSpaceDE w:val="0"/>
        <w:autoSpaceDN w:val="0"/>
        <w:adjustRightInd w:val="0"/>
        <w:spacing w:after="0" w:line="360" w:lineRule="auto"/>
        <w:ind w:firstLine="270"/>
        <w:jc w:val="both"/>
        <w:rPr>
          <w:rFonts w:ascii="Times New Roman" w:hAnsi="Times New Roman" w:cs="Times New Roman"/>
          <w:sz w:val="26"/>
          <w:szCs w:val="26"/>
        </w:rPr>
      </w:pPr>
      <w:r w:rsidRPr="005C59DF">
        <w:rPr>
          <w:rFonts w:ascii="Times New Roman" w:hAnsi="Times New Roman" w:cs="Times New Roman"/>
          <w:sz w:val="26"/>
          <w:szCs w:val="26"/>
        </w:rPr>
        <w:t>- Bảng điểm TOEIC 400 điểm trở lên do trường Đại học Lạc Hồng cấp vào năm 2011</w:t>
      </w:r>
    </w:p>
    <w:p w14:paraId="707F5AC6" w14:textId="77777777" w:rsidR="005C59DF" w:rsidRPr="005C59DF" w:rsidRDefault="005C59DF" w:rsidP="005C59DF">
      <w:pPr>
        <w:autoSpaceDE w:val="0"/>
        <w:autoSpaceDN w:val="0"/>
        <w:adjustRightInd w:val="0"/>
        <w:spacing w:after="0" w:line="360" w:lineRule="auto"/>
        <w:ind w:firstLine="270"/>
        <w:jc w:val="both"/>
        <w:rPr>
          <w:rFonts w:ascii="Times New Roman" w:hAnsi="Times New Roman" w:cs="Times New Roman"/>
          <w:sz w:val="26"/>
          <w:szCs w:val="26"/>
        </w:rPr>
      </w:pPr>
      <w:r w:rsidRPr="005C59DF">
        <w:rPr>
          <w:rFonts w:ascii="Times New Roman" w:hAnsi="Times New Roman" w:cs="Times New Roman"/>
          <w:sz w:val="26"/>
          <w:szCs w:val="26"/>
        </w:rPr>
        <w:t>- Bảng điểm TOEIC 400 điểm trở lên (ETS cấp)</w:t>
      </w:r>
    </w:p>
    <w:p w14:paraId="60CA4C4C" w14:textId="77777777" w:rsidR="005C59DF" w:rsidRPr="005C59DF" w:rsidRDefault="005C59DF" w:rsidP="005C59DF">
      <w:pPr>
        <w:autoSpaceDE w:val="0"/>
        <w:autoSpaceDN w:val="0"/>
        <w:adjustRightInd w:val="0"/>
        <w:spacing w:after="0" w:line="360" w:lineRule="auto"/>
        <w:ind w:firstLine="270"/>
        <w:jc w:val="both"/>
        <w:rPr>
          <w:rFonts w:ascii="Times New Roman" w:hAnsi="Times New Roman" w:cs="Times New Roman"/>
          <w:sz w:val="26"/>
          <w:szCs w:val="26"/>
        </w:rPr>
      </w:pPr>
      <w:r w:rsidRPr="005C59DF">
        <w:rPr>
          <w:rFonts w:ascii="Times New Roman" w:hAnsi="Times New Roman" w:cs="Times New Roman"/>
          <w:sz w:val="26"/>
          <w:szCs w:val="26"/>
        </w:rPr>
        <w:t>- Bảng điểm TOEFL ITP thi trên giấy đạt từ 400 điểm trở lên (ETS cấp)</w:t>
      </w:r>
    </w:p>
    <w:p w14:paraId="4BDDEEE1" w14:textId="77777777" w:rsidR="005C59DF" w:rsidRPr="005C59DF" w:rsidRDefault="005C59DF" w:rsidP="005C59DF">
      <w:pPr>
        <w:autoSpaceDE w:val="0"/>
        <w:autoSpaceDN w:val="0"/>
        <w:adjustRightInd w:val="0"/>
        <w:spacing w:after="0" w:line="360" w:lineRule="auto"/>
        <w:ind w:firstLine="270"/>
        <w:jc w:val="both"/>
        <w:rPr>
          <w:rFonts w:ascii="Times New Roman" w:hAnsi="Times New Roman" w:cs="Times New Roman"/>
          <w:sz w:val="26"/>
          <w:szCs w:val="26"/>
        </w:rPr>
      </w:pPr>
      <w:r w:rsidRPr="005C59DF">
        <w:rPr>
          <w:rFonts w:ascii="Times New Roman" w:hAnsi="Times New Roman" w:cs="Times New Roman"/>
          <w:sz w:val="26"/>
          <w:szCs w:val="26"/>
        </w:rPr>
        <w:lastRenderedPageBreak/>
        <w:t>- Bảng điểm TOEFL iBT đạt từ 32 điểm trở lên (ETS cấp)</w:t>
      </w:r>
    </w:p>
    <w:p w14:paraId="1C21FD77" w14:textId="77777777" w:rsidR="005C59DF" w:rsidRPr="005C59DF" w:rsidRDefault="005C59DF" w:rsidP="005C59DF">
      <w:pPr>
        <w:autoSpaceDE w:val="0"/>
        <w:autoSpaceDN w:val="0"/>
        <w:adjustRightInd w:val="0"/>
        <w:spacing w:after="0" w:line="360" w:lineRule="auto"/>
        <w:ind w:firstLine="270"/>
        <w:jc w:val="both"/>
        <w:rPr>
          <w:rFonts w:ascii="Times New Roman" w:hAnsi="Times New Roman" w:cs="Times New Roman"/>
          <w:sz w:val="26"/>
          <w:szCs w:val="26"/>
        </w:rPr>
      </w:pPr>
      <w:r w:rsidRPr="005C59DF">
        <w:rPr>
          <w:rFonts w:ascii="Times New Roman" w:hAnsi="Times New Roman" w:cs="Times New Roman"/>
          <w:sz w:val="26"/>
          <w:szCs w:val="26"/>
        </w:rPr>
        <w:t>- Bảng điểm IELTS đạt từ 4.5 điểm trở lên , không có điểm thành phần nào dưới 4.0</w:t>
      </w:r>
    </w:p>
    <w:p w14:paraId="5F057BE5" w14:textId="77777777" w:rsidR="005C59DF" w:rsidRPr="005C59DF" w:rsidRDefault="005C59DF" w:rsidP="005C59DF">
      <w:pPr>
        <w:autoSpaceDE w:val="0"/>
        <w:autoSpaceDN w:val="0"/>
        <w:adjustRightInd w:val="0"/>
        <w:spacing w:after="0" w:line="360" w:lineRule="auto"/>
        <w:ind w:firstLine="270"/>
        <w:jc w:val="both"/>
        <w:rPr>
          <w:rFonts w:ascii="Times New Roman" w:hAnsi="Times New Roman" w:cs="Times New Roman"/>
          <w:sz w:val="26"/>
          <w:szCs w:val="26"/>
        </w:rPr>
      </w:pPr>
      <w:r w:rsidRPr="005C59DF">
        <w:rPr>
          <w:rFonts w:ascii="Times New Roman" w:hAnsi="Times New Roman" w:cs="Times New Roman"/>
          <w:sz w:val="26"/>
          <w:szCs w:val="26"/>
        </w:rPr>
        <w:t>- Bằng CĐ, ĐH ngành ngữ văn anh có phôi bằng của Bộ Giáo dục và Đào tạo</w:t>
      </w:r>
    </w:p>
    <w:p w14:paraId="706EECD6" w14:textId="77777777" w:rsidR="005C59DF" w:rsidRPr="005C59DF" w:rsidRDefault="005C59DF" w:rsidP="00FA0BAC">
      <w:pPr>
        <w:pStyle w:val="ListParagraph"/>
        <w:numPr>
          <w:ilvl w:val="0"/>
          <w:numId w:val="12"/>
        </w:numPr>
        <w:autoSpaceDE w:val="0"/>
        <w:autoSpaceDN w:val="0"/>
        <w:adjustRightInd w:val="0"/>
        <w:spacing w:after="0" w:line="360" w:lineRule="auto"/>
        <w:jc w:val="both"/>
        <w:rPr>
          <w:rFonts w:ascii="Times New Roman" w:hAnsi="Times New Roman" w:cs="Times New Roman"/>
          <w:b/>
          <w:i/>
          <w:sz w:val="26"/>
          <w:szCs w:val="26"/>
        </w:rPr>
      </w:pPr>
      <w:r w:rsidRPr="00FA0BAC">
        <w:rPr>
          <w:rFonts w:ascii="Times New Roman" w:hAnsi="Times New Roman" w:cs="Times New Roman"/>
          <w:b/>
          <w:i/>
          <w:sz w:val="26"/>
          <w:szCs w:val="26"/>
        </w:rPr>
        <w:t>Về tin học:</w:t>
      </w:r>
    </w:p>
    <w:p w14:paraId="6A80B61D" w14:textId="77777777" w:rsidR="005C59DF" w:rsidRPr="005C59DF" w:rsidRDefault="005C59DF" w:rsidP="005C59DF">
      <w:pPr>
        <w:autoSpaceDE w:val="0"/>
        <w:autoSpaceDN w:val="0"/>
        <w:adjustRightInd w:val="0"/>
        <w:spacing w:after="0" w:line="360" w:lineRule="auto"/>
        <w:ind w:firstLine="270"/>
        <w:jc w:val="both"/>
        <w:rPr>
          <w:rFonts w:ascii="Times New Roman" w:hAnsi="Times New Roman" w:cs="Times New Roman"/>
          <w:sz w:val="26"/>
          <w:szCs w:val="26"/>
        </w:rPr>
      </w:pPr>
      <w:r w:rsidRPr="005C59DF">
        <w:rPr>
          <w:rFonts w:ascii="Times New Roman" w:hAnsi="Times New Roman" w:cs="Times New Roman"/>
          <w:sz w:val="26"/>
          <w:szCs w:val="26"/>
        </w:rPr>
        <w:t>- Bằng tốt nghiệp trung cấp, cao đẳng hoặc đại học chuyên ngành Công nghệ thông tin hệ chính quy, tại chức, liên thông, hoàn chỉnh, từ xa;</w:t>
      </w:r>
    </w:p>
    <w:p w14:paraId="66D777C9" w14:textId="77777777" w:rsidR="005C59DF" w:rsidRPr="005C59DF" w:rsidRDefault="005C59DF" w:rsidP="005C59DF">
      <w:pPr>
        <w:autoSpaceDE w:val="0"/>
        <w:autoSpaceDN w:val="0"/>
        <w:adjustRightInd w:val="0"/>
        <w:spacing w:after="0" w:line="360" w:lineRule="auto"/>
        <w:ind w:firstLine="270"/>
        <w:jc w:val="both"/>
        <w:rPr>
          <w:rFonts w:ascii="Times New Roman" w:hAnsi="Times New Roman" w:cs="Times New Roman"/>
          <w:sz w:val="26"/>
          <w:szCs w:val="26"/>
        </w:rPr>
      </w:pPr>
      <w:r w:rsidRPr="005C59DF">
        <w:rPr>
          <w:rFonts w:ascii="Times New Roman" w:hAnsi="Times New Roman" w:cs="Times New Roman"/>
          <w:sz w:val="26"/>
          <w:szCs w:val="26"/>
        </w:rPr>
        <w:t>- Chứng chỉ ứng dụng CNTT Cơ bản hoặc Nâng cao do Trường ĐH Lạc Hồng cấp;</w:t>
      </w:r>
    </w:p>
    <w:p w14:paraId="731B4085" w14:textId="77777777" w:rsidR="005C59DF" w:rsidRPr="005C59DF" w:rsidRDefault="005C59DF" w:rsidP="005C59DF">
      <w:pPr>
        <w:autoSpaceDE w:val="0"/>
        <w:autoSpaceDN w:val="0"/>
        <w:adjustRightInd w:val="0"/>
        <w:spacing w:after="0" w:line="360" w:lineRule="auto"/>
        <w:ind w:firstLine="270"/>
        <w:jc w:val="both"/>
        <w:rPr>
          <w:rFonts w:ascii="Times New Roman" w:hAnsi="Times New Roman" w:cs="Times New Roman"/>
          <w:sz w:val="26"/>
          <w:szCs w:val="26"/>
        </w:rPr>
      </w:pPr>
      <w:r w:rsidRPr="005C59DF">
        <w:rPr>
          <w:rFonts w:ascii="Times New Roman" w:hAnsi="Times New Roman" w:cs="Times New Roman"/>
          <w:sz w:val="26"/>
          <w:szCs w:val="26"/>
        </w:rPr>
        <w:t>- Chứng chỉ B tin học do Trường ĐH Lạc Hồng cấp;</w:t>
      </w:r>
    </w:p>
    <w:p w14:paraId="77871ABC" w14:textId="77777777" w:rsidR="005C59DF" w:rsidRPr="005C59DF" w:rsidRDefault="005C59DF" w:rsidP="005C59DF">
      <w:pPr>
        <w:autoSpaceDE w:val="0"/>
        <w:autoSpaceDN w:val="0"/>
        <w:adjustRightInd w:val="0"/>
        <w:spacing w:after="0" w:line="360" w:lineRule="auto"/>
        <w:ind w:firstLine="270"/>
        <w:jc w:val="both"/>
        <w:rPr>
          <w:rFonts w:ascii="Times New Roman" w:hAnsi="Times New Roman" w:cs="Times New Roman"/>
          <w:sz w:val="26"/>
          <w:szCs w:val="26"/>
        </w:rPr>
      </w:pPr>
      <w:r w:rsidRPr="005C59DF">
        <w:rPr>
          <w:rFonts w:ascii="Times New Roman" w:hAnsi="Times New Roman" w:cs="Times New Roman"/>
          <w:sz w:val="26"/>
          <w:szCs w:val="26"/>
        </w:rPr>
        <w:t>- Giấy chứng nhận đạt ít nhất 2 trong số 3 kỹ năng tin học văn phòng Microsoft Office Specialist bao gồm: Microsoft Word, Microsoft Excel, Microsoft Power Point do Microsoft cấp không quá 24 tháng kể từ ngày thi.</w:t>
      </w:r>
    </w:p>
    <w:p w14:paraId="15199835" w14:textId="77777777" w:rsidR="005C59DF" w:rsidRPr="005C59DF" w:rsidRDefault="005C59DF" w:rsidP="005C59DF">
      <w:pPr>
        <w:autoSpaceDE w:val="0"/>
        <w:autoSpaceDN w:val="0"/>
        <w:adjustRightInd w:val="0"/>
        <w:spacing w:after="0" w:line="360" w:lineRule="auto"/>
        <w:ind w:firstLine="270"/>
        <w:jc w:val="both"/>
        <w:rPr>
          <w:rFonts w:ascii="Times New Roman" w:hAnsi="Times New Roman" w:cs="Times New Roman"/>
          <w:sz w:val="26"/>
          <w:szCs w:val="26"/>
        </w:rPr>
      </w:pPr>
      <w:r w:rsidRPr="005C59DF">
        <w:rPr>
          <w:rFonts w:ascii="Times New Roman" w:hAnsi="Times New Roman" w:cs="Times New Roman"/>
          <w:sz w:val="26"/>
          <w:szCs w:val="26"/>
        </w:rPr>
        <w:t xml:space="preserve">*** </w:t>
      </w:r>
      <w:r w:rsidRPr="00B55B76">
        <w:rPr>
          <w:rFonts w:ascii="Times New Roman" w:hAnsi="Times New Roman" w:cs="Times New Roman"/>
          <w:b/>
          <w:sz w:val="26"/>
          <w:szCs w:val="26"/>
        </w:rPr>
        <w:t>Đối với hệ văn bằ</w:t>
      </w:r>
      <w:r w:rsidR="00FA0BAC">
        <w:rPr>
          <w:rFonts w:ascii="Times New Roman" w:hAnsi="Times New Roman" w:cs="Times New Roman"/>
          <w:b/>
          <w:sz w:val="26"/>
          <w:szCs w:val="26"/>
        </w:rPr>
        <w:t>ng 2</w:t>
      </w:r>
      <w:r w:rsidRPr="00B55B76">
        <w:rPr>
          <w:rFonts w:ascii="Times New Roman" w:hAnsi="Times New Roman" w:cs="Times New Roman"/>
          <w:b/>
          <w:sz w:val="26"/>
          <w:szCs w:val="26"/>
        </w:rPr>
        <w:t>, liên thông, hoàn chỉnh</w:t>
      </w:r>
      <w:r w:rsidRPr="005C59DF">
        <w:rPr>
          <w:rFonts w:ascii="Times New Roman" w:hAnsi="Times New Roman" w:cs="Times New Roman"/>
          <w:sz w:val="26"/>
          <w:szCs w:val="26"/>
        </w:rPr>
        <w:t>:</w:t>
      </w:r>
    </w:p>
    <w:p w14:paraId="11F0F11D" w14:textId="77777777" w:rsidR="005C59DF" w:rsidRPr="005C59DF" w:rsidRDefault="005C59DF" w:rsidP="00FA0BAC">
      <w:pPr>
        <w:pStyle w:val="ListParagraph"/>
        <w:numPr>
          <w:ilvl w:val="0"/>
          <w:numId w:val="12"/>
        </w:numPr>
        <w:autoSpaceDE w:val="0"/>
        <w:autoSpaceDN w:val="0"/>
        <w:adjustRightInd w:val="0"/>
        <w:spacing w:after="0" w:line="360" w:lineRule="auto"/>
        <w:jc w:val="both"/>
        <w:rPr>
          <w:rFonts w:ascii="Times New Roman" w:hAnsi="Times New Roman" w:cs="Times New Roman"/>
          <w:b/>
          <w:i/>
          <w:sz w:val="26"/>
          <w:szCs w:val="26"/>
        </w:rPr>
      </w:pPr>
      <w:r w:rsidRPr="00FA0BAC">
        <w:rPr>
          <w:rFonts w:ascii="Times New Roman" w:hAnsi="Times New Roman" w:cs="Times New Roman"/>
          <w:b/>
          <w:i/>
          <w:sz w:val="26"/>
          <w:szCs w:val="26"/>
        </w:rPr>
        <w:t>Về ngoại ngữ:</w:t>
      </w:r>
    </w:p>
    <w:p w14:paraId="635EA06D" w14:textId="77777777" w:rsidR="005C59DF" w:rsidRPr="005C59DF" w:rsidRDefault="005C59DF" w:rsidP="005C59DF">
      <w:pPr>
        <w:autoSpaceDE w:val="0"/>
        <w:autoSpaceDN w:val="0"/>
        <w:adjustRightInd w:val="0"/>
        <w:spacing w:after="0" w:line="360" w:lineRule="auto"/>
        <w:ind w:firstLine="270"/>
        <w:jc w:val="both"/>
        <w:rPr>
          <w:rFonts w:ascii="Times New Roman" w:hAnsi="Times New Roman" w:cs="Times New Roman"/>
          <w:sz w:val="26"/>
          <w:szCs w:val="26"/>
        </w:rPr>
      </w:pPr>
      <w:r w:rsidRPr="005C59DF">
        <w:rPr>
          <w:rFonts w:ascii="Times New Roman" w:hAnsi="Times New Roman" w:cs="Times New Roman"/>
          <w:sz w:val="26"/>
          <w:szCs w:val="26"/>
        </w:rPr>
        <w:t>- Chứng chỉ A ngoại ngữ do trường đại học Lạc Hồng cấp</w:t>
      </w:r>
    </w:p>
    <w:p w14:paraId="403D6CF5" w14:textId="77777777" w:rsidR="005C59DF" w:rsidRPr="005C59DF" w:rsidRDefault="005C59DF" w:rsidP="005C59DF">
      <w:pPr>
        <w:autoSpaceDE w:val="0"/>
        <w:autoSpaceDN w:val="0"/>
        <w:adjustRightInd w:val="0"/>
        <w:spacing w:after="0" w:line="360" w:lineRule="auto"/>
        <w:ind w:firstLine="270"/>
        <w:jc w:val="both"/>
        <w:rPr>
          <w:rFonts w:ascii="Times New Roman" w:hAnsi="Times New Roman" w:cs="Times New Roman"/>
          <w:sz w:val="26"/>
          <w:szCs w:val="26"/>
        </w:rPr>
      </w:pPr>
      <w:r w:rsidRPr="005C59DF">
        <w:rPr>
          <w:rFonts w:ascii="Times New Roman" w:hAnsi="Times New Roman" w:cs="Times New Roman"/>
          <w:sz w:val="26"/>
          <w:szCs w:val="26"/>
        </w:rPr>
        <w:t>- Chứng chỉ ngoại ngữ (Phôi chứng chỉ của bộ giáo dục và đào tạo) cấp trước khi nhập học</w:t>
      </w:r>
    </w:p>
    <w:p w14:paraId="0F89DA69" w14:textId="77777777" w:rsidR="005C59DF" w:rsidRPr="005C59DF" w:rsidRDefault="005C59DF" w:rsidP="005C59DF">
      <w:pPr>
        <w:autoSpaceDE w:val="0"/>
        <w:autoSpaceDN w:val="0"/>
        <w:adjustRightInd w:val="0"/>
        <w:spacing w:after="0" w:line="360" w:lineRule="auto"/>
        <w:ind w:firstLine="270"/>
        <w:jc w:val="both"/>
        <w:rPr>
          <w:rFonts w:ascii="Times New Roman" w:hAnsi="Times New Roman" w:cs="Times New Roman"/>
          <w:sz w:val="26"/>
          <w:szCs w:val="26"/>
        </w:rPr>
      </w:pPr>
      <w:r w:rsidRPr="005C59DF">
        <w:rPr>
          <w:rFonts w:ascii="Times New Roman" w:hAnsi="Times New Roman" w:cs="Times New Roman"/>
          <w:sz w:val="26"/>
          <w:szCs w:val="26"/>
        </w:rPr>
        <w:t>- Bảng điểm TOEIC 300 điểm trở lên do trường Đại học Lạc Hồng cấp vào năm 2011</w:t>
      </w:r>
    </w:p>
    <w:p w14:paraId="368C94BC" w14:textId="77777777" w:rsidR="005C59DF" w:rsidRPr="005C59DF" w:rsidRDefault="005C59DF" w:rsidP="005C59DF">
      <w:pPr>
        <w:autoSpaceDE w:val="0"/>
        <w:autoSpaceDN w:val="0"/>
        <w:adjustRightInd w:val="0"/>
        <w:spacing w:after="0" w:line="360" w:lineRule="auto"/>
        <w:ind w:firstLine="270"/>
        <w:jc w:val="both"/>
        <w:rPr>
          <w:rFonts w:ascii="Times New Roman" w:hAnsi="Times New Roman" w:cs="Times New Roman"/>
          <w:sz w:val="26"/>
          <w:szCs w:val="26"/>
        </w:rPr>
      </w:pPr>
      <w:r w:rsidRPr="005C59DF">
        <w:rPr>
          <w:rFonts w:ascii="Times New Roman" w:hAnsi="Times New Roman" w:cs="Times New Roman"/>
          <w:sz w:val="26"/>
          <w:szCs w:val="26"/>
        </w:rPr>
        <w:t>- Bảng điểm TOEIC đạt từ 300 điểm trở lên do ETS cấp</w:t>
      </w:r>
    </w:p>
    <w:p w14:paraId="4A32B8AD" w14:textId="77777777" w:rsidR="005C59DF" w:rsidRPr="005C59DF" w:rsidRDefault="005C59DF" w:rsidP="005C59DF">
      <w:pPr>
        <w:autoSpaceDE w:val="0"/>
        <w:autoSpaceDN w:val="0"/>
        <w:adjustRightInd w:val="0"/>
        <w:spacing w:after="0" w:line="360" w:lineRule="auto"/>
        <w:ind w:firstLine="270"/>
        <w:jc w:val="both"/>
        <w:rPr>
          <w:rFonts w:ascii="Times New Roman" w:hAnsi="Times New Roman" w:cs="Times New Roman"/>
          <w:sz w:val="26"/>
          <w:szCs w:val="26"/>
        </w:rPr>
      </w:pPr>
      <w:r w:rsidRPr="005C59DF">
        <w:rPr>
          <w:rFonts w:ascii="Times New Roman" w:hAnsi="Times New Roman" w:cs="Times New Roman"/>
          <w:sz w:val="26"/>
          <w:szCs w:val="26"/>
        </w:rPr>
        <w:t>- Bảng điểm TOEFL ITP thi trên giấy đạt từ 400 điểm trở lên (ETS cấp)</w:t>
      </w:r>
    </w:p>
    <w:p w14:paraId="16E3B086" w14:textId="77777777" w:rsidR="005C59DF" w:rsidRPr="005C59DF" w:rsidRDefault="005C59DF" w:rsidP="005C59DF">
      <w:pPr>
        <w:autoSpaceDE w:val="0"/>
        <w:autoSpaceDN w:val="0"/>
        <w:adjustRightInd w:val="0"/>
        <w:spacing w:after="0" w:line="360" w:lineRule="auto"/>
        <w:ind w:firstLine="270"/>
        <w:jc w:val="both"/>
        <w:rPr>
          <w:rFonts w:ascii="Times New Roman" w:hAnsi="Times New Roman" w:cs="Times New Roman"/>
          <w:sz w:val="26"/>
          <w:szCs w:val="26"/>
        </w:rPr>
      </w:pPr>
      <w:r w:rsidRPr="005C59DF">
        <w:rPr>
          <w:rFonts w:ascii="Times New Roman" w:hAnsi="Times New Roman" w:cs="Times New Roman"/>
          <w:sz w:val="26"/>
          <w:szCs w:val="26"/>
        </w:rPr>
        <w:t>- Bảng điểm TOEFL iBT đạt từ 32 điểm trở lên (ETS cấp)</w:t>
      </w:r>
    </w:p>
    <w:p w14:paraId="37F7B8D5" w14:textId="77777777" w:rsidR="005C59DF" w:rsidRPr="005C59DF" w:rsidRDefault="005C59DF" w:rsidP="005C59DF">
      <w:pPr>
        <w:autoSpaceDE w:val="0"/>
        <w:autoSpaceDN w:val="0"/>
        <w:adjustRightInd w:val="0"/>
        <w:spacing w:after="0" w:line="360" w:lineRule="auto"/>
        <w:ind w:firstLine="270"/>
        <w:jc w:val="both"/>
        <w:rPr>
          <w:rFonts w:ascii="Times New Roman" w:hAnsi="Times New Roman" w:cs="Times New Roman"/>
          <w:sz w:val="26"/>
          <w:szCs w:val="26"/>
        </w:rPr>
      </w:pPr>
      <w:r w:rsidRPr="005C59DF">
        <w:rPr>
          <w:rFonts w:ascii="Times New Roman" w:hAnsi="Times New Roman" w:cs="Times New Roman"/>
          <w:sz w:val="26"/>
          <w:szCs w:val="26"/>
        </w:rPr>
        <w:t>- Bảng điểm IELTS đạt từ 4.5 điểm trở lên, không có điểm thành phần nào dưới 4.0</w:t>
      </w:r>
    </w:p>
    <w:p w14:paraId="357A870A" w14:textId="77777777" w:rsidR="005C59DF" w:rsidRPr="005C59DF" w:rsidRDefault="005C59DF" w:rsidP="005C59DF">
      <w:pPr>
        <w:autoSpaceDE w:val="0"/>
        <w:autoSpaceDN w:val="0"/>
        <w:adjustRightInd w:val="0"/>
        <w:spacing w:after="0" w:line="360" w:lineRule="auto"/>
        <w:ind w:firstLine="270"/>
        <w:jc w:val="both"/>
        <w:rPr>
          <w:rFonts w:ascii="Times New Roman" w:hAnsi="Times New Roman" w:cs="Times New Roman"/>
          <w:sz w:val="26"/>
          <w:szCs w:val="26"/>
        </w:rPr>
      </w:pPr>
      <w:r w:rsidRPr="005C59DF">
        <w:rPr>
          <w:rFonts w:ascii="Times New Roman" w:hAnsi="Times New Roman" w:cs="Times New Roman"/>
          <w:sz w:val="26"/>
          <w:szCs w:val="26"/>
        </w:rPr>
        <w:t>- Bằng CĐ, ĐH ngành ngữ văn anh có phôi bằng của bộ giáo dục và đào tạo</w:t>
      </w:r>
    </w:p>
    <w:p w14:paraId="389B654C" w14:textId="77777777" w:rsidR="005C59DF" w:rsidRPr="005C59DF" w:rsidRDefault="005C59DF" w:rsidP="00FA0BAC">
      <w:pPr>
        <w:pStyle w:val="ListParagraph"/>
        <w:numPr>
          <w:ilvl w:val="0"/>
          <w:numId w:val="12"/>
        </w:numPr>
        <w:autoSpaceDE w:val="0"/>
        <w:autoSpaceDN w:val="0"/>
        <w:adjustRightInd w:val="0"/>
        <w:spacing w:after="0" w:line="360" w:lineRule="auto"/>
        <w:jc w:val="both"/>
        <w:rPr>
          <w:rFonts w:ascii="Times New Roman" w:hAnsi="Times New Roman" w:cs="Times New Roman"/>
          <w:b/>
          <w:i/>
          <w:sz w:val="26"/>
          <w:szCs w:val="26"/>
        </w:rPr>
      </w:pPr>
      <w:r w:rsidRPr="00FA0BAC">
        <w:rPr>
          <w:rFonts w:ascii="Times New Roman" w:hAnsi="Times New Roman" w:cs="Times New Roman"/>
          <w:b/>
          <w:i/>
          <w:sz w:val="26"/>
          <w:szCs w:val="26"/>
        </w:rPr>
        <w:t>Về tin học:</w:t>
      </w:r>
    </w:p>
    <w:p w14:paraId="3C89E635" w14:textId="77777777" w:rsidR="005C59DF" w:rsidRPr="005C59DF" w:rsidRDefault="005C59DF" w:rsidP="005C59DF">
      <w:pPr>
        <w:autoSpaceDE w:val="0"/>
        <w:autoSpaceDN w:val="0"/>
        <w:adjustRightInd w:val="0"/>
        <w:spacing w:after="0" w:line="360" w:lineRule="auto"/>
        <w:ind w:firstLine="270"/>
        <w:jc w:val="both"/>
        <w:rPr>
          <w:rFonts w:ascii="Times New Roman" w:hAnsi="Times New Roman" w:cs="Times New Roman"/>
          <w:sz w:val="26"/>
          <w:szCs w:val="26"/>
        </w:rPr>
      </w:pPr>
      <w:r w:rsidRPr="005C59DF">
        <w:rPr>
          <w:rFonts w:ascii="Times New Roman" w:hAnsi="Times New Roman" w:cs="Times New Roman"/>
          <w:sz w:val="26"/>
          <w:szCs w:val="26"/>
        </w:rPr>
        <w:t>Sinh viên hệ đại học liên thông và hoàn chỉnh:</w:t>
      </w:r>
    </w:p>
    <w:p w14:paraId="115151AE" w14:textId="77777777" w:rsidR="005C59DF" w:rsidRPr="005C59DF" w:rsidRDefault="005C59DF" w:rsidP="005C59DF">
      <w:pPr>
        <w:autoSpaceDE w:val="0"/>
        <w:autoSpaceDN w:val="0"/>
        <w:adjustRightInd w:val="0"/>
        <w:spacing w:after="0" w:line="360" w:lineRule="auto"/>
        <w:ind w:firstLine="270"/>
        <w:jc w:val="both"/>
        <w:rPr>
          <w:rFonts w:ascii="Times New Roman" w:hAnsi="Times New Roman" w:cs="Times New Roman"/>
          <w:sz w:val="26"/>
          <w:szCs w:val="26"/>
        </w:rPr>
      </w:pPr>
      <w:r w:rsidRPr="005C59DF">
        <w:rPr>
          <w:rFonts w:ascii="Times New Roman" w:hAnsi="Times New Roman" w:cs="Times New Roman"/>
          <w:sz w:val="26"/>
          <w:szCs w:val="26"/>
        </w:rPr>
        <w:t>- Chứng chỉ B tin học cấp trước ngày nhập học (Phôi Chứng chỉ của Bộ Giáo dục và Đào tạo);</w:t>
      </w:r>
    </w:p>
    <w:p w14:paraId="77B72C31" w14:textId="77777777" w:rsidR="005C59DF" w:rsidRPr="005C59DF" w:rsidRDefault="005C59DF" w:rsidP="005C59DF">
      <w:pPr>
        <w:autoSpaceDE w:val="0"/>
        <w:autoSpaceDN w:val="0"/>
        <w:adjustRightInd w:val="0"/>
        <w:spacing w:after="0" w:line="360" w:lineRule="auto"/>
        <w:ind w:firstLine="270"/>
        <w:jc w:val="both"/>
        <w:rPr>
          <w:rFonts w:ascii="Times New Roman" w:hAnsi="Times New Roman" w:cs="Times New Roman"/>
          <w:sz w:val="26"/>
          <w:szCs w:val="26"/>
        </w:rPr>
      </w:pPr>
      <w:r w:rsidRPr="005C59DF">
        <w:rPr>
          <w:rFonts w:ascii="Times New Roman" w:hAnsi="Times New Roman" w:cs="Times New Roman"/>
          <w:sz w:val="26"/>
          <w:szCs w:val="26"/>
        </w:rPr>
        <w:t>- Chứng chỉ ứng dụng CNTT Cơ bản hoặc Nâng cao cấp trước ngày nhập học bởi một trong các trung tâm, cơ sở sát hạch được Bộ Giáo dục và Đào tạo cấp phép tổ chức sát hạch và cấp chứng chỉ Ứng dụng CNTT theo Thông tư liên tịch 17/2016/TTLT-BGDĐT-BTTTT;</w:t>
      </w:r>
    </w:p>
    <w:p w14:paraId="4927458B" w14:textId="77777777" w:rsidR="005C59DF" w:rsidRPr="005C59DF" w:rsidRDefault="005C59DF" w:rsidP="005C59DF">
      <w:pPr>
        <w:autoSpaceDE w:val="0"/>
        <w:autoSpaceDN w:val="0"/>
        <w:adjustRightInd w:val="0"/>
        <w:spacing w:after="0" w:line="360" w:lineRule="auto"/>
        <w:ind w:firstLine="270"/>
        <w:jc w:val="both"/>
        <w:rPr>
          <w:rFonts w:ascii="Times New Roman" w:hAnsi="Times New Roman" w:cs="Times New Roman"/>
          <w:sz w:val="26"/>
          <w:szCs w:val="26"/>
        </w:rPr>
      </w:pPr>
      <w:r w:rsidRPr="005C59DF">
        <w:rPr>
          <w:rFonts w:ascii="Times New Roman" w:hAnsi="Times New Roman" w:cs="Times New Roman"/>
          <w:sz w:val="26"/>
          <w:szCs w:val="26"/>
        </w:rPr>
        <w:t>- Các văn bằng chứng chỉ khác theo điều kiện đối với sinh viên hệ đại học chính quy.</w:t>
      </w:r>
    </w:p>
    <w:p w14:paraId="02A3B526" w14:textId="77777777" w:rsidR="005C59DF" w:rsidRPr="005C59DF" w:rsidRDefault="005C59DF" w:rsidP="005C59DF">
      <w:pPr>
        <w:autoSpaceDE w:val="0"/>
        <w:autoSpaceDN w:val="0"/>
        <w:adjustRightInd w:val="0"/>
        <w:spacing w:after="0" w:line="360" w:lineRule="auto"/>
        <w:ind w:firstLine="270"/>
        <w:jc w:val="both"/>
        <w:rPr>
          <w:rFonts w:ascii="Times New Roman" w:hAnsi="Times New Roman" w:cs="Times New Roman"/>
          <w:sz w:val="26"/>
          <w:szCs w:val="26"/>
        </w:rPr>
      </w:pPr>
      <w:r w:rsidRPr="005C59DF">
        <w:rPr>
          <w:rFonts w:ascii="Times New Roman" w:hAnsi="Times New Roman" w:cs="Times New Roman"/>
          <w:sz w:val="26"/>
          <w:szCs w:val="26"/>
        </w:rPr>
        <w:t>Sinh viên hệ đại học văn bằng 2 được miễn yêu cầu về chuẩn đầu ta tin học.</w:t>
      </w:r>
    </w:p>
    <w:p w14:paraId="5D692980" w14:textId="77777777" w:rsidR="005C59DF" w:rsidRPr="005C59DF" w:rsidRDefault="005C59DF" w:rsidP="00FA0BAC">
      <w:pPr>
        <w:pStyle w:val="ListParagraph"/>
        <w:numPr>
          <w:ilvl w:val="0"/>
          <w:numId w:val="10"/>
        </w:numPr>
        <w:autoSpaceDE w:val="0"/>
        <w:autoSpaceDN w:val="0"/>
        <w:adjustRightInd w:val="0"/>
        <w:spacing w:after="0" w:line="360" w:lineRule="auto"/>
        <w:jc w:val="both"/>
        <w:rPr>
          <w:rFonts w:ascii="Times New Roman" w:hAnsi="Times New Roman" w:cs="Times New Roman"/>
          <w:sz w:val="26"/>
          <w:szCs w:val="26"/>
        </w:rPr>
      </w:pPr>
      <w:r w:rsidRPr="005C59DF">
        <w:rPr>
          <w:rFonts w:ascii="Times New Roman" w:hAnsi="Times New Roman" w:cs="Times New Roman"/>
          <w:sz w:val="26"/>
          <w:szCs w:val="26"/>
        </w:rPr>
        <w:lastRenderedPageBreak/>
        <w:t>Không nợ môn GD quốc phòng, Giáo dục thể chất (không áp dụng điều kiện này với hệ văn bằng 2, hệ hoàn chỉnh)</w:t>
      </w:r>
    </w:p>
    <w:p w14:paraId="266A0445" w14:textId="77777777" w:rsidR="005C59DF" w:rsidRPr="005C59DF" w:rsidRDefault="005C59DF" w:rsidP="00FA0BAC">
      <w:pPr>
        <w:pStyle w:val="ListParagraph"/>
        <w:numPr>
          <w:ilvl w:val="0"/>
          <w:numId w:val="10"/>
        </w:numPr>
        <w:autoSpaceDE w:val="0"/>
        <w:autoSpaceDN w:val="0"/>
        <w:adjustRightInd w:val="0"/>
        <w:spacing w:after="0" w:line="360" w:lineRule="auto"/>
        <w:jc w:val="both"/>
        <w:rPr>
          <w:rFonts w:ascii="Times New Roman" w:hAnsi="Times New Roman" w:cs="Times New Roman"/>
          <w:sz w:val="26"/>
          <w:szCs w:val="26"/>
        </w:rPr>
      </w:pPr>
      <w:r w:rsidRPr="005C59DF">
        <w:rPr>
          <w:rFonts w:ascii="Times New Roman" w:hAnsi="Times New Roman" w:cs="Times New Roman"/>
          <w:sz w:val="26"/>
          <w:szCs w:val="26"/>
        </w:rPr>
        <w:t>Không nợ học phí và không nợ sách thư viện</w:t>
      </w:r>
    </w:p>
    <w:p w14:paraId="4C32A3B5" w14:textId="77777777" w:rsidR="005C59DF" w:rsidRPr="005C59DF" w:rsidRDefault="005C59DF" w:rsidP="00FA0BAC">
      <w:pPr>
        <w:pStyle w:val="ListParagraph"/>
        <w:numPr>
          <w:ilvl w:val="0"/>
          <w:numId w:val="10"/>
        </w:numPr>
        <w:autoSpaceDE w:val="0"/>
        <w:autoSpaceDN w:val="0"/>
        <w:adjustRightInd w:val="0"/>
        <w:spacing w:after="0" w:line="360" w:lineRule="auto"/>
        <w:jc w:val="both"/>
        <w:rPr>
          <w:rFonts w:ascii="Times New Roman" w:hAnsi="Times New Roman" w:cs="Times New Roman"/>
          <w:sz w:val="26"/>
          <w:szCs w:val="26"/>
        </w:rPr>
      </w:pPr>
      <w:r w:rsidRPr="005C59DF">
        <w:rPr>
          <w:rFonts w:ascii="Times New Roman" w:hAnsi="Times New Roman" w:cs="Times New Roman"/>
          <w:sz w:val="26"/>
          <w:szCs w:val="26"/>
        </w:rPr>
        <w:t>Chứng chỉ kỹ năng mềm (Điều kiện này chỉ áp dụng cho sinh viên từ khóa 2013 trở về sau (Trừ hệ hoàn chỉnh, văn bằ</w:t>
      </w:r>
      <w:r w:rsidR="00FA0BAC">
        <w:rPr>
          <w:rFonts w:ascii="Times New Roman" w:hAnsi="Times New Roman" w:cs="Times New Roman"/>
          <w:sz w:val="26"/>
          <w:szCs w:val="26"/>
        </w:rPr>
        <w:t>ng 2, liên thông</w:t>
      </w:r>
      <w:r w:rsidRPr="005C59DF">
        <w:rPr>
          <w:rFonts w:ascii="Times New Roman" w:hAnsi="Times New Roman" w:cs="Times New Roman"/>
          <w:sz w:val="26"/>
          <w:szCs w:val="26"/>
        </w:rPr>
        <w:t>)</w:t>
      </w:r>
    </w:p>
    <w:p w14:paraId="4DBF2C06" w14:textId="77777777" w:rsidR="00D74DD8" w:rsidRPr="009D7E8D" w:rsidRDefault="00763109" w:rsidP="00435843">
      <w:pPr>
        <w:autoSpaceDE w:val="0"/>
        <w:autoSpaceDN w:val="0"/>
        <w:adjustRightInd w:val="0"/>
        <w:spacing w:after="0" w:line="360" w:lineRule="auto"/>
        <w:rPr>
          <w:rFonts w:ascii="Times New Roman" w:hAnsi="Times New Roman" w:cs="Times New Roman"/>
          <w:b/>
          <w:bCs/>
          <w:sz w:val="26"/>
          <w:szCs w:val="26"/>
        </w:rPr>
      </w:pPr>
      <w:r>
        <w:rPr>
          <w:rFonts w:ascii="Times New Roman" w:hAnsi="Times New Roman" w:cs="Times New Roman"/>
          <w:b/>
          <w:bCs/>
          <w:sz w:val="26"/>
          <w:szCs w:val="26"/>
        </w:rPr>
        <w:t>11</w:t>
      </w:r>
      <w:r w:rsidR="00D74DD8" w:rsidRPr="009D7E8D">
        <w:rPr>
          <w:rFonts w:ascii="Times New Roman" w:hAnsi="Times New Roman" w:cs="Times New Roman"/>
          <w:b/>
          <w:bCs/>
          <w:sz w:val="26"/>
          <w:szCs w:val="26"/>
        </w:rPr>
        <w:t>. MÔ TẢ TÓM TẮT CÁC HỌC PHẦN</w:t>
      </w:r>
    </w:p>
    <w:p w14:paraId="3A08B0C8" w14:textId="77777777" w:rsidR="00E4197C" w:rsidRPr="00781F6B" w:rsidRDefault="00E4197C" w:rsidP="00435843">
      <w:pPr>
        <w:pStyle w:val="ListParagraph"/>
        <w:numPr>
          <w:ilvl w:val="0"/>
          <w:numId w:val="14"/>
        </w:numPr>
        <w:autoSpaceDE w:val="0"/>
        <w:autoSpaceDN w:val="0"/>
        <w:adjustRightInd w:val="0"/>
        <w:spacing w:after="0" w:line="360" w:lineRule="auto"/>
        <w:ind w:left="630"/>
        <w:jc w:val="both"/>
        <w:rPr>
          <w:rFonts w:ascii="Times New Roman" w:eastAsia="TimesNewRomanPSMT" w:hAnsi="Times New Roman" w:cs="Times New Roman"/>
          <w:b/>
          <w:i/>
          <w:sz w:val="26"/>
          <w:szCs w:val="26"/>
        </w:rPr>
      </w:pPr>
      <w:r w:rsidRPr="00781F6B">
        <w:rPr>
          <w:rFonts w:ascii="Times New Roman" w:eastAsia="TimesNewRomanPSMT" w:hAnsi="Times New Roman" w:cs="Times New Roman"/>
          <w:b/>
          <w:i/>
          <w:sz w:val="26"/>
          <w:szCs w:val="26"/>
        </w:rPr>
        <w:t>Kinh tế học:</w:t>
      </w:r>
    </w:p>
    <w:p w14:paraId="7A72B0E2" w14:textId="77777777" w:rsidR="00E4197C" w:rsidRPr="00286F5D" w:rsidRDefault="00E4197C" w:rsidP="00435843">
      <w:pPr>
        <w:autoSpaceDE w:val="0"/>
        <w:autoSpaceDN w:val="0"/>
        <w:adjustRightInd w:val="0"/>
        <w:spacing w:after="0" w:line="360" w:lineRule="auto"/>
        <w:ind w:firstLine="270"/>
        <w:jc w:val="both"/>
        <w:rPr>
          <w:rFonts w:ascii="Times New Roman" w:eastAsia="TimesNewRomanPSMT" w:hAnsi="Times New Roman" w:cs="Times New Roman"/>
          <w:sz w:val="26"/>
          <w:szCs w:val="26"/>
        </w:rPr>
      </w:pPr>
      <w:r w:rsidRPr="00286F5D">
        <w:rPr>
          <w:rFonts w:ascii="Times New Roman" w:eastAsia="TimesNewRomanPSMT" w:hAnsi="Times New Roman" w:cs="Times New Roman"/>
          <w:sz w:val="26"/>
          <w:szCs w:val="26"/>
        </w:rPr>
        <w:t>Môn học cung cấp cho sinh viên những nguyên lý cơ bản để phân tích các hoạt động kinh tế đang diễn ra trong nền kinh tế dưới góc độ vi mô và vĩ mô</w:t>
      </w:r>
    </w:p>
    <w:p w14:paraId="1CF8D234" w14:textId="77777777" w:rsidR="00E4197C" w:rsidRPr="00286F5D" w:rsidRDefault="00E4197C" w:rsidP="00435843">
      <w:pPr>
        <w:autoSpaceDE w:val="0"/>
        <w:autoSpaceDN w:val="0"/>
        <w:adjustRightInd w:val="0"/>
        <w:spacing w:after="0" w:line="360" w:lineRule="auto"/>
        <w:ind w:firstLine="270"/>
        <w:jc w:val="both"/>
        <w:rPr>
          <w:rFonts w:ascii="Times New Roman" w:eastAsia="TimesNewRomanPSMT" w:hAnsi="Times New Roman" w:cs="Times New Roman"/>
          <w:sz w:val="26"/>
          <w:szCs w:val="26"/>
        </w:rPr>
      </w:pPr>
      <w:r w:rsidRPr="00286F5D">
        <w:rPr>
          <w:rFonts w:ascii="Times New Roman" w:eastAsia="TimesNewRomanPSMT" w:hAnsi="Times New Roman" w:cs="Times New Roman"/>
          <w:sz w:val="26"/>
          <w:szCs w:val="26"/>
        </w:rPr>
        <w:t>Học phần kinh tế vi mô : kinh tế vi mô trang bị cho sinh viên cách thức vận dụng quy luật kinh tế thị trường vào một số vấn đề như kế toán kiểm toán, quản trị kinh doanh, du lịch, tài chính ngân hàng và nghiên cứu khoa học. Sinh viên có thể vận dụng các kiến thức đã học vào thực tiễn cuộc sống, ứng dụng vào các môn học tiếp theo như kinh tế vĩ mô, kinh tế quốc tế, kinh tế lượng,…</w:t>
      </w:r>
    </w:p>
    <w:p w14:paraId="10A4D15C" w14:textId="77777777" w:rsidR="00E4197C" w:rsidRPr="00286F5D" w:rsidRDefault="00E4197C" w:rsidP="00435843">
      <w:pPr>
        <w:autoSpaceDE w:val="0"/>
        <w:autoSpaceDN w:val="0"/>
        <w:adjustRightInd w:val="0"/>
        <w:spacing w:after="0" w:line="360" w:lineRule="auto"/>
        <w:ind w:firstLine="270"/>
        <w:jc w:val="both"/>
        <w:rPr>
          <w:rFonts w:ascii="Times New Roman" w:eastAsia="TimesNewRomanPSMT" w:hAnsi="Times New Roman" w:cs="Times New Roman"/>
          <w:sz w:val="26"/>
          <w:szCs w:val="26"/>
        </w:rPr>
      </w:pPr>
      <w:r w:rsidRPr="00286F5D">
        <w:rPr>
          <w:rFonts w:ascii="Times New Roman" w:eastAsia="TimesNewRomanPSMT" w:hAnsi="Times New Roman" w:cs="Times New Roman"/>
          <w:sz w:val="26"/>
          <w:szCs w:val="26"/>
        </w:rPr>
        <w:t>Học phần kinh tế vĩ mô giới thiệu một số khái niệm cơ bản về kinh tế học vĩ mô bao gồm việc đo lường tổng sản lượng và mức giá của nền kinh tế; mô tả hành vi của nền kinh tế trong dài hạn: Các nhân tố quy định tăng trưởng kinh tế, thất nghiệp và lạm phát trong dài hạn; giới thiệu những tư tưởng trung tâm về tổng cung, tổng cầu và cân bằng kinh tế vĩ mô và vận dụng chính sách tài khóa, chính sách tiền tệ, tỷ giá hối đoái và chính sách thương mại vào mô hình nền kinh tế đóng và nền kinh tế mở.</w:t>
      </w:r>
    </w:p>
    <w:p w14:paraId="1E00804E" w14:textId="77777777" w:rsidR="002509C5" w:rsidRPr="00781F6B" w:rsidRDefault="002509C5" w:rsidP="00435843">
      <w:pPr>
        <w:pStyle w:val="ListParagraph"/>
        <w:numPr>
          <w:ilvl w:val="0"/>
          <w:numId w:val="14"/>
        </w:numPr>
        <w:autoSpaceDE w:val="0"/>
        <w:autoSpaceDN w:val="0"/>
        <w:adjustRightInd w:val="0"/>
        <w:spacing w:after="0" w:line="360" w:lineRule="auto"/>
        <w:ind w:left="630"/>
        <w:jc w:val="both"/>
        <w:rPr>
          <w:rFonts w:ascii="Times New Roman" w:eastAsia="TimesNewRomanPSMT" w:hAnsi="Times New Roman" w:cs="Times New Roman"/>
          <w:b/>
          <w:i/>
          <w:sz w:val="26"/>
          <w:szCs w:val="26"/>
        </w:rPr>
      </w:pPr>
      <w:r w:rsidRPr="00781F6B">
        <w:rPr>
          <w:rFonts w:ascii="Times New Roman" w:eastAsia="TimesNewRomanPSMT" w:hAnsi="Times New Roman" w:cs="Times New Roman"/>
          <w:b/>
          <w:i/>
          <w:sz w:val="26"/>
          <w:szCs w:val="26"/>
        </w:rPr>
        <w:t>Marketing cơ bản</w:t>
      </w:r>
    </w:p>
    <w:p w14:paraId="1446E790" w14:textId="77777777" w:rsidR="00B47DAF" w:rsidRPr="00286F5D" w:rsidRDefault="00B47DAF" w:rsidP="00435843">
      <w:pPr>
        <w:spacing w:after="0" w:line="360" w:lineRule="auto"/>
        <w:jc w:val="both"/>
        <w:rPr>
          <w:rFonts w:ascii="Times New Roman" w:hAnsi="Times New Roman" w:cs="Times New Roman"/>
          <w:sz w:val="26"/>
          <w:szCs w:val="26"/>
          <w:lang w:val="fr-FR"/>
        </w:rPr>
      </w:pPr>
      <w:r w:rsidRPr="00286F5D">
        <w:rPr>
          <w:rFonts w:ascii="Times New Roman" w:hAnsi="Times New Roman" w:cs="Times New Roman"/>
          <w:sz w:val="26"/>
          <w:szCs w:val="26"/>
          <w:lang w:val="fr-FR"/>
        </w:rPr>
        <w:t>Môn Marketing căn bản được giảng dạy nhằm cung cấp các kiến thức cơ bản trong nghệ thuật Marketing đối với khách hàng, nhận diện khách hàng của mình và đề ra các phương án giải quyết nhằm đem đến sự thỏa mãn cao nhất cho khách hàng.</w:t>
      </w:r>
    </w:p>
    <w:p w14:paraId="7F2E2DC4" w14:textId="77777777" w:rsidR="002509C5" w:rsidRPr="00286F5D" w:rsidRDefault="00B47DAF" w:rsidP="00435843">
      <w:pPr>
        <w:spacing w:after="0" w:line="360" w:lineRule="auto"/>
        <w:jc w:val="both"/>
        <w:rPr>
          <w:rFonts w:ascii="Times New Roman" w:hAnsi="Times New Roman" w:cs="Times New Roman"/>
          <w:sz w:val="26"/>
          <w:szCs w:val="26"/>
          <w:lang w:val="fr-FR"/>
        </w:rPr>
      </w:pPr>
      <w:r w:rsidRPr="00286F5D">
        <w:rPr>
          <w:rFonts w:ascii="Times New Roman" w:hAnsi="Times New Roman" w:cs="Times New Roman"/>
          <w:sz w:val="26"/>
          <w:szCs w:val="26"/>
          <w:lang w:val="fr-FR"/>
        </w:rPr>
        <w:t>Marketing căn bản cung cấp cho học viên những kiến căn bản về các nguyên lý Marketing và việc vận dụng vào thực tiễn kinh doanh bao gồm: những khái niệm cơ bản về Marketing ; các yếu tố môi trường tác động đến hành vi mua sắm của khách hàng ; các quyết định marketing và giải quỵết những vấn đề trong thực tiễn kinh doanh.</w:t>
      </w:r>
    </w:p>
    <w:p w14:paraId="299EA9B9" w14:textId="77777777" w:rsidR="002509C5" w:rsidRPr="00781F6B" w:rsidRDefault="002509C5" w:rsidP="00435843">
      <w:pPr>
        <w:pStyle w:val="ListParagraph"/>
        <w:numPr>
          <w:ilvl w:val="0"/>
          <w:numId w:val="14"/>
        </w:numPr>
        <w:autoSpaceDE w:val="0"/>
        <w:autoSpaceDN w:val="0"/>
        <w:adjustRightInd w:val="0"/>
        <w:spacing w:after="0" w:line="360" w:lineRule="auto"/>
        <w:ind w:left="630"/>
        <w:jc w:val="both"/>
        <w:rPr>
          <w:rFonts w:ascii="Times New Roman" w:eastAsia="TimesNewRomanPSMT" w:hAnsi="Times New Roman" w:cs="Times New Roman"/>
          <w:b/>
          <w:i/>
          <w:sz w:val="26"/>
          <w:szCs w:val="26"/>
        </w:rPr>
      </w:pPr>
      <w:r w:rsidRPr="00781F6B">
        <w:rPr>
          <w:rFonts w:ascii="Times New Roman" w:eastAsia="TimesNewRomanPSMT" w:hAnsi="Times New Roman" w:cs="Times New Roman"/>
          <w:b/>
          <w:i/>
          <w:sz w:val="26"/>
          <w:szCs w:val="26"/>
        </w:rPr>
        <w:t>Quản trị học</w:t>
      </w:r>
    </w:p>
    <w:p w14:paraId="46E1D8E0" w14:textId="77777777" w:rsidR="00B47DAF" w:rsidRPr="00286F5D" w:rsidRDefault="00B47DAF" w:rsidP="00435843">
      <w:pPr>
        <w:keepNext/>
        <w:spacing w:after="0" w:line="360" w:lineRule="auto"/>
        <w:jc w:val="both"/>
        <w:rPr>
          <w:rFonts w:ascii="Times New Roman" w:hAnsi="Times New Roman" w:cs="Times New Roman"/>
          <w:iCs/>
          <w:sz w:val="26"/>
          <w:szCs w:val="26"/>
        </w:rPr>
      </w:pPr>
      <w:r w:rsidRPr="00286F5D">
        <w:rPr>
          <w:rFonts w:ascii="Times New Roman" w:hAnsi="Times New Roman" w:cs="Times New Roman"/>
          <w:iCs/>
          <w:sz w:val="26"/>
          <w:szCs w:val="26"/>
        </w:rPr>
        <w:t xml:space="preserve">Quản trị học bao gồm các kiến thức cơ bản về quá trình tổ chức và phối hợp hoạt động có hiệu quả của các cá nhân trong tổ chức nhằm đạt đến mục tiêu chung của cả tổ chức trong </w:t>
      </w:r>
      <w:r w:rsidRPr="00286F5D">
        <w:rPr>
          <w:rFonts w:ascii="Times New Roman" w:hAnsi="Times New Roman" w:cs="Times New Roman"/>
          <w:iCs/>
          <w:sz w:val="26"/>
          <w:szCs w:val="26"/>
        </w:rPr>
        <w:lastRenderedPageBreak/>
        <w:t>điều kiện biến động của môi trường kinh tế xã hội. Nội dung môn học gồm các vấn đề: Giới thiệu các khái niệm và vai trò của quản trị cũng như lịch sử hình thành của quản trị. Phân biệt hiệu quả và kết quả của quản trị, đồng thời nêu ra những phương pháp tiếp cận quản trị học trên cơ sở lý thuyết và thực tiễn của quản trị. Cơ sở khoa học của quản trị: các lý thuyết quản trị, các nguyên tắc và phương pháp quản trị, thông tin và quyết định quản trị. Các chức năng quản trị như  hoạch định, tổ chức, phối hợp, kiểm tra, điều chỉnh và một số vấn đề về quản trị học hiện đại trong thế kỷ 21, chân dung các nhà quản trị &amp; các kinh nghiệm quản trị của các công ty, doanh nghiệp trong nước và trên thế giới</w:t>
      </w:r>
    </w:p>
    <w:p w14:paraId="6149EBD4" w14:textId="77777777" w:rsidR="002509C5" w:rsidRPr="00641D24" w:rsidRDefault="00B47DAF" w:rsidP="00435843">
      <w:pPr>
        <w:keepNext/>
        <w:spacing w:after="0" w:line="360" w:lineRule="auto"/>
        <w:jc w:val="both"/>
        <w:rPr>
          <w:rFonts w:ascii="Times New Roman" w:hAnsi="Times New Roman" w:cs="Times New Roman"/>
          <w:b/>
          <w:sz w:val="26"/>
          <w:szCs w:val="26"/>
        </w:rPr>
      </w:pPr>
      <w:r w:rsidRPr="00286F5D">
        <w:rPr>
          <w:rFonts w:ascii="Times New Roman" w:hAnsi="Times New Roman" w:cs="Times New Roman"/>
          <w:iCs/>
          <w:sz w:val="26"/>
          <w:szCs w:val="26"/>
        </w:rPr>
        <w:t xml:space="preserve">Một </w:t>
      </w:r>
      <w:r w:rsidRPr="00286F5D">
        <w:rPr>
          <w:rFonts w:ascii="Times New Roman" w:hAnsi="Times New Roman" w:cs="Times New Roman"/>
          <w:sz w:val="26"/>
          <w:szCs w:val="26"/>
        </w:rPr>
        <w:t>số</w:t>
      </w:r>
      <w:r w:rsidRPr="00286F5D">
        <w:rPr>
          <w:rFonts w:ascii="Times New Roman" w:hAnsi="Times New Roman" w:cs="Times New Roman"/>
          <w:iCs/>
          <w:sz w:val="26"/>
          <w:szCs w:val="26"/>
        </w:rPr>
        <w:t xml:space="preserve"> ứng dụng về lý</w:t>
      </w:r>
      <w:r w:rsidRPr="00286F5D">
        <w:rPr>
          <w:rFonts w:ascii="Times New Roman" w:hAnsi="Times New Roman" w:cs="Times New Roman"/>
          <w:iCs/>
          <w:sz w:val="26"/>
          <w:szCs w:val="26"/>
          <w:lang w:bidi="he-IL"/>
        </w:rPr>
        <w:t xml:space="preserve"> luận </w:t>
      </w:r>
      <w:r w:rsidRPr="00286F5D">
        <w:rPr>
          <w:rFonts w:ascii="Times New Roman" w:hAnsi="Times New Roman" w:cs="Times New Roman"/>
          <w:iCs/>
          <w:sz w:val="26"/>
          <w:szCs w:val="26"/>
        </w:rPr>
        <w:t xml:space="preserve">quản trị học đang triển khai &amp; </w:t>
      </w:r>
      <w:r w:rsidRPr="00286F5D">
        <w:rPr>
          <w:rFonts w:ascii="Times New Roman" w:hAnsi="Times New Roman" w:cs="Times New Roman"/>
          <w:iCs/>
          <w:sz w:val="26"/>
          <w:szCs w:val="26"/>
          <w:lang w:val="vi-VN"/>
        </w:rPr>
        <w:t xml:space="preserve">ứng dụng có hiệu quả </w:t>
      </w:r>
      <w:r w:rsidRPr="00286F5D">
        <w:rPr>
          <w:rFonts w:ascii="Times New Roman" w:hAnsi="Times New Roman" w:cs="Times New Roman"/>
          <w:iCs/>
          <w:sz w:val="26"/>
          <w:szCs w:val="26"/>
        </w:rPr>
        <w:t>trong các doanh nghiệp công ty của ngành hàng không VN, và các công ty, hãng hàng không, cảng hàng không- sân bay của các nước tiên tiến trên thế giới.</w:t>
      </w:r>
    </w:p>
    <w:p w14:paraId="6BE917C7" w14:textId="77777777" w:rsidR="002509C5" w:rsidRPr="00781F6B" w:rsidRDefault="002509C5" w:rsidP="00435843">
      <w:pPr>
        <w:pStyle w:val="ListParagraph"/>
        <w:numPr>
          <w:ilvl w:val="0"/>
          <w:numId w:val="14"/>
        </w:numPr>
        <w:autoSpaceDE w:val="0"/>
        <w:autoSpaceDN w:val="0"/>
        <w:adjustRightInd w:val="0"/>
        <w:spacing w:after="0" w:line="360" w:lineRule="auto"/>
        <w:ind w:left="630"/>
        <w:jc w:val="both"/>
        <w:rPr>
          <w:rFonts w:ascii="Times New Roman" w:eastAsia="TimesNewRomanPSMT" w:hAnsi="Times New Roman" w:cs="Times New Roman"/>
          <w:b/>
          <w:i/>
          <w:sz w:val="26"/>
          <w:szCs w:val="26"/>
        </w:rPr>
      </w:pPr>
      <w:r w:rsidRPr="00781F6B">
        <w:rPr>
          <w:rFonts w:ascii="Times New Roman" w:eastAsia="TimesNewRomanPSMT" w:hAnsi="Times New Roman" w:cs="Times New Roman"/>
          <w:b/>
          <w:i/>
          <w:sz w:val="26"/>
          <w:szCs w:val="26"/>
        </w:rPr>
        <w:t>Văn hóa doanh nghiệp</w:t>
      </w:r>
    </w:p>
    <w:p w14:paraId="68421F7B" w14:textId="77777777" w:rsidR="002509C5" w:rsidRPr="00641D24" w:rsidRDefault="00B47DAF" w:rsidP="00435843">
      <w:pPr>
        <w:spacing w:after="0" w:line="360" w:lineRule="auto"/>
        <w:jc w:val="both"/>
        <w:rPr>
          <w:rFonts w:ascii="Times New Roman" w:hAnsi="Times New Roman" w:cs="Times New Roman"/>
          <w:sz w:val="26"/>
          <w:szCs w:val="26"/>
          <w:lang w:val="fr-FR"/>
        </w:rPr>
      </w:pPr>
      <w:r w:rsidRPr="00286F5D">
        <w:rPr>
          <w:rFonts w:ascii="Times New Roman" w:hAnsi="Times New Roman" w:cs="Times New Roman"/>
          <w:color w:val="000000"/>
          <w:sz w:val="26"/>
          <w:szCs w:val="26"/>
          <w:lang w:val="fr-FR"/>
        </w:rPr>
        <w:t xml:space="preserve">Học phần này trang bị cho người học những kiến thức cơ bản về </w:t>
      </w:r>
      <w:r w:rsidRPr="00286F5D">
        <w:rPr>
          <w:rFonts w:ascii="Times New Roman" w:hAnsi="Times New Roman" w:cs="Times New Roman"/>
          <w:sz w:val="26"/>
          <w:szCs w:val="26"/>
          <w:lang w:val="fr-FR"/>
        </w:rPr>
        <w:t>Văn hóa, Văn hóa doanh nghiệp, Vai trò của văn hóa doanh nghiệp đối với sự phát triển của doanh nghiệp, Biểu hiện trực quan &amp; phi trực quan và Phân loại các dạng văn hóa doanh nghiệp, Đạo đức kinh doanh &amp; trách nhiệm xã hội của doanh nghiệp, Nội dung &amp; phương pháp xây dựng văn hóa doanh nghiệp.</w:t>
      </w:r>
    </w:p>
    <w:p w14:paraId="4BBEAAFE" w14:textId="77777777" w:rsidR="002509C5" w:rsidRPr="00781F6B" w:rsidRDefault="002509C5" w:rsidP="00435843">
      <w:pPr>
        <w:pStyle w:val="ListParagraph"/>
        <w:numPr>
          <w:ilvl w:val="0"/>
          <w:numId w:val="14"/>
        </w:numPr>
        <w:autoSpaceDE w:val="0"/>
        <w:autoSpaceDN w:val="0"/>
        <w:adjustRightInd w:val="0"/>
        <w:spacing w:after="0" w:line="360" w:lineRule="auto"/>
        <w:ind w:left="630"/>
        <w:jc w:val="both"/>
        <w:rPr>
          <w:rFonts w:ascii="Times New Roman" w:eastAsia="TimesNewRomanPSMT" w:hAnsi="Times New Roman" w:cs="Times New Roman"/>
          <w:b/>
          <w:i/>
          <w:sz w:val="26"/>
          <w:szCs w:val="26"/>
        </w:rPr>
      </w:pPr>
      <w:r w:rsidRPr="00781F6B">
        <w:rPr>
          <w:rFonts w:ascii="Times New Roman" w:eastAsia="TimesNewRomanPSMT" w:hAnsi="Times New Roman" w:cs="Times New Roman"/>
          <w:b/>
          <w:i/>
          <w:sz w:val="26"/>
          <w:szCs w:val="26"/>
        </w:rPr>
        <w:t>Tài chính tiền tệ</w:t>
      </w:r>
    </w:p>
    <w:p w14:paraId="6CB2AF08" w14:textId="77777777" w:rsidR="002509C5" w:rsidRPr="00641D24" w:rsidRDefault="00B47DAF" w:rsidP="00435843">
      <w:pPr>
        <w:keepNext/>
        <w:spacing w:after="0" w:line="360" w:lineRule="auto"/>
        <w:jc w:val="both"/>
        <w:rPr>
          <w:rFonts w:ascii="Times New Roman" w:hAnsi="Times New Roman" w:cs="Times New Roman"/>
          <w:sz w:val="26"/>
          <w:szCs w:val="26"/>
          <w:lang w:val="fr-FR"/>
        </w:rPr>
      </w:pPr>
      <w:r w:rsidRPr="00286F5D">
        <w:rPr>
          <w:rFonts w:ascii="Times New Roman" w:hAnsi="Times New Roman" w:cs="Times New Roman"/>
          <w:bCs/>
          <w:sz w:val="26"/>
          <w:szCs w:val="26"/>
          <w:lang w:val="fr-FR"/>
        </w:rPr>
        <w:t>Trang</w:t>
      </w:r>
      <w:r w:rsidRPr="00286F5D">
        <w:rPr>
          <w:rFonts w:ascii="Times New Roman" w:hAnsi="Times New Roman" w:cs="Times New Roman"/>
          <w:sz w:val="26"/>
          <w:szCs w:val="26"/>
          <w:lang w:val="fr-FR"/>
        </w:rPr>
        <w:t xml:space="preserve"> bị cho sinh viên những kiến thức cơ bản: chức năng tài chính tiền tệ và cấu trúc hệ thống tài chính trong nền kinh tế; hoạt động của thị trường tài chính, các tổ chức tài chính trung gian, hoạt động khu vực tài chính nhà nước: ngân sách và chính sách tài khóa, hoạt động khu vực tài chính doanh nghiệp; vốn, nguồn vốn, quản lý vốn, hoạt động của hệ thống ngân hàng (ngân hàng thương mại, ngân hàng trung ương) nhằm ổn định tiền tệ, cung ứng vốn, dịch vụ thanh toán…cho nền kinh tế.</w:t>
      </w:r>
    </w:p>
    <w:p w14:paraId="1DF1C12A" w14:textId="77777777" w:rsidR="002509C5" w:rsidRPr="00781F6B" w:rsidRDefault="002509C5" w:rsidP="00435843">
      <w:pPr>
        <w:pStyle w:val="ListParagraph"/>
        <w:numPr>
          <w:ilvl w:val="0"/>
          <w:numId w:val="14"/>
        </w:numPr>
        <w:autoSpaceDE w:val="0"/>
        <w:autoSpaceDN w:val="0"/>
        <w:adjustRightInd w:val="0"/>
        <w:spacing w:after="0" w:line="360" w:lineRule="auto"/>
        <w:ind w:left="630"/>
        <w:jc w:val="both"/>
        <w:rPr>
          <w:rFonts w:ascii="Times New Roman" w:eastAsia="TimesNewRomanPSMT" w:hAnsi="Times New Roman" w:cs="Times New Roman"/>
          <w:b/>
          <w:i/>
          <w:sz w:val="26"/>
          <w:szCs w:val="26"/>
        </w:rPr>
      </w:pPr>
      <w:r w:rsidRPr="00781F6B">
        <w:rPr>
          <w:rFonts w:ascii="Times New Roman" w:eastAsia="TimesNewRomanPSMT" w:hAnsi="Times New Roman" w:cs="Times New Roman"/>
          <w:b/>
          <w:i/>
          <w:sz w:val="26"/>
          <w:szCs w:val="26"/>
        </w:rPr>
        <w:t>Nguyên lý thống kê</w:t>
      </w:r>
    </w:p>
    <w:p w14:paraId="5E8C3A74" w14:textId="77777777" w:rsidR="00B47DAF" w:rsidRPr="00286F5D" w:rsidRDefault="00B47DAF" w:rsidP="00435843">
      <w:pPr>
        <w:keepNext/>
        <w:spacing w:after="0" w:line="360" w:lineRule="auto"/>
        <w:jc w:val="both"/>
        <w:rPr>
          <w:rFonts w:ascii="Times New Roman" w:hAnsi="Times New Roman" w:cs="Times New Roman"/>
          <w:sz w:val="26"/>
          <w:szCs w:val="26"/>
          <w:lang w:val="nl-NL"/>
        </w:rPr>
      </w:pPr>
      <w:r w:rsidRPr="00286F5D">
        <w:rPr>
          <w:rFonts w:ascii="Times New Roman" w:hAnsi="Times New Roman" w:cs="Times New Roman"/>
          <w:sz w:val="26"/>
          <w:szCs w:val="26"/>
          <w:lang w:val="nl-NL"/>
        </w:rPr>
        <w:t xml:space="preserve">Môn </w:t>
      </w:r>
      <w:r w:rsidRPr="00435843">
        <w:rPr>
          <w:rFonts w:ascii="Times New Roman" w:hAnsi="Times New Roman" w:cs="Times New Roman"/>
          <w:sz w:val="26"/>
          <w:szCs w:val="26"/>
          <w:lang w:val="fr-FR"/>
        </w:rPr>
        <w:t>học</w:t>
      </w:r>
      <w:r w:rsidRPr="00286F5D">
        <w:rPr>
          <w:rFonts w:ascii="Times New Roman" w:hAnsi="Times New Roman" w:cs="Times New Roman"/>
          <w:sz w:val="26"/>
          <w:szCs w:val="26"/>
          <w:lang w:val="nl-NL"/>
        </w:rPr>
        <w:t xml:space="preserve"> </w:t>
      </w:r>
      <w:r w:rsidRPr="00286F5D">
        <w:rPr>
          <w:rFonts w:ascii="Times New Roman" w:hAnsi="Times New Roman" w:cs="Times New Roman"/>
          <w:sz w:val="26"/>
          <w:szCs w:val="26"/>
        </w:rPr>
        <w:t xml:space="preserve">Nguyên lý kế toán </w:t>
      </w:r>
      <w:r w:rsidRPr="00286F5D">
        <w:rPr>
          <w:rFonts w:ascii="Times New Roman" w:hAnsi="Times New Roman" w:cs="Times New Roman"/>
          <w:sz w:val="26"/>
          <w:szCs w:val="26"/>
          <w:lang w:val="nl-NL"/>
        </w:rPr>
        <w:t>trang bị cho sinh viên những kiến thức về:</w:t>
      </w:r>
    </w:p>
    <w:p w14:paraId="44AB57F2" w14:textId="77777777" w:rsidR="00B47DAF" w:rsidRPr="00286F5D" w:rsidRDefault="00B47DAF" w:rsidP="00435843">
      <w:pPr>
        <w:pStyle w:val="ListParagraph"/>
        <w:numPr>
          <w:ilvl w:val="0"/>
          <w:numId w:val="15"/>
        </w:numPr>
        <w:spacing w:after="0" w:line="360" w:lineRule="auto"/>
        <w:jc w:val="both"/>
        <w:rPr>
          <w:rFonts w:ascii="Times New Roman" w:hAnsi="Times New Roman" w:cs="Times New Roman"/>
          <w:sz w:val="26"/>
          <w:szCs w:val="26"/>
          <w:lang w:val="nl-NL"/>
        </w:rPr>
      </w:pPr>
      <w:r w:rsidRPr="00286F5D">
        <w:rPr>
          <w:rFonts w:ascii="Times New Roman" w:hAnsi="Times New Roman" w:cs="Times New Roman"/>
          <w:sz w:val="26"/>
          <w:szCs w:val="26"/>
          <w:lang w:val="nl-NL"/>
        </w:rPr>
        <w:t xml:space="preserve">Trang bị cho người học kiến thức cơ bản nhất về kế toánnhư: định nghĩa về kế toán, các khái niệm, nguyên tắc kế toán, các phương pháp kế toán, báo cáo kế toán, sổ kế toán...làm cơ sở cho việc học tập, nghiên cứu các vấn đề cụ thể của kế toán doanh nghiệp và kế toán công, kế toán tài chính và kế toán quản trị. </w:t>
      </w:r>
    </w:p>
    <w:p w14:paraId="7C59B6A7" w14:textId="77777777" w:rsidR="00B47DAF" w:rsidRPr="00286F5D" w:rsidRDefault="00B47DAF" w:rsidP="00435843">
      <w:pPr>
        <w:pStyle w:val="ListParagraph"/>
        <w:numPr>
          <w:ilvl w:val="0"/>
          <w:numId w:val="15"/>
        </w:numPr>
        <w:spacing w:after="0" w:line="360" w:lineRule="auto"/>
        <w:jc w:val="both"/>
        <w:rPr>
          <w:rFonts w:ascii="Times New Roman" w:hAnsi="Times New Roman" w:cs="Times New Roman"/>
          <w:sz w:val="26"/>
          <w:szCs w:val="26"/>
          <w:lang w:val="nl-NL"/>
        </w:rPr>
      </w:pPr>
      <w:r w:rsidRPr="00286F5D">
        <w:rPr>
          <w:rFonts w:ascii="Times New Roman" w:hAnsi="Times New Roman" w:cs="Times New Roman"/>
          <w:sz w:val="26"/>
          <w:szCs w:val="26"/>
          <w:lang w:val="nl-NL"/>
        </w:rPr>
        <w:lastRenderedPageBreak/>
        <w:t>Định hướng được quan hệ giữa kế toán với quản lý trên các lĩnh vực thuộc chuyên ngành đào tạo của mình.</w:t>
      </w:r>
    </w:p>
    <w:p w14:paraId="18C11969" w14:textId="77777777" w:rsidR="00286F5D" w:rsidRPr="00781F6B" w:rsidRDefault="00286F5D" w:rsidP="00435843">
      <w:pPr>
        <w:pStyle w:val="ListParagraph"/>
        <w:numPr>
          <w:ilvl w:val="0"/>
          <w:numId w:val="14"/>
        </w:numPr>
        <w:autoSpaceDE w:val="0"/>
        <w:autoSpaceDN w:val="0"/>
        <w:adjustRightInd w:val="0"/>
        <w:spacing w:after="0" w:line="360" w:lineRule="auto"/>
        <w:ind w:left="630"/>
        <w:jc w:val="both"/>
        <w:rPr>
          <w:rFonts w:ascii="Times New Roman" w:eastAsia="TimesNewRomanPSMT" w:hAnsi="Times New Roman" w:cs="Times New Roman"/>
          <w:b/>
          <w:i/>
          <w:sz w:val="26"/>
          <w:szCs w:val="26"/>
        </w:rPr>
      </w:pPr>
      <w:r w:rsidRPr="00781F6B">
        <w:rPr>
          <w:rFonts w:ascii="Times New Roman" w:eastAsia="TimesNewRomanPSMT" w:hAnsi="Times New Roman" w:cs="Times New Roman"/>
          <w:b/>
          <w:i/>
          <w:sz w:val="26"/>
          <w:szCs w:val="26"/>
        </w:rPr>
        <w:t>Thuế</w:t>
      </w:r>
    </w:p>
    <w:p w14:paraId="42F8849F" w14:textId="77777777" w:rsidR="00B47DAF" w:rsidRPr="00641D24" w:rsidRDefault="00286F5D" w:rsidP="00435843">
      <w:pPr>
        <w:pStyle w:val="Heading2"/>
        <w:spacing w:before="0" w:after="0" w:line="360" w:lineRule="auto"/>
        <w:jc w:val="both"/>
        <w:rPr>
          <w:rFonts w:ascii="Times New Roman" w:hAnsi="Times New Roman" w:cs="Times New Roman"/>
          <w:b w:val="0"/>
          <w:i w:val="0"/>
          <w:sz w:val="26"/>
          <w:szCs w:val="26"/>
          <w:lang w:val="nl-NL"/>
        </w:rPr>
      </w:pPr>
      <w:r w:rsidRPr="00286F5D">
        <w:rPr>
          <w:rFonts w:ascii="Times New Roman" w:hAnsi="Times New Roman" w:cs="Times New Roman"/>
          <w:b w:val="0"/>
          <w:i w:val="0"/>
          <w:sz w:val="26"/>
          <w:szCs w:val="26"/>
          <w:lang w:val="nl-NL"/>
        </w:rPr>
        <w:t xml:space="preserve">Môn </w:t>
      </w:r>
      <w:r w:rsidRPr="00286F5D">
        <w:rPr>
          <w:rFonts w:ascii="Times New Roman" w:hAnsi="Times New Roman" w:cs="Times New Roman"/>
          <w:b w:val="0"/>
          <w:i w:val="0"/>
          <w:sz w:val="26"/>
          <w:szCs w:val="26"/>
        </w:rPr>
        <w:t>Thuế</w:t>
      </w:r>
      <w:r w:rsidRPr="00286F5D">
        <w:rPr>
          <w:rFonts w:ascii="Times New Roman" w:hAnsi="Times New Roman" w:cs="Times New Roman"/>
          <w:b w:val="0"/>
          <w:i w:val="0"/>
          <w:sz w:val="26"/>
          <w:szCs w:val="26"/>
          <w:lang w:val="nl-NL"/>
        </w:rPr>
        <w:t xml:space="preserve"> là môn học dành cho sinh viên khối ngành kinh tế với những kiến thức lý thuyết cơ bản về tài chính công và thuế; hệ thống thuế Việt Nam: Khái niệm, đặc điểm, đối tượng chịu thuế, đối tượng nộp thuế, căn cứ và phương pháp tính thuế, đăng ký, kê khai, nộp, miễn, giảm, hoàn, truy thu và thủ tục nộp của các luật thuế Việt </w:t>
      </w:r>
      <w:r w:rsidR="00641D24">
        <w:rPr>
          <w:rFonts w:ascii="Times New Roman" w:hAnsi="Times New Roman" w:cs="Times New Roman"/>
          <w:b w:val="0"/>
          <w:i w:val="0"/>
          <w:sz w:val="26"/>
          <w:szCs w:val="26"/>
          <w:lang w:val="nl-NL"/>
        </w:rPr>
        <w:t xml:space="preserve">Nam hiện hành </w:t>
      </w:r>
    </w:p>
    <w:p w14:paraId="5304996F" w14:textId="77777777" w:rsidR="002509C5" w:rsidRPr="00781F6B" w:rsidRDefault="002509C5" w:rsidP="00435843">
      <w:pPr>
        <w:pStyle w:val="ListParagraph"/>
        <w:numPr>
          <w:ilvl w:val="0"/>
          <w:numId w:val="14"/>
        </w:numPr>
        <w:autoSpaceDE w:val="0"/>
        <w:autoSpaceDN w:val="0"/>
        <w:adjustRightInd w:val="0"/>
        <w:spacing w:after="0" w:line="360" w:lineRule="auto"/>
        <w:ind w:left="630"/>
        <w:jc w:val="both"/>
        <w:rPr>
          <w:rFonts w:ascii="Times New Roman" w:eastAsia="TimesNewRomanPSMT" w:hAnsi="Times New Roman" w:cs="Times New Roman"/>
          <w:b/>
          <w:i/>
          <w:sz w:val="26"/>
          <w:szCs w:val="26"/>
        </w:rPr>
      </w:pPr>
      <w:r w:rsidRPr="00781F6B">
        <w:rPr>
          <w:rFonts w:ascii="Times New Roman" w:eastAsia="TimesNewRomanPSMT" w:hAnsi="Times New Roman" w:cs="Times New Roman"/>
          <w:b/>
          <w:i/>
          <w:sz w:val="26"/>
          <w:szCs w:val="26"/>
        </w:rPr>
        <w:t xml:space="preserve">Khởi </w:t>
      </w:r>
      <w:r w:rsidR="00B47DAF" w:rsidRPr="00781F6B">
        <w:rPr>
          <w:rFonts w:ascii="Times New Roman" w:eastAsia="TimesNewRomanPSMT" w:hAnsi="Times New Roman" w:cs="Times New Roman"/>
          <w:b/>
          <w:i/>
          <w:sz w:val="26"/>
          <w:szCs w:val="26"/>
        </w:rPr>
        <w:t>sự</w:t>
      </w:r>
      <w:r w:rsidRPr="00781F6B">
        <w:rPr>
          <w:rFonts w:ascii="Times New Roman" w:eastAsia="TimesNewRomanPSMT" w:hAnsi="Times New Roman" w:cs="Times New Roman"/>
          <w:b/>
          <w:i/>
          <w:sz w:val="26"/>
          <w:szCs w:val="26"/>
        </w:rPr>
        <w:t xml:space="preserve"> kinh doanh</w:t>
      </w:r>
    </w:p>
    <w:p w14:paraId="727F10B6" w14:textId="77777777" w:rsidR="00B47DAF" w:rsidRPr="00641D24" w:rsidRDefault="00B47DAF" w:rsidP="00435843">
      <w:pPr>
        <w:tabs>
          <w:tab w:val="left" w:pos="426"/>
          <w:tab w:val="left" w:pos="567"/>
          <w:tab w:val="left" w:pos="851"/>
        </w:tabs>
        <w:spacing w:after="0" w:line="360" w:lineRule="auto"/>
        <w:jc w:val="both"/>
        <w:rPr>
          <w:rFonts w:ascii="Times New Roman" w:hAnsi="Times New Roman" w:cs="Times New Roman"/>
          <w:sz w:val="26"/>
          <w:szCs w:val="26"/>
        </w:rPr>
      </w:pPr>
      <w:r w:rsidRPr="00286F5D">
        <w:rPr>
          <w:rFonts w:ascii="Times New Roman" w:hAnsi="Times New Roman" w:cs="Times New Roman"/>
          <w:sz w:val="26"/>
          <w:szCs w:val="26"/>
        </w:rPr>
        <w:t xml:space="preserve">Môn học này cung cấp cho sinh viên kiến thức cơ bản về khởi sự kinh doanh và tái lập doanh nghiệp, </w:t>
      </w:r>
      <w:r w:rsidRPr="00286F5D">
        <w:rPr>
          <w:rFonts w:ascii="Times New Roman" w:hAnsi="Times New Roman" w:cs="Times New Roman"/>
          <w:iCs/>
          <w:sz w:val="26"/>
          <w:szCs w:val="26"/>
        </w:rPr>
        <w:t>v</w:t>
      </w:r>
      <w:r w:rsidRPr="00286F5D">
        <w:rPr>
          <w:rFonts w:ascii="Times New Roman" w:hAnsi="Times New Roman" w:cs="Times New Roman"/>
          <w:iCs/>
          <w:sz w:val="26"/>
          <w:szCs w:val="26"/>
          <w:lang w:val="vi-VN"/>
        </w:rPr>
        <w:t>ận dụng để xây dựng được một bản kế hoạch khởi sự kinh doanh trong một lĩnh vực cụ thể</w:t>
      </w:r>
      <w:r w:rsidRPr="00286F5D">
        <w:rPr>
          <w:rFonts w:ascii="Times New Roman" w:hAnsi="Times New Roman" w:cs="Times New Roman"/>
          <w:iCs/>
          <w:sz w:val="26"/>
          <w:szCs w:val="26"/>
        </w:rPr>
        <w:t>. X</w:t>
      </w:r>
      <w:r w:rsidRPr="00286F5D">
        <w:rPr>
          <w:rFonts w:ascii="Times New Roman" w:hAnsi="Times New Roman" w:cs="Times New Roman"/>
          <w:iCs/>
          <w:sz w:val="26"/>
          <w:szCs w:val="26"/>
          <w:lang w:val="vi-VN"/>
        </w:rPr>
        <w:t xml:space="preserve">ây dựng được kế hoạch hành động từ khi dự án </w:t>
      </w:r>
      <w:r w:rsidRPr="00286F5D">
        <w:rPr>
          <w:rFonts w:ascii="Times New Roman" w:hAnsi="Times New Roman" w:cs="Times New Roman"/>
          <w:iCs/>
          <w:sz w:val="26"/>
          <w:szCs w:val="26"/>
        </w:rPr>
        <w:t xml:space="preserve">kinh doanh </w:t>
      </w:r>
      <w:r w:rsidRPr="00286F5D">
        <w:rPr>
          <w:rFonts w:ascii="Times New Roman" w:hAnsi="Times New Roman" w:cs="Times New Roman"/>
          <w:iCs/>
          <w:sz w:val="26"/>
          <w:szCs w:val="26"/>
          <w:lang w:val="vi-VN"/>
        </w:rPr>
        <w:t xml:space="preserve">được quyết định triển khai đến khi </w:t>
      </w:r>
      <w:r w:rsidRPr="00286F5D">
        <w:rPr>
          <w:rFonts w:ascii="Times New Roman" w:hAnsi="Times New Roman" w:cs="Times New Roman"/>
          <w:iCs/>
          <w:sz w:val="26"/>
          <w:szCs w:val="26"/>
        </w:rPr>
        <w:t>doanh nghiệp đi vào hoạt động.</w:t>
      </w:r>
      <w:r w:rsidRPr="00286F5D">
        <w:rPr>
          <w:rFonts w:ascii="Times New Roman" w:hAnsi="Times New Roman" w:cs="Times New Roman"/>
          <w:sz w:val="26"/>
          <w:szCs w:val="26"/>
        </w:rPr>
        <w:t xml:space="preserve"> Hình thành và phát triển năng lực tư duy về kinh doanh và khởi sự kinh doanh. Hình thành niềm say mê kinh doanh, phong cách, sự tự tin và tính chuyên nghiệp của các nhà quản trị tương lai và tinh thần không ngừng học hỏi để thành công.</w:t>
      </w:r>
    </w:p>
    <w:p w14:paraId="0FB10AB5" w14:textId="77777777" w:rsidR="002509C5" w:rsidRPr="00781F6B" w:rsidRDefault="002509C5" w:rsidP="00435843">
      <w:pPr>
        <w:pStyle w:val="ListParagraph"/>
        <w:numPr>
          <w:ilvl w:val="0"/>
          <w:numId w:val="14"/>
        </w:numPr>
        <w:autoSpaceDE w:val="0"/>
        <w:autoSpaceDN w:val="0"/>
        <w:adjustRightInd w:val="0"/>
        <w:spacing w:after="0" w:line="360" w:lineRule="auto"/>
        <w:ind w:left="630"/>
        <w:jc w:val="both"/>
        <w:rPr>
          <w:rFonts w:ascii="Times New Roman" w:eastAsia="TimesNewRomanPSMT" w:hAnsi="Times New Roman" w:cs="Times New Roman"/>
          <w:b/>
          <w:i/>
          <w:sz w:val="26"/>
          <w:szCs w:val="26"/>
        </w:rPr>
      </w:pPr>
      <w:r w:rsidRPr="00781F6B">
        <w:rPr>
          <w:rFonts w:ascii="Times New Roman" w:eastAsia="TimesNewRomanPSMT" w:hAnsi="Times New Roman" w:cs="Times New Roman"/>
          <w:b/>
          <w:i/>
          <w:sz w:val="26"/>
          <w:szCs w:val="26"/>
        </w:rPr>
        <w:t>Nghệ thuật lãnh đạo</w:t>
      </w:r>
    </w:p>
    <w:p w14:paraId="15F48D82" w14:textId="77777777" w:rsidR="00B47DAF" w:rsidRPr="00641D24" w:rsidRDefault="00B47DAF" w:rsidP="00435843">
      <w:pPr>
        <w:spacing w:after="0" w:line="360" w:lineRule="auto"/>
        <w:jc w:val="both"/>
        <w:rPr>
          <w:rFonts w:ascii="Times New Roman" w:hAnsi="Times New Roman" w:cs="Times New Roman"/>
          <w:sz w:val="26"/>
          <w:szCs w:val="26"/>
        </w:rPr>
      </w:pPr>
      <w:r w:rsidRPr="00286F5D">
        <w:rPr>
          <w:rFonts w:ascii="Times New Roman" w:hAnsi="Times New Roman" w:cs="Times New Roman"/>
          <w:sz w:val="26"/>
          <w:szCs w:val="26"/>
        </w:rPr>
        <w:t>Môn học cung cấp cho sinh viên các kiến thức cơ bản có liên quan đến hoạt động lãnh đạo. Trên cơ sở đó đi vào phân tích: Bản chất của lãnh đạo; Phẩm chất &amp; Kỹ năng của nhà lãnh đạo; Việc sử dụng quyền lực của nhà lãnh đạo sao cho có hiệu quả nhất; Sự phù hợp giữa phong cách của nhà lãnh đạo với từng hoàn cảnh cụ thể; Phát huy năng lực của tập thể; Khảo sát đánh giá hiệu quả lãnh đạo theo phương pháp khoa học nhằm đánh giá năng lực lãnh đạo, phân biệt được mặt mạnh, mặt yếu của người lãnh đạo và phân rõ trách nhiệm lãnh đạo… Học phần này rất cần thiết đối với sinh viên khi tiếp cận các vấn đề thực tế trong quá trình ra quyết định.</w:t>
      </w:r>
    </w:p>
    <w:p w14:paraId="61E58034" w14:textId="77777777" w:rsidR="002509C5" w:rsidRPr="00781F6B" w:rsidRDefault="002509C5" w:rsidP="00435843">
      <w:pPr>
        <w:pStyle w:val="ListParagraph"/>
        <w:numPr>
          <w:ilvl w:val="0"/>
          <w:numId w:val="14"/>
        </w:numPr>
        <w:autoSpaceDE w:val="0"/>
        <w:autoSpaceDN w:val="0"/>
        <w:adjustRightInd w:val="0"/>
        <w:spacing w:after="0" w:line="360" w:lineRule="auto"/>
        <w:ind w:left="630"/>
        <w:jc w:val="both"/>
        <w:rPr>
          <w:rFonts w:ascii="Times New Roman" w:eastAsia="TimesNewRomanPSMT" w:hAnsi="Times New Roman" w:cs="Times New Roman"/>
          <w:b/>
          <w:i/>
          <w:sz w:val="26"/>
          <w:szCs w:val="26"/>
        </w:rPr>
      </w:pPr>
      <w:r w:rsidRPr="00781F6B">
        <w:rPr>
          <w:rFonts w:ascii="Times New Roman" w:eastAsia="TimesNewRomanPSMT" w:hAnsi="Times New Roman" w:cs="Times New Roman"/>
          <w:b/>
          <w:i/>
          <w:sz w:val="26"/>
          <w:szCs w:val="26"/>
        </w:rPr>
        <w:t>Quản trị marketing</w:t>
      </w:r>
    </w:p>
    <w:p w14:paraId="3C742BC6" w14:textId="77777777" w:rsidR="00B47DAF" w:rsidRPr="00641D24" w:rsidRDefault="008B7547" w:rsidP="00435843">
      <w:pPr>
        <w:spacing w:after="0" w:line="360" w:lineRule="auto"/>
        <w:jc w:val="both"/>
        <w:rPr>
          <w:rFonts w:ascii="Times New Roman" w:hAnsi="Times New Roman" w:cs="Times New Roman"/>
          <w:sz w:val="26"/>
          <w:szCs w:val="26"/>
        </w:rPr>
      </w:pPr>
      <w:r w:rsidRPr="00286F5D">
        <w:rPr>
          <w:rFonts w:ascii="Times New Roman" w:hAnsi="Times New Roman" w:cs="Times New Roman"/>
          <w:sz w:val="26"/>
          <w:szCs w:val="26"/>
        </w:rPr>
        <w:t>Cung cấp cho sinh viên kiến thức và kỹ năng trong việc hoạch định chiến lược Marketing trên cơ sở phân tích và dự báo nhu cầu thị trường; hiểu được hành vi của người tiêu dùng và của tổ chức, tìm kiếm các cơ hội kinh doanh. Qua đó vận dụng các kiến thức đã học để  hoạch định chiến lược marketing hỗn hợp nhằm giúp công ty tăng cường lợi thế cạnh tranh trên thương trường.</w:t>
      </w:r>
    </w:p>
    <w:p w14:paraId="4FC01F73" w14:textId="77777777" w:rsidR="002509C5" w:rsidRPr="00781F6B" w:rsidRDefault="002509C5" w:rsidP="00435843">
      <w:pPr>
        <w:pStyle w:val="ListParagraph"/>
        <w:numPr>
          <w:ilvl w:val="0"/>
          <w:numId w:val="14"/>
        </w:numPr>
        <w:autoSpaceDE w:val="0"/>
        <w:autoSpaceDN w:val="0"/>
        <w:adjustRightInd w:val="0"/>
        <w:spacing w:after="0" w:line="360" w:lineRule="auto"/>
        <w:ind w:left="630"/>
        <w:jc w:val="both"/>
        <w:rPr>
          <w:rFonts w:ascii="Times New Roman" w:eastAsia="TimesNewRomanPSMT" w:hAnsi="Times New Roman" w:cs="Times New Roman"/>
          <w:b/>
          <w:i/>
          <w:sz w:val="26"/>
          <w:szCs w:val="26"/>
        </w:rPr>
      </w:pPr>
      <w:r w:rsidRPr="00781F6B">
        <w:rPr>
          <w:rFonts w:ascii="Times New Roman" w:eastAsia="TimesNewRomanPSMT" w:hAnsi="Times New Roman" w:cs="Times New Roman"/>
          <w:b/>
          <w:i/>
          <w:sz w:val="26"/>
          <w:szCs w:val="26"/>
        </w:rPr>
        <w:t>Thanh toán quốc tế</w:t>
      </w:r>
    </w:p>
    <w:p w14:paraId="1883546C" w14:textId="77777777" w:rsidR="008B7547" w:rsidRPr="00641D24" w:rsidRDefault="008B7547" w:rsidP="00435843">
      <w:pPr>
        <w:spacing w:after="0" w:line="324" w:lineRule="auto"/>
        <w:jc w:val="both"/>
        <w:rPr>
          <w:rFonts w:ascii="Times New Roman" w:hAnsi="Times New Roman" w:cs="Times New Roman"/>
          <w:sz w:val="26"/>
          <w:szCs w:val="26"/>
          <w:lang w:val="nl-NL"/>
        </w:rPr>
      </w:pPr>
      <w:r w:rsidRPr="00286F5D">
        <w:rPr>
          <w:rFonts w:ascii="Times New Roman" w:hAnsi="Times New Roman" w:cs="Times New Roman"/>
          <w:sz w:val="26"/>
          <w:szCs w:val="26"/>
          <w:lang w:val="nl-NL"/>
        </w:rPr>
        <w:lastRenderedPageBreak/>
        <w:t>Môn học trình bày chi tiết về những kiến thức về thị trường hối đoái, các nghiệp vụ kinh doanh hối đoái và vận dụng nghiệp vụ phòng ngừa rủi ro tỉ giá; các phương tiện thanh toán được sử dụng trong thanh toán quốc tế; nắm vững cách thức lựa chọn và sử dụng các phương thức thanh toán quốc tế trong hợp đồng ngoại thương, đặc biệt là phương thức thanh toán L/C</w:t>
      </w:r>
    </w:p>
    <w:p w14:paraId="014A7E51" w14:textId="77777777" w:rsidR="002509C5" w:rsidRPr="00781F6B" w:rsidRDefault="002509C5" w:rsidP="00435843">
      <w:pPr>
        <w:pStyle w:val="ListParagraph"/>
        <w:numPr>
          <w:ilvl w:val="0"/>
          <w:numId w:val="14"/>
        </w:numPr>
        <w:autoSpaceDE w:val="0"/>
        <w:autoSpaceDN w:val="0"/>
        <w:adjustRightInd w:val="0"/>
        <w:spacing w:after="0" w:line="360" w:lineRule="auto"/>
        <w:ind w:left="630"/>
        <w:jc w:val="both"/>
        <w:rPr>
          <w:rFonts w:ascii="Times New Roman" w:eastAsia="TimesNewRomanPSMT" w:hAnsi="Times New Roman" w:cs="Times New Roman"/>
          <w:b/>
          <w:i/>
          <w:sz w:val="26"/>
          <w:szCs w:val="26"/>
        </w:rPr>
      </w:pPr>
      <w:r w:rsidRPr="00781F6B">
        <w:rPr>
          <w:rFonts w:ascii="Times New Roman" w:eastAsia="TimesNewRomanPSMT" w:hAnsi="Times New Roman" w:cs="Times New Roman"/>
          <w:b/>
          <w:i/>
          <w:sz w:val="26"/>
          <w:szCs w:val="26"/>
        </w:rPr>
        <w:t>Kinh tế quốc tế</w:t>
      </w:r>
    </w:p>
    <w:p w14:paraId="21DC9D0E" w14:textId="77777777" w:rsidR="008B7547" w:rsidRPr="00641D24" w:rsidRDefault="008B7547" w:rsidP="00435843">
      <w:pPr>
        <w:keepNext/>
        <w:spacing w:after="0" w:line="360" w:lineRule="auto"/>
        <w:jc w:val="both"/>
        <w:rPr>
          <w:rFonts w:ascii="Times New Roman" w:hAnsi="Times New Roman" w:cs="Times New Roman"/>
          <w:sz w:val="26"/>
          <w:szCs w:val="26"/>
          <w:lang w:val="fr-FR"/>
        </w:rPr>
      </w:pPr>
      <w:r w:rsidRPr="00286F5D">
        <w:rPr>
          <w:rFonts w:ascii="Times New Roman" w:hAnsi="Times New Roman" w:cs="Times New Roman"/>
          <w:bCs/>
          <w:sz w:val="26"/>
          <w:szCs w:val="26"/>
          <w:lang w:val="fr-FR" w:eastAsia="zh-CN"/>
        </w:rPr>
        <w:t>Môn</w:t>
      </w:r>
      <w:r w:rsidRPr="00286F5D">
        <w:rPr>
          <w:rFonts w:ascii="Times New Roman" w:hAnsi="Times New Roman" w:cs="Times New Roman"/>
          <w:sz w:val="26"/>
          <w:szCs w:val="26"/>
          <w:lang w:val="fr-FR" w:eastAsia="zh-CN"/>
        </w:rPr>
        <w:t xml:space="preserve"> học này trình bày các lý thuyết thương mại đầu tư quốc tế, các công cụ can thiệp vào mậu dịch tự do cũng như các hình thức liên kết kinh tế quốc tế, sự dịch chuyển nguồn lực quốc tế, tài chính quốc tế giúp sinh viên nắm vững cơ sở lý luận, phân tích khoa học bản chất của thương mại giữa Việt Nam và các nước trên thế giới, đánh giá xu hướng thương mại quốc tế, lợi ích của liên kết kinh tế quốc tế khu vực, toàn cầu.</w:t>
      </w:r>
    </w:p>
    <w:p w14:paraId="2781DB56" w14:textId="77777777" w:rsidR="002509C5" w:rsidRPr="00781F6B" w:rsidRDefault="002509C5" w:rsidP="00435843">
      <w:pPr>
        <w:pStyle w:val="ListParagraph"/>
        <w:numPr>
          <w:ilvl w:val="0"/>
          <w:numId w:val="14"/>
        </w:numPr>
        <w:autoSpaceDE w:val="0"/>
        <w:autoSpaceDN w:val="0"/>
        <w:adjustRightInd w:val="0"/>
        <w:spacing w:after="0" w:line="360" w:lineRule="auto"/>
        <w:ind w:left="630"/>
        <w:jc w:val="both"/>
        <w:rPr>
          <w:rFonts w:ascii="Times New Roman" w:eastAsia="TimesNewRomanPSMT" w:hAnsi="Times New Roman" w:cs="Times New Roman"/>
          <w:b/>
          <w:i/>
          <w:sz w:val="26"/>
          <w:szCs w:val="26"/>
        </w:rPr>
      </w:pPr>
      <w:r w:rsidRPr="00781F6B">
        <w:rPr>
          <w:rFonts w:ascii="Times New Roman" w:eastAsia="TimesNewRomanPSMT" w:hAnsi="Times New Roman" w:cs="Times New Roman"/>
          <w:b/>
          <w:i/>
          <w:sz w:val="26"/>
          <w:szCs w:val="26"/>
        </w:rPr>
        <w:t>Tin học ứng dụng trong kinh tế</w:t>
      </w:r>
    </w:p>
    <w:p w14:paraId="3BC82887" w14:textId="77777777" w:rsidR="008B7547" w:rsidRPr="00641D24" w:rsidRDefault="008B7547" w:rsidP="00435843">
      <w:pPr>
        <w:spacing w:after="0" w:line="360" w:lineRule="auto"/>
        <w:jc w:val="both"/>
        <w:rPr>
          <w:rFonts w:ascii="Times New Roman" w:hAnsi="Times New Roman" w:cs="Times New Roman"/>
          <w:sz w:val="26"/>
          <w:szCs w:val="26"/>
        </w:rPr>
      </w:pPr>
      <w:r w:rsidRPr="00286F5D">
        <w:rPr>
          <w:rFonts w:ascii="Times New Roman" w:hAnsi="Times New Roman" w:cs="Times New Roman"/>
          <w:sz w:val="26"/>
          <w:szCs w:val="26"/>
        </w:rPr>
        <w:t>Môn học cung cấp các kiến thức cơ bản về áp dụng phần mềm thống kê SPSS, Excel nâng cao trong nghiên cứu các vấn đề kinh tế kinh doanh. Viết thuyết minh kết quả và đưa ra các hàm ý chính sách từ kết quả ứng dụng nghiên cứu.</w:t>
      </w:r>
    </w:p>
    <w:p w14:paraId="08C7A0AB" w14:textId="77777777" w:rsidR="002509C5" w:rsidRPr="00781F6B" w:rsidRDefault="002509C5" w:rsidP="00435843">
      <w:pPr>
        <w:pStyle w:val="ListParagraph"/>
        <w:numPr>
          <w:ilvl w:val="0"/>
          <w:numId w:val="14"/>
        </w:numPr>
        <w:autoSpaceDE w:val="0"/>
        <w:autoSpaceDN w:val="0"/>
        <w:adjustRightInd w:val="0"/>
        <w:spacing w:after="0" w:line="360" w:lineRule="auto"/>
        <w:ind w:left="630"/>
        <w:jc w:val="both"/>
        <w:rPr>
          <w:rFonts w:ascii="Times New Roman" w:eastAsia="TimesNewRomanPSMT" w:hAnsi="Times New Roman" w:cs="Times New Roman"/>
          <w:b/>
          <w:i/>
          <w:sz w:val="26"/>
          <w:szCs w:val="26"/>
        </w:rPr>
      </w:pPr>
      <w:r w:rsidRPr="00781F6B">
        <w:rPr>
          <w:rFonts w:ascii="Times New Roman" w:eastAsia="TimesNewRomanPSMT" w:hAnsi="Times New Roman" w:cs="Times New Roman"/>
          <w:b/>
          <w:i/>
          <w:sz w:val="26"/>
          <w:szCs w:val="26"/>
        </w:rPr>
        <w:t>Quản trị kinh doanh quốc tế</w:t>
      </w:r>
    </w:p>
    <w:p w14:paraId="6D6B8534" w14:textId="77777777" w:rsidR="008B7547" w:rsidRPr="00641D24" w:rsidRDefault="000C6354" w:rsidP="00435843">
      <w:pPr>
        <w:keepNext/>
        <w:spacing w:after="0" w:line="360" w:lineRule="auto"/>
        <w:jc w:val="both"/>
        <w:rPr>
          <w:rFonts w:ascii="Times New Roman" w:hAnsi="Times New Roman" w:cs="Times New Roman"/>
          <w:sz w:val="26"/>
          <w:szCs w:val="26"/>
        </w:rPr>
      </w:pPr>
      <w:r w:rsidRPr="00286F5D">
        <w:rPr>
          <w:rFonts w:ascii="Times New Roman" w:hAnsi="Times New Roman" w:cs="Times New Roman"/>
          <w:sz w:val="26"/>
          <w:szCs w:val="26"/>
        </w:rPr>
        <w:t>Môn học cung cấp cho sinh viên những kiến thức và kỹ năng cần thiết trong việc am hiểu môi trường kinh doanh toàn cầu, nhận diện những thách thức và tận dụng cơ hội mang đến cho các doanh nghiệp trong bối cảnh Việt nam tích cực hội nhập kinh tế quốc tế. Nội dung gồm 3 phần chính: quá trình quốc tế hoá nền kinh tế thế giới, môi trường hoạt động của các công ty kinh doanh quốc tế; các phương thức thâm nhập thị trường thế giới; các chiến lược chức năng mà các công ty kinh doanh quốc tế thực hiện.</w:t>
      </w:r>
    </w:p>
    <w:p w14:paraId="50E207DD" w14:textId="77777777" w:rsidR="002509C5" w:rsidRPr="00781F6B" w:rsidRDefault="002509C5" w:rsidP="00435843">
      <w:pPr>
        <w:pStyle w:val="ListParagraph"/>
        <w:numPr>
          <w:ilvl w:val="0"/>
          <w:numId w:val="14"/>
        </w:numPr>
        <w:autoSpaceDE w:val="0"/>
        <w:autoSpaceDN w:val="0"/>
        <w:adjustRightInd w:val="0"/>
        <w:spacing w:after="0" w:line="360" w:lineRule="auto"/>
        <w:ind w:left="630"/>
        <w:jc w:val="both"/>
        <w:rPr>
          <w:rFonts w:ascii="Times New Roman" w:eastAsia="TimesNewRomanPSMT" w:hAnsi="Times New Roman" w:cs="Times New Roman"/>
          <w:b/>
          <w:i/>
          <w:sz w:val="26"/>
          <w:szCs w:val="26"/>
        </w:rPr>
      </w:pPr>
      <w:r w:rsidRPr="00781F6B">
        <w:rPr>
          <w:rFonts w:ascii="Times New Roman" w:eastAsia="TimesNewRomanPSMT" w:hAnsi="Times New Roman" w:cs="Times New Roman"/>
          <w:b/>
          <w:i/>
          <w:sz w:val="26"/>
          <w:szCs w:val="26"/>
        </w:rPr>
        <w:t>Quản trị nguồn nhân lực</w:t>
      </w:r>
    </w:p>
    <w:p w14:paraId="0A547963" w14:textId="77777777" w:rsidR="000C6354" w:rsidRPr="00641D24" w:rsidRDefault="000C6354" w:rsidP="00435843">
      <w:pPr>
        <w:spacing w:after="0" w:line="360" w:lineRule="auto"/>
        <w:jc w:val="both"/>
        <w:rPr>
          <w:rFonts w:ascii="Times New Roman" w:hAnsi="Times New Roman" w:cs="Times New Roman"/>
          <w:sz w:val="26"/>
          <w:szCs w:val="26"/>
        </w:rPr>
      </w:pPr>
      <w:r w:rsidRPr="00286F5D">
        <w:rPr>
          <w:rFonts w:ascii="Times New Roman" w:hAnsi="Times New Roman" w:cs="Times New Roman"/>
          <w:sz w:val="26"/>
          <w:szCs w:val="26"/>
        </w:rPr>
        <w:t>Môn học Quản trị nguồn nhân lực trang bị cho sinh viên các ngành quản trị kinh doanh những kiến thức, kỹ năng về quản trị nguồn nhân lực (Human resource management) nhằm giúp các nhà quản trị tương lai nắm vững các nguyên tắc, kỹ năng, nghệ thuật quản lý nguồn nhân lực - tài nguyên quý giá nhất của doanh nghiệp.</w:t>
      </w:r>
    </w:p>
    <w:p w14:paraId="65C1851B" w14:textId="77777777" w:rsidR="000C6354" w:rsidRPr="00781F6B" w:rsidRDefault="002509C5" w:rsidP="00435843">
      <w:pPr>
        <w:pStyle w:val="ListParagraph"/>
        <w:numPr>
          <w:ilvl w:val="0"/>
          <w:numId w:val="14"/>
        </w:numPr>
        <w:autoSpaceDE w:val="0"/>
        <w:autoSpaceDN w:val="0"/>
        <w:adjustRightInd w:val="0"/>
        <w:spacing w:after="0" w:line="360" w:lineRule="auto"/>
        <w:ind w:left="630"/>
        <w:jc w:val="both"/>
        <w:rPr>
          <w:rFonts w:ascii="Times New Roman" w:eastAsia="TimesNewRomanPSMT" w:hAnsi="Times New Roman" w:cs="Times New Roman"/>
          <w:b/>
          <w:i/>
          <w:sz w:val="26"/>
          <w:szCs w:val="26"/>
        </w:rPr>
      </w:pPr>
      <w:r w:rsidRPr="00781F6B">
        <w:rPr>
          <w:rFonts w:ascii="Times New Roman" w:eastAsia="TimesNewRomanPSMT" w:hAnsi="Times New Roman" w:cs="Times New Roman"/>
          <w:b/>
          <w:i/>
          <w:sz w:val="26"/>
          <w:szCs w:val="26"/>
        </w:rPr>
        <w:t>Kế toán quản trị</w:t>
      </w:r>
    </w:p>
    <w:p w14:paraId="4C1C5B36" w14:textId="77777777" w:rsidR="000C6354" w:rsidRPr="00641D24" w:rsidRDefault="000C6354" w:rsidP="00435843">
      <w:pPr>
        <w:keepNext/>
        <w:spacing w:after="0" w:line="360" w:lineRule="auto"/>
        <w:ind w:firstLine="567"/>
        <w:jc w:val="both"/>
        <w:rPr>
          <w:rFonts w:ascii="Times New Roman" w:hAnsi="Times New Roman" w:cs="Times New Roman"/>
          <w:sz w:val="26"/>
          <w:szCs w:val="26"/>
        </w:rPr>
      </w:pPr>
      <w:r w:rsidRPr="00286F5D">
        <w:rPr>
          <w:rFonts w:ascii="Times New Roman" w:hAnsi="Times New Roman" w:cs="Times New Roman"/>
          <w:sz w:val="26"/>
          <w:szCs w:val="26"/>
        </w:rPr>
        <w:t xml:space="preserve">Học phần bao gồm những kiến thức cơ bản có liên quan đến việc ghi chép, tổng hợp, phân tích các khoản mục chi phí và dự toán chi phí cho kỳ kế hoạch, nhằm cung cấp thông tin phục vụ cho chức năng kiểm soát </w:t>
      </w:r>
      <w:r w:rsidR="00641D24">
        <w:rPr>
          <w:rFonts w:ascii="Times New Roman" w:hAnsi="Times New Roman" w:cs="Times New Roman"/>
          <w:sz w:val="26"/>
          <w:szCs w:val="26"/>
        </w:rPr>
        <w:t>và đánh giá chi phí kinh doanh.</w:t>
      </w:r>
    </w:p>
    <w:p w14:paraId="76E410DD" w14:textId="77777777" w:rsidR="002509C5" w:rsidRPr="00781F6B" w:rsidRDefault="002509C5" w:rsidP="00435843">
      <w:pPr>
        <w:pStyle w:val="ListParagraph"/>
        <w:numPr>
          <w:ilvl w:val="0"/>
          <w:numId w:val="14"/>
        </w:numPr>
        <w:autoSpaceDE w:val="0"/>
        <w:autoSpaceDN w:val="0"/>
        <w:adjustRightInd w:val="0"/>
        <w:spacing w:after="0" w:line="360" w:lineRule="auto"/>
        <w:ind w:left="630"/>
        <w:jc w:val="both"/>
        <w:rPr>
          <w:rFonts w:ascii="Times New Roman" w:eastAsia="TimesNewRomanPSMT" w:hAnsi="Times New Roman" w:cs="Times New Roman"/>
          <w:b/>
          <w:i/>
          <w:sz w:val="26"/>
          <w:szCs w:val="26"/>
        </w:rPr>
      </w:pPr>
      <w:r w:rsidRPr="00781F6B">
        <w:rPr>
          <w:rFonts w:ascii="Times New Roman" w:eastAsia="TimesNewRomanPSMT" w:hAnsi="Times New Roman" w:cs="Times New Roman"/>
          <w:b/>
          <w:i/>
          <w:sz w:val="26"/>
          <w:szCs w:val="26"/>
        </w:rPr>
        <w:t>Nghiệp vụ xuất nhập khẩu</w:t>
      </w:r>
    </w:p>
    <w:p w14:paraId="2667DDDB" w14:textId="77777777" w:rsidR="000C6354" w:rsidRPr="00641D24" w:rsidRDefault="000C6354" w:rsidP="00435843">
      <w:pPr>
        <w:widowControl w:val="0"/>
        <w:spacing w:after="0" w:line="360" w:lineRule="auto"/>
        <w:jc w:val="both"/>
        <w:rPr>
          <w:rFonts w:ascii="Times New Roman" w:hAnsi="Times New Roman" w:cs="Times New Roman"/>
          <w:sz w:val="26"/>
          <w:szCs w:val="26"/>
        </w:rPr>
      </w:pPr>
      <w:r w:rsidRPr="00286F5D">
        <w:rPr>
          <w:rFonts w:ascii="Times New Roman" w:hAnsi="Times New Roman" w:cs="Times New Roman"/>
          <w:sz w:val="26"/>
          <w:szCs w:val="26"/>
        </w:rPr>
        <w:lastRenderedPageBreak/>
        <w:t>Môn học trang bị cho sinh viên các kiến thức về hoạt động kinh doanh xuất nhập khẩu, giúp sinh viên hiểu biết về các công tác giao dịch, đàm phán, soạn thảo, ký kết và tổ chức thực hiện hợp đồng kinh doanh xuất nhập khẩu ở các doanh nghiệp có hoạt động mua bán với thương nhân nước ngoài.</w:t>
      </w:r>
    </w:p>
    <w:p w14:paraId="79B6DFDD" w14:textId="77777777" w:rsidR="002509C5" w:rsidRPr="00781F6B" w:rsidRDefault="002509C5" w:rsidP="00435843">
      <w:pPr>
        <w:pStyle w:val="ListParagraph"/>
        <w:numPr>
          <w:ilvl w:val="0"/>
          <w:numId w:val="14"/>
        </w:numPr>
        <w:autoSpaceDE w:val="0"/>
        <w:autoSpaceDN w:val="0"/>
        <w:adjustRightInd w:val="0"/>
        <w:spacing w:after="0" w:line="360" w:lineRule="auto"/>
        <w:ind w:left="630"/>
        <w:jc w:val="both"/>
        <w:rPr>
          <w:rFonts w:ascii="Times New Roman" w:eastAsia="TimesNewRomanPSMT" w:hAnsi="Times New Roman" w:cs="Times New Roman"/>
          <w:b/>
          <w:i/>
          <w:sz w:val="26"/>
          <w:szCs w:val="26"/>
        </w:rPr>
      </w:pPr>
      <w:r w:rsidRPr="00781F6B">
        <w:rPr>
          <w:rFonts w:ascii="Times New Roman" w:eastAsia="TimesNewRomanPSMT" w:hAnsi="Times New Roman" w:cs="Times New Roman"/>
          <w:b/>
          <w:i/>
          <w:sz w:val="26"/>
          <w:szCs w:val="26"/>
        </w:rPr>
        <w:t>Quản trị chất lượng</w:t>
      </w:r>
    </w:p>
    <w:p w14:paraId="77B72229" w14:textId="77777777" w:rsidR="000C6354" w:rsidRPr="00641D24" w:rsidRDefault="000C6354" w:rsidP="00435843">
      <w:pPr>
        <w:pStyle w:val="Heading2"/>
        <w:spacing w:before="0" w:after="0" w:line="360" w:lineRule="auto"/>
        <w:ind w:firstLine="720"/>
        <w:jc w:val="both"/>
        <w:rPr>
          <w:rFonts w:ascii="Times New Roman" w:hAnsi="Times New Roman" w:cs="Times New Roman"/>
          <w:b w:val="0"/>
          <w:i w:val="0"/>
          <w:sz w:val="26"/>
          <w:szCs w:val="26"/>
        </w:rPr>
      </w:pPr>
      <w:r w:rsidRPr="00286F5D">
        <w:rPr>
          <w:rFonts w:ascii="Times New Roman" w:hAnsi="Times New Roman" w:cs="Times New Roman"/>
          <w:b w:val="0"/>
          <w:i w:val="0"/>
          <w:sz w:val="26"/>
          <w:szCs w:val="26"/>
        </w:rPr>
        <w:t xml:space="preserve">Quản lý chất lượng (Quality Management) là môn khoa học ứng dụng liên ngành còn mới mẻ đối với Việt Nam, có vai trò quan trọng trong sản xuất kinh doanh. Quản lý chất lượng đề cập đến toàn bộ các yếu tố ảnh hưởng đến sự hình thành chất lượng sản phẩm trong tất cả các giai đoạn từ thiết kế, sản xuất đến tiêu dùng; trong đó yếu tố cơ bản nhất là con người (lãnh đạo, cán bộ, công </w:t>
      </w:r>
      <w:r w:rsidR="00641D24">
        <w:rPr>
          <w:rFonts w:ascii="Times New Roman" w:hAnsi="Times New Roman" w:cs="Times New Roman"/>
          <w:b w:val="0"/>
          <w:i w:val="0"/>
          <w:sz w:val="26"/>
          <w:szCs w:val="26"/>
        </w:rPr>
        <w:t xml:space="preserve">nhân…) </w:t>
      </w:r>
    </w:p>
    <w:p w14:paraId="47A668EB" w14:textId="77777777" w:rsidR="002509C5" w:rsidRPr="00781F6B" w:rsidRDefault="00DD19B1" w:rsidP="00435843">
      <w:pPr>
        <w:pStyle w:val="ListParagraph"/>
        <w:numPr>
          <w:ilvl w:val="0"/>
          <w:numId w:val="14"/>
        </w:numPr>
        <w:autoSpaceDE w:val="0"/>
        <w:autoSpaceDN w:val="0"/>
        <w:adjustRightInd w:val="0"/>
        <w:spacing w:after="0" w:line="360" w:lineRule="auto"/>
        <w:ind w:left="630"/>
        <w:jc w:val="both"/>
        <w:rPr>
          <w:rFonts w:ascii="Times New Roman" w:eastAsia="TimesNewRomanPSMT" w:hAnsi="Times New Roman" w:cs="Times New Roman"/>
          <w:b/>
          <w:i/>
          <w:sz w:val="26"/>
          <w:szCs w:val="26"/>
        </w:rPr>
      </w:pPr>
      <w:r w:rsidRPr="00781F6B">
        <w:rPr>
          <w:rFonts w:ascii="Times New Roman" w:eastAsia="TimesNewRomanPSMT" w:hAnsi="Times New Roman" w:cs="Times New Roman"/>
          <w:b/>
          <w:i/>
          <w:sz w:val="26"/>
          <w:szCs w:val="26"/>
        </w:rPr>
        <w:t>Thị trường chứng khoán</w:t>
      </w:r>
    </w:p>
    <w:p w14:paraId="5613DA1C" w14:textId="77777777" w:rsidR="008B7547" w:rsidRPr="00641D24" w:rsidRDefault="008B7547" w:rsidP="00435843">
      <w:pPr>
        <w:spacing w:after="0" w:line="360" w:lineRule="auto"/>
        <w:jc w:val="both"/>
        <w:rPr>
          <w:rFonts w:ascii="Times New Roman" w:hAnsi="Times New Roman" w:cs="Times New Roman"/>
          <w:sz w:val="26"/>
          <w:szCs w:val="26"/>
        </w:rPr>
      </w:pPr>
      <w:r w:rsidRPr="00286F5D">
        <w:rPr>
          <w:rFonts w:ascii="Times New Roman" w:hAnsi="Times New Roman" w:cs="Times New Roman"/>
          <w:sz w:val="26"/>
          <w:szCs w:val="26"/>
        </w:rPr>
        <w:t>Môn học thị trường chứng khoán cung cấp cho sinh viên những kiến thức tổng quan về thị trường chứng khoán, cơ chế hoạt động của thị trường chứng khoán, cơ chế giao dịch của thị trường, các sàn giao dịch chứng khoán và hàng hóa của thị trường chứng khoán. Đồng thời hướng dẫn sinh viên các phương pháp phân tích cơ bản và phân tích kỹ thuật trên thị trường chứng khoán, để sinh viên có thể dễ dàng vận dụng vào đầu tư chứng khoán.</w:t>
      </w:r>
    </w:p>
    <w:p w14:paraId="52A33CBC" w14:textId="77777777" w:rsidR="00DD19B1" w:rsidRPr="00781F6B" w:rsidRDefault="00DD19B1" w:rsidP="00435843">
      <w:pPr>
        <w:pStyle w:val="ListParagraph"/>
        <w:numPr>
          <w:ilvl w:val="0"/>
          <w:numId w:val="14"/>
        </w:numPr>
        <w:autoSpaceDE w:val="0"/>
        <w:autoSpaceDN w:val="0"/>
        <w:adjustRightInd w:val="0"/>
        <w:spacing w:after="0" w:line="360" w:lineRule="auto"/>
        <w:ind w:left="630"/>
        <w:jc w:val="both"/>
        <w:rPr>
          <w:rFonts w:ascii="Times New Roman" w:eastAsia="TimesNewRomanPSMT" w:hAnsi="Times New Roman" w:cs="Times New Roman"/>
          <w:b/>
          <w:i/>
          <w:sz w:val="26"/>
          <w:szCs w:val="26"/>
        </w:rPr>
      </w:pPr>
      <w:r w:rsidRPr="00781F6B">
        <w:rPr>
          <w:rFonts w:ascii="Times New Roman" w:eastAsia="TimesNewRomanPSMT" w:hAnsi="Times New Roman" w:cs="Times New Roman"/>
          <w:b/>
          <w:i/>
          <w:sz w:val="26"/>
          <w:szCs w:val="26"/>
        </w:rPr>
        <w:t>Kỹ năng đàm phán và soạn thảo hợp đồng</w:t>
      </w:r>
    </w:p>
    <w:p w14:paraId="5B5DECF5" w14:textId="77777777" w:rsidR="000C6354" w:rsidRPr="00641D24" w:rsidRDefault="000C6354" w:rsidP="00435843">
      <w:pPr>
        <w:spacing w:after="0" w:line="360" w:lineRule="auto"/>
        <w:jc w:val="both"/>
        <w:rPr>
          <w:rFonts w:ascii="Times New Roman" w:hAnsi="Times New Roman" w:cs="Times New Roman"/>
          <w:b/>
          <w:sz w:val="26"/>
          <w:szCs w:val="26"/>
        </w:rPr>
      </w:pPr>
      <w:r w:rsidRPr="00286F5D">
        <w:rPr>
          <w:rFonts w:ascii="Times New Roman" w:hAnsi="Times New Roman" w:cs="Times New Roman"/>
          <w:sz w:val="26"/>
          <w:szCs w:val="26"/>
        </w:rPr>
        <w:t xml:space="preserve">Học phần này trang bị cho người học những kiến thức cơ bản về các kỹ năng đàm phán và soạn thảo hợp đồng như: cách thức giao tiếp, trình tự đàm phán, cách phát biểu trên bàn đàm phán, cách chuẩn bị đàm phán, cách nắm vững các lợi ích cốt yếu khi đàm phán, cách vượt qua các trở ngại khi đàm phán.  Sinh viên nắm bắt được mục đích soạn thảo, khung sườn của một hợp đồng cơ bản, cách thức soạn thảo các điều khoản trong hợp đồng.  </w:t>
      </w:r>
    </w:p>
    <w:p w14:paraId="3D586C17" w14:textId="77777777" w:rsidR="00DD19B1" w:rsidRPr="00781F6B" w:rsidRDefault="00DD19B1" w:rsidP="00435843">
      <w:pPr>
        <w:pStyle w:val="ListParagraph"/>
        <w:numPr>
          <w:ilvl w:val="0"/>
          <w:numId w:val="14"/>
        </w:numPr>
        <w:autoSpaceDE w:val="0"/>
        <w:autoSpaceDN w:val="0"/>
        <w:adjustRightInd w:val="0"/>
        <w:spacing w:after="0" w:line="360" w:lineRule="auto"/>
        <w:ind w:left="630"/>
        <w:jc w:val="both"/>
        <w:rPr>
          <w:rFonts w:ascii="Times New Roman" w:eastAsia="TimesNewRomanPSMT" w:hAnsi="Times New Roman" w:cs="Times New Roman"/>
          <w:b/>
          <w:i/>
          <w:sz w:val="26"/>
          <w:szCs w:val="26"/>
        </w:rPr>
      </w:pPr>
      <w:r w:rsidRPr="00781F6B">
        <w:rPr>
          <w:rFonts w:ascii="Times New Roman" w:eastAsia="TimesNewRomanPSMT" w:hAnsi="Times New Roman" w:cs="Times New Roman"/>
          <w:b/>
          <w:i/>
          <w:sz w:val="26"/>
          <w:szCs w:val="26"/>
        </w:rPr>
        <w:t>Phương pháp nghiên cứu khoa học</w:t>
      </w:r>
    </w:p>
    <w:p w14:paraId="04377637" w14:textId="77777777" w:rsidR="000C6354" w:rsidRPr="00641D24" w:rsidRDefault="000C6354" w:rsidP="00435843">
      <w:pPr>
        <w:spacing w:after="0" w:line="360" w:lineRule="auto"/>
        <w:jc w:val="both"/>
        <w:rPr>
          <w:rFonts w:ascii="Times New Roman" w:hAnsi="Times New Roman" w:cs="Times New Roman"/>
          <w:sz w:val="26"/>
          <w:szCs w:val="26"/>
        </w:rPr>
      </w:pPr>
      <w:r w:rsidRPr="00286F5D">
        <w:rPr>
          <w:rFonts w:ascii="Times New Roman" w:hAnsi="Times New Roman" w:cs="Times New Roman"/>
          <w:sz w:val="26"/>
          <w:szCs w:val="26"/>
        </w:rPr>
        <w:t>Học phần này trang bị cho người học những kiến thức cơ bản về khoa học và nghiên cứu khoa học, các phương pháp nghiên cứu khoa học. Cách thu thập dữ liệu thứ cấp và dữ liệu sơ cấp. Cách xử lý dữ liệu thứ cấp và dữ liệu sơ cấp trong nghiên cứu. Cách trình bày báo cáo kết quả nghiên cứu khoa học.</w:t>
      </w:r>
    </w:p>
    <w:p w14:paraId="5EBED6DF" w14:textId="77777777" w:rsidR="00DD19B1" w:rsidRPr="00781F6B" w:rsidRDefault="00DD19B1" w:rsidP="00435843">
      <w:pPr>
        <w:pStyle w:val="ListParagraph"/>
        <w:numPr>
          <w:ilvl w:val="0"/>
          <w:numId w:val="14"/>
        </w:numPr>
        <w:autoSpaceDE w:val="0"/>
        <w:autoSpaceDN w:val="0"/>
        <w:adjustRightInd w:val="0"/>
        <w:spacing w:after="0" w:line="360" w:lineRule="auto"/>
        <w:ind w:left="630"/>
        <w:jc w:val="both"/>
        <w:rPr>
          <w:rFonts w:ascii="Times New Roman" w:eastAsia="TimesNewRomanPSMT" w:hAnsi="Times New Roman" w:cs="Times New Roman"/>
          <w:b/>
          <w:i/>
          <w:sz w:val="26"/>
          <w:szCs w:val="26"/>
        </w:rPr>
      </w:pPr>
      <w:r w:rsidRPr="00781F6B">
        <w:rPr>
          <w:rFonts w:ascii="Times New Roman" w:eastAsia="TimesNewRomanPSMT" w:hAnsi="Times New Roman" w:cs="Times New Roman"/>
          <w:b/>
          <w:i/>
          <w:sz w:val="26"/>
          <w:szCs w:val="26"/>
        </w:rPr>
        <w:t>Thương mại điện tử</w:t>
      </w:r>
    </w:p>
    <w:p w14:paraId="5A46205F" w14:textId="77777777" w:rsidR="008B7547" w:rsidRPr="00641D24" w:rsidRDefault="008B7547" w:rsidP="00435843">
      <w:pPr>
        <w:keepNext/>
        <w:spacing w:after="0" w:line="360" w:lineRule="auto"/>
        <w:jc w:val="both"/>
        <w:rPr>
          <w:rFonts w:ascii="Times New Roman" w:hAnsi="Times New Roman" w:cs="Times New Roman"/>
          <w:sz w:val="26"/>
          <w:szCs w:val="26"/>
        </w:rPr>
      </w:pPr>
      <w:r w:rsidRPr="00286F5D">
        <w:rPr>
          <w:rFonts w:ascii="Times New Roman" w:hAnsi="Times New Roman" w:cs="Times New Roman"/>
          <w:sz w:val="26"/>
          <w:szCs w:val="26"/>
        </w:rPr>
        <w:lastRenderedPageBreak/>
        <w:t>Môn học này cung cấp cho sinh viên kiến thức cơ bản về thương mại điện tử, internet và website. Giới thiệu các phương thức thanh toán trong TMĐT. Bên cạnh đó nghiên cứu, xây dựng và triển khai các mô hình TMĐT.</w:t>
      </w:r>
    </w:p>
    <w:p w14:paraId="4F54C3EA" w14:textId="77777777" w:rsidR="00DD19B1" w:rsidRPr="00781F6B" w:rsidRDefault="00DD19B1" w:rsidP="00435843">
      <w:pPr>
        <w:pStyle w:val="ListParagraph"/>
        <w:numPr>
          <w:ilvl w:val="0"/>
          <w:numId w:val="14"/>
        </w:numPr>
        <w:autoSpaceDE w:val="0"/>
        <w:autoSpaceDN w:val="0"/>
        <w:adjustRightInd w:val="0"/>
        <w:spacing w:after="0" w:line="360" w:lineRule="auto"/>
        <w:ind w:left="630"/>
        <w:jc w:val="both"/>
        <w:rPr>
          <w:rFonts w:ascii="Times New Roman" w:eastAsia="TimesNewRomanPSMT" w:hAnsi="Times New Roman" w:cs="Times New Roman"/>
          <w:b/>
          <w:i/>
          <w:sz w:val="26"/>
          <w:szCs w:val="26"/>
        </w:rPr>
      </w:pPr>
      <w:r w:rsidRPr="00781F6B">
        <w:rPr>
          <w:rFonts w:ascii="Times New Roman" w:eastAsia="TimesNewRomanPSMT" w:hAnsi="Times New Roman" w:cs="Times New Roman"/>
          <w:b/>
          <w:i/>
          <w:sz w:val="26"/>
          <w:szCs w:val="26"/>
        </w:rPr>
        <w:t>Khởi nghiệp và ứng dụng</w:t>
      </w:r>
    </w:p>
    <w:p w14:paraId="01ECB4F7" w14:textId="77777777" w:rsidR="000C6354" w:rsidRPr="00435843" w:rsidRDefault="000C6354" w:rsidP="00435843">
      <w:pPr>
        <w:spacing w:after="0" w:line="360" w:lineRule="auto"/>
        <w:jc w:val="both"/>
        <w:rPr>
          <w:rFonts w:ascii="Times New Roman" w:hAnsi="Times New Roman" w:cs="Times New Roman"/>
          <w:sz w:val="26"/>
          <w:szCs w:val="26"/>
        </w:rPr>
      </w:pPr>
      <w:r w:rsidRPr="00286F5D">
        <w:rPr>
          <w:rFonts w:ascii="Times New Roman" w:hAnsi="Times New Roman" w:cs="Times New Roman"/>
          <w:sz w:val="26"/>
          <w:szCs w:val="26"/>
        </w:rPr>
        <w:t>Môn học trang bị kiến thức và kỹ năng phân tích, lựa chọn ý tưởng kinh doanh, biến những ý tưởng kinh doanh đó thành những cơ hội kinh doanh thực sự, từ đó lập kế hoạch khởi nghiệp và bắt đầu tiến hành kinh doanh; trang bị cho sinh viên những kỹ năng trình bày và bảo vệ một dự án kinh doanh. Giúp sinh viên có những kỹ năng nghiêu cứu và đánh giá các dự án kinh doanh, tính khả thi của một dự án kinh doanh</w:t>
      </w:r>
    </w:p>
    <w:p w14:paraId="70E709BF" w14:textId="77777777" w:rsidR="00DD19B1" w:rsidRPr="00781F6B" w:rsidRDefault="00DD19B1" w:rsidP="00435843">
      <w:pPr>
        <w:pStyle w:val="ListParagraph"/>
        <w:numPr>
          <w:ilvl w:val="0"/>
          <w:numId w:val="14"/>
        </w:numPr>
        <w:autoSpaceDE w:val="0"/>
        <w:autoSpaceDN w:val="0"/>
        <w:adjustRightInd w:val="0"/>
        <w:spacing w:after="0" w:line="360" w:lineRule="auto"/>
        <w:ind w:left="630"/>
        <w:jc w:val="both"/>
        <w:rPr>
          <w:rFonts w:ascii="Times New Roman" w:eastAsia="TimesNewRomanPSMT" w:hAnsi="Times New Roman" w:cs="Times New Roman"/>
          <w:b/>
          <w:i/>
          <w:sz w:val="26"/>
          <w:szCs w:val="26"/>
        </w:rPr>
      </w:pPr>
      <w:r w:rsidRPr="00781F6B">
        <w:rPr>
          <w:rFonts w:ascii="Times New Roman" w:eastAsia="TimesNewRomanPSMT" w:hAnsi="Times New Roman" w:cs="Times New Roman"/>
          <w:b/>
          <w:i/>
          <w:sz w:val="26"/>
          <w:szCs w:val="26"/>
        </w:rPr>
        <w:t>Quản trị chiến lược</w:t>
      </w:r>
    </w:p>
    <w:p w14:paraId="6A6DD00F" w14:textId="77777777" w:rsidR="000C6354" w:rsidRPr="00641D24" w:rsidRDefault="000C6354" w:rsidP="00435843">
      <w:pPr>
        <w:keepNext/>
        <w:spacing w:after="0" w:line="360" w:lineRule="auto"/>
        <w:jc w:val="both"/>
        <w:rPr>
          <w:rFonts w:ascii="Times New Roman" w:hAnsi="Times New Roman" w:cs="Times New Roman"/>
          <w:sz w:val="26"/>
          <w:szCs w:val="26"/>
        </w:rPr>
      </w:pPr>
      <w:r w:rsidRPr="00286F5D">
        <w:rPr>
          <w:rFonts w:ascii="Times New Roman" w:hAnsi="Times New Roman" w:cs="Times New Roman"/>
          <w:sz w:val="26"/>
          <w:szCs w:val="26"/>
        </w:rPr>
        <w:t xml:space="preserve">Môn học “Quản trị chiến lược” thuộc hệ thống kiến thức ngành quản trị. Nội dung môn học cung cấp kiến thức căn bản về các nguyên tắc quản trị chiến lược của một doanh nghiệp hoặc một tổ chức trong các nền kinh tế có định hướng phát triển lâu dài. Hệ thống kiến thức bao gồm: phương pháp nhận diện, phân tích và đánh giá các yếu tố của môi trường bên trong và bên ngoài tổ chức, xây dựng kế hoạch chiến lược (bao gồm: xác định triết lý kinh doanh, tầm nhìn chiến lược, nhiệm vụ, mục tiêu và lựa chọn kế hoạch chiến lược các cấp), cách thức tổ chức thực hiện chiến lược (như: xây dựng cơ cấu tổ chức hữu hiệu, triển khai chiến lược thành các kế hoạch tác nghiệp, điều hành các tiến trình hoạt động, xây dựng văn hóa tổ chức bền vững) và kiểm tra mang tính chiến lược các hoạt động của doanh nghiệp hay tổ chức. </w:t>
      </w:r>
    </w:p>
    <w:p w14:paraId="11D3C0F8" w14:textId="77777777" w:rsidR="00DD19B1" w:rsidRPr="00781F6B" w:rsidRDefault="00DD19B1" w:rsidP="00435843">
      <w:pPr>
        <w:pStyle w:val="ListParagraph"/>
        <w:numPr>
          <w:ilvl w:val="0"/>
          <w:numId w:val="14"/>
        </w:numPr>
        <w:autoSpaceDE w:val="0"/>
        <w:autoSpaceDN w:val="0"/>
        <w:adjustRightInd w:val="0"/>
        <w:spacing w:after="0" w:line="360" w:lineRule="auto"/>
        <w:ind w:left="630"/>
        <w:jc w:val="both"/>
        <w:rPr>
          <w:rFonts w:ascii="Times New Roman" w:eastAsia="TimesNewRomanPSMT" w:hAnsi="Times New Roman" w:cs="Times New Roman"/>
          <w:b/>
          <w:i/>
          <w:sz w:val="26"/>
          <w:szCs w:val="26"/>
        </w:rPr>
      </w:pPr>
      <w:r w:rsidRPr="00781F6B">
        <w:rPr>
          <w:rFonts w:ascii="Times New Roman" w:eastAsia="TimesNewRomanPSMT" w:hAnsi="Times New Roman" w:cs="Times New Roman"/>
          <w:b/>
          <w:i/>
          <w:sz w:val="26"/>
          <w:szCs w:val="26"/>
        </w:rPr>
        <w:t>Quản trị tài chính</w:t>
      </w:r>
    </w:p>
    <w:p w14:paraId="039EA4B1" w14:textId="77777777" w:rsidR="008B7547" w:rsidRPr="00641D24" w:rsidRDefault="008B7547" w:rsidP="00435843">
      <w:pPr>
        <w:spacing w:after="0" w:line="360" w:lineRule="auto"/>
        <w:jc w:val="both"/>
        <w:rPr>
          <w:rFonts w:ascii="Times New Roman" w:hAnsi="Times New Roman" w:cs="Times New Roman"/>
          <w:sz w:val="26"/>
          <w:szCs w:val="26"/>
        </w:rPr>
      </w:pPr>
      <w:r w:rsidRPr="00286F5D">
        <w:rPr>
          <w:rFonts w:ascii="Times New Roman" w:hAnsi="Times New Roman" w:cs="Times New Roman"/>
          <w:sz w:val="26"/>
          <w:szCs w:val="26"/>
        </w:rPr>
        <w:t>Môn học cung cấp cho sinh viên những khái niệm cơ bản trong quản trị tài chính của doanh nghiệp như: thời giá của tiền tệ; cách đọc, phân tích báo cáo tài chính của doanh nghiệp; phân tích, hoạch định và kiểm soát tài chính; xây dựng kế hoạch tài chính; phương thức quản trị vốn lưu động, vốn cố định,… qua đó nhận thức tầm quan trọng của quản trị tài chính trong doanh nghiệp và biết vận dụng những kiến thức môn học vào công việc và cuộc sống.</w:t>
      </w:r>
    </w:p>
    <w:p w14:paraId="7820CF6C" w14:textId="77777777" w:rsidR="00DD19B1" w:rsidRPr="00781F6B" w:rsidRDefault="00DD19B1" w:rsidP="00435843">
      <w:pPr>
        <w:pStyle w:val="ListParagraph"/>
        <w:numPr>
          <w:ilvl w:val="0"/>
          <w:numId w:val="14"/>
        </w:numPr>
        <w:autoSpaceDE w:val="0"/>
        <w:autoSpaceDN w:val="0"/>
        <w:adjustRightInd w:val="0"/>
        <w:spacing w:after="0" w:line="360" w:lineRule="auto"/>
        <w:ind w:left="630"/>
        <w:jc w:val="both"/>
        <w:rPr>
          <w:rFonts w:ascii="Times New Roman" w:eastAsia="TimesNewRomanPSMT" w:hAnsi="Times New Roman" w:cs="Times New Roman"/>
          <w:b/>
          <w:i/>
          <w:sz w:val="26"/>
          <w:szCs w:val="26"/>
        </w:rPr>
      </w:pPr>
      <w:r w:rsidRPr="00781F6B">
        <w:rPr>
          <w:rFonts w:ascii="Times New Roman" w:eastAsia="TimesNewRomanPSMT" w:hAnsi="Times New Roman" w:cs="Times New Roman"/>
          <w:b/>
          <w:i/>
          <w:sz w:val="26"/>
          <w:szCs w:val="26"/>
        </w:rPr>
        <w:t>Tổ chức hệ thống thông tin doanh nghiệp</w:t>
      </w:r>
    </w:p>
    <w:p w14:paraId="1DC25A1F" w14:textId="77777777" w:rsidR="000C6354" w:rsidRPr="00435843" w:rsidRDefault="000C6354" w:rsidP="00435843">
      <w:pPr>
        <w:keepNext/>
        <w:tabs>
          <w:tab w:val="left" w:pos="567"/>
        </w:tabs>
        <w:spacing w:after="0" w:line="360" w:lineRule="auto"/>
        <w:jc w:val="both"/>
        <w:rPr>
          <w:rFonts w:ascii="Times New Roman" w:hAnsi="Times New Roman" w:cs="Times New Roman"/>
          <w:color w:val="000000"/>
          <w:sz w:val="26"/>
          <w:szCs w:val="26"/>
        </w:rPr>
      </w:pPr>
      <w:r w:rsidRPr="00286F5D">
        <w:rPr>
          <w:rFonts w:ascii="Times New Roman" w:hAnsi="Times New Roman" w:cs="Times New Roman"/>
          <w:sz w:val="26"/>
          <w:szCs w:val="26"/>
        </w:rPr>
        <w:t>Học phần này trang bị cho sinh viên những kiến thức cơ bản về tổ chức các hệ thống thông tin trongg doannh nghiệp, v</w:t>
      </w:r>
      <w:r w:rsidRPr="00286F5D">
        <w:rPr>
          <w:rFonts w:ascii="Times New Roman" w:hAnsi="Times New Roman" w:cs="Times New Roman"/>
          <w:color w:val="000000"/>
          <w:sz w:val="26"/>
          <w:szCs w:val="26"/>
        </w:rPr>
        <w:t xml:space="preserve">ai trò của các loại hệ thống thông tin tương ứng với từng cấp độ quản lý, các khái niệm và phương pháp quản lý phần cứng, phần mềm, dữ liệu, mạng truyền thông, Internet và con người trong hệ thống thông tin. Học phần cũng cung cấp các phương pháp xây dựng, triển khai HTTT trong tổ chức và tác động đến hoạt động và cơ cấu tổ chức </w:t>
      </w:r>
      <w:r w:rsidRPr="00286F5D">
        <w:rPr>
          <w:rFonts w:ascii="Times New Roman" w:hAnsi="Times New Roman" w:cs="Times New Roman"/>
          <w:color w:val="000000"/>
          <w:sz w:val="26"/>
          <w:szCs w:val="26"/>
        </w:rPr>
        <w:lastRenderedPageBreak/>
        <w:t>của doanh nghiệp. Bên cạnh đó, những kiến thức về vấn đề an toàn hệ thống thông tin trong doanh nghiệp cũng được trang bị.</w:t>
      </w:r>
    </w:p>
    <w:p w14:paraId="440822B7" w14:textId="77777777" w:rsidR="000C6354" w:rsidRPr="00781F6B" w:rsidRDefault="00DD19B1" w:rsidP="00435843">
      <w:pPr>
        <w:pStyle w:val="ListParagraph"/>
        <w:numPr>
          <w:ilvl w:val="0"/>
          <w:numId w:val="14"/>
        </w:numPr>
        <w:autoSpaceDE w:val="0"/>
        <w:autoSpaceDN w:val="0"/>
        <w:adjustRightInd w:val="0"/>
        <w:spacing w:after="0" w:line="360" w:lineRule="auto"/>
        <w:ind w:left="630"/>
        <w:jc w:val="both"/>
        <w:rPr>
          <w:rFonts w:ascii="Times New Roman" w:eastAsia="TimesNewRomanPSMT" w:hAnsi="Times New Roman" w:cs="Times New Roman"/>
          <w:b/>
          <w:i/>
          <w:sz w:val="26"/>
          <w:szCs w:val="26"/>
        </w:rPr>
      </w:pPr>
      <w:r w:rsidRPr="00781F6B">
        <w:rPr>
          <w:rFonts w:ascii="Times New Roman" w:eastAsia="TimesNewRomanPSMT" w:hAnsi="Times New Roman" w:cs="Times New Roman"/>
          <w:b/>
          <w:i/>
          <w:sz w:val="26"/>
          <w:szCs w:val="26"/>
        </w:rPr>
        <w:t>Luật kinh tế</w:t>
      </w:r>
    </w:p>
    <w:p w14:paraId="07289CF4" w14:textId="77777777" w:rsidR="000C6354" w:rsidRPr="00641D24" w:rsidRDefault="000C6354" w:rsidP="00435843">
      <w:pPr>
        <w:keepNext/>
        <w:spacing w:after="0" w:line="360" w:lineRule="auto"/>
        <w:ind w:firstLine="567"/>
        <w:jc w:val="both"/>
        <w:rPr>
          <w:rFonts w:ascii="Times New Roman" w:hAnsi="Times New Roman" w:cs="Times New Roman"/>
          <w:sz w:val="26"/>
          <w:szCs w:val="26"/>
        </w:rPr>
      </w:pPr>
      <w:r w:rsidRPr="00286F5D">
        <w:rPr>
          <w:rFonts w:ascii="Times New Roman" w:hAnsi="Times New Roman" w:cs="Times New Roman"/>
          <w:bCs/>
          <w:sz w:val="26"/>
          <w:szCs w:val="26"/>
          <w:lang w:val="es-ES"/>
        </w:rPr>
        <w:t>Học phần Luật Kinh tế nghiên cứu địa vị pháp lý của chủ thể kinh doanh và pháp luật phá sản doanh nghiệp, hợp tác xã, liên hiệp hợp tác xã, cụ thể gồm:  Quy chế pháp lý về thành lập và quản lý hoạt động của doanh nghiệp, hợp tác xã, liên hiệp hợp tác xã, vấn đề tổ chức lại và giải thể sản doanh nghiệp, hợp tác xã, liên hiệp hợp tác xã; dấu hiệu doanh nghiệp, hợp tác xã, liên hiệp hợp tác xã lâm vào tình trạng phá sản, trình tự, thủ tục giải quyết phá sản doanh nghiệp, hợp tác xã, liên hiệp hợp tác xã</w:t>
      </w:r>
      <w:r w:rsidR="00641D24">
        <w:rPr>
          <w:rFonts w:ascii="Times New Roman" w:hAnsi="Times New Roman" w:cs="Times New Roman"/>
          <w:sz w:val="26"/>
          <w:szCs w:val="26"/>
        </w:rPr>
        <w:t>.</w:t>
      </w:r>
    </w:p>
    <w:p w14:paraId="3C19E148" w14:textId="77777777" w:rsidR="00DD19B1" w:rsidRPr="00781F6B" w:rsidRDefault="00DD19B1" w:rsidP="00435843">
      <w:pPr>
        <w:pStyle w:val="ListParagraph"/>
        <w:numPr>
          <w:ilvl w:val="0"/>
          <w:numId w:val="14"/>
        </w:numPr>
        <w:autoSpaceDE w:val="0"/>
        <w:autoSpaceDN w:val="0"/>
        <w:adjustRightInd w:val="0"/>
        <w:spacing w:after="0" w:line="360" w:lineRule="auto"/>
        <w:ind w:left="630"/>
        <w:jc w:val="both"/>
        <w:rPr>
          <w:rFonts w:ascii="Times New Roman" w:eastAsia="TimesNewRomanPSMT" w:hAnsi="Times New Roman" w:cs="Times New Roman"/>
          <w:b/>
          <w:i/>
          <w:sz w:val="26"/>
          <w:szCs w:val="26"/>
        </w:rPr>
      </w:pPr>
      <w:r w:rsidRPr="00781F6B">
        <w:rPr>
          <w:rFonts w:ascii="Times New Roman" w:eastAsia="TimesNewRomanPSMT" w:hAnsi="Times New Roman" w:cs="Times New Roman"/>
          <w:b/>
          <w:i/>
          <w:sz w:val="26"/>
          <w:szCs w:val="26"/>
        </w:rPr>
        <w:t>Hành vi tổ chức</w:t>
      </w:r>
    </w:p>
    <w:p w14:paraId="47E45A2D" w14:textId="77777777" w:rsidR="008B7547" w:rsidRPr="00641D24" w:rsidRDefault="008B7547" w:rsidP="00435843">
      <w:pPr>
        <w:spacing w:after="0" w:line="360" w:lineRule="auto"/>
        <w:jc w:val="both"/>
        <w:rPr>
          <w:rFonts w:ascii="Times New Roman" w:hAnsi="Times New Roman" w:cs="Times New Roman"/>
          <w:color w:val="000000"/>
          <w:sz w:val="26"/>
          <w:szCs w:val="26"/>
        </w:rPr>
      </w:pPr>
      <w:r w:rsidRPr="00286F5D">
        <w:rPr>
          <w:rFonts w:ascii="Times New Roman" w:hAnsi="Times New Roman" w:cs="Times New Roman"/>
          <w:bCs/>
          <w:color w:val="000000"/>
          <w:sz w:val="26"/>
          <w:szCs w:val="26"/>
        </w:rPr>
        <w:t xml:space="preserve">Học phần này trang bị cho người học những kiến thức cơ bản về </w:t>
      </w:r>
      <w:r w:rsidRPr="00286F5D">
        <w:rPr>
          <w:rFonts w:ascii="Times New Roman" w:hAnsi="Times New Roman" w:cs="Times New Roman"/>
          <w:color w:val="000000"/>
          <w:sz w:val="26"/>
          <w:szCs w:val="26"/>
        </w:rPr>
        <w:t xml:space="preserve">về thái độ và hành vi của người lao động trong tổ chức và các yếu tố tác động lên có khả năng đánh giá thái độ hành vi của người lao động và có khả năng vận dụng các cách thức phù hợp để tác động đến thái độ và hành vi của người lao động theo hướng có lợi cho tổ chức.   </w:t>
      </w:r>
    </w:p>
    <w:p w14:paraId="1E645414" w14:textId="77777777" w:rsidR="00DD19B1" w:rsidRPr="00781F6B" w:rsidRDefault="00DD19B1" w:rsidP="00435843">
      <w:pPr>
        <w:pStyle w:val="ListParagraph"/>
        <w:numPr>
          <w:ilvl w:val="0"/>
          <w:numId w:val="14"/>
        </w:numPr>
        <w:autoSpaceDE w:val="0"/>
        <w:autoSpaceDN w:val="0"/>
        <w:adjustRightInd w:val="0"/>
        <w:spacing w:after="0" w:line="360" w:lineRule="auto"/>
        <w:ind w:left="630"/>
        <w:jc w:val="both"/>
        <w:rPr>
          <w:rFonts w:ascii="Times New Roman" w:eastAsia="TimesNewRomanPSMT" w:hAnsi="Times New Roman" w:cs="Times New Roman"/>
          <w:b/>
          <w:i/>
          <w:sz w:val="26"/>
          <w:szCs w:val="26"/>
        </w:rPr>
      </w:pPr>
      <w:r w:rsidRPr="00781F6B">
        <w:rPr>
          <w:rFonts w:ascii="Times New Roman" w:eastAsia="TimesNewRomanPSMT" w:hAnsi="Times New Roman" w:cs="Times New Roman"/>
          <w:b/>
          <w:i/>
          <w:sz w:val="26"/>
          <w:szCs w:val="26"/>
        </w:rPr>
        <w:t>Anh văn chuyên ngành quản trị</w:t>
      </w:r>
    </w:p>
    <w:p w14:paraId="09FA540B" w14:textId="77777777" w:rsidR="000C6354" w:rsidRPr="00641D24" w:rsidRDefault="000C6354" w:rsidP="00435843">
      <w:pPr>
        <w:spacing w:after="0" w:line="360" w:lineRule="auto"/>
        <w:jc w:val="both"/>
        <w:rPr>
          <w:rFonts w:ascii="Times New Roman" w:hAnsi="Times New Roman" w:cs="Times New Roman"/>
          <w:sz w:val="26"/>
          <w:szCs w:val="26"/>
        </w:rPr>
      </w:pPr>
      <w:r w:rsidRPr="00286F5D">
        <w:rPr>
          <w:rFonts w:ascii="Times New Roman" w:hAnsi="Times New Roman" w:cs="Times New Roman"/>
          <w:sz w:val="26"/>
          <w:szCs w:val="26"/>
        </w:rPr>
        <w:t xml:space="preserve">Môn học này cung cấp cho sinh viên kiến thức cơ bản về tiếng anh giao tiếp trong môi trường kinh doanh với các đối tác nước ngoài, cách thức thực hiện các giao dịch hợp đồng bằng tiếng Anh. Ngoài ra, môn học này cũng trang bị thêm cho sinh viên một số từ vựng và các khái niệm cơ bản về thuật ngữ chuyên ngành quản trị kinh doanh thông qua các chủ đề liên quan đến kinh tế, tài chính, marketing…, đồng thời cung cấp một số cấu trúc văn phạm và các kỹ năng như nghe, nói, đọc hiểu cần thiết giúp sinh viên có thể giao tiếp tốt với người bản xứ, tự tin hơn khi làm việc cho các doanh nghiệp nước ngoài và có thể đọc hiểu các bài báo, tạp chí khoa học thế giới. </w:t>
      </w:r>
    </w:p>
    <w:p w14:paraId="6376D621" w14:textId="77777777" w:rsidR="00DD19B1" w:rsidRPr="00781F6B" w:rsidRDefault="00DD19B1" w:rsidP="00435843">
      <w:pPr>
        <w:pStyle w:val="ListParagraph"/>
        <w:numPr>
          <w:ilvl w:val="0"/>
          <w:numId w:val="14"/>
        </w:numPr>
        <w:autoSpaceDE w:val="0"/>
        <w:autoSpaceDN w:val="0"/>
        <w:adjustRightInd w:val="0"/>
        <w:spacing w:after="0" w:line="360" w:lineRule="auto"/>
        <w:ind w:left="630"/>
        <w:jc w:val="both"/>
        <w:rPr>
          <w:rFonts w:ascii="Times New Roman" w:eastAsia="TimesNewRomanPSMT" w:hAnsi="Times New Roman" w:cs="Times New Roman"/>
          <w:b/>
          <w:i/>
          <w:sz w:val="26"/>
          <w:szCs w:val="26"/>
        </w:rPr>
      </w:pPr>
      <w:r w:rsidRPr="00781F6B">
        <w:rPr>
          <w:rFonts w:ascii="Times New Roman" w:eastAsia="TimesNewRomanPSMT" w:hAnsi="Times New Roman" w:cs="Times New Roman"/>
          <w:b/>
          <w:i/>
          <w:sz w:val="26"/>
          <w:szCs w:val="26"/>
        </w:rPr>
        <w:t>Phân tích hoạt động kinh doanh</w:t>
      </w:r>
    </w:p>
    <w:p w14:paraId="6101894D" w14:textId="77777777" w:rsidR="000C6354" w:rsidRPr="00641D24" w:rsidRDefault="000C6354" w:rsidP="00435843">
      <w:pPr>
        <w:spacing w:after="0" w:line="360" w:lineRule="auto"/>
        <w:jc w:val="both"/>
        <w:rPr>
          <w:rFonts w:ascii="Times New Roman" w:hAnsi="Times New Roman" w:cs="Times New Roman"/>
          <w:sz w:val="26"/>
          <w:szCs w:val="26"/>
        </w:rPr>
      </w:pPr>
      <w:r w:rsidRPr="00286F5D">
        <w:rPr>
          <w:rFonts w:ascii="Times New Roman" w:hAnsi="Times New Roman" w:cs="Times New Roman"/>
          <w:sz w:val="26"/>
          <w:szCs w:val="26"/>
        </w:rPr>
        <w:t>Môn học</w:t>
      </w:r>
      <w:r w:rsidRPr="00286F5D">
        <w:rPr>
          <w:rFonts w:ascii="Times New Roman" w:hAnsi="Times New Roman" w:cs="Times New Roman"/>
          <w:b/>
          <w:sz w:val="26"/>
          <w:szCs w:val="26"/>
        </w:rPr>
        <w:t xml:space="preserve"> </w:t>
      </w:r>
      <w:r w:rsidRPr="00286F5D">
        <w:rPr>
          <w:rFonts w:ascii="Times New Roman" w:hAnsi="Times New Roman" w:cs="Times New Roman"/>
          <w:sz w:val="26"/>
          <w:szCs w:val="26"/>
        </w:rPr>
        <w:t>nhằm trang bị cho sinh viên các chuyên ngành kinh tế kiến thức về phân tích và đánh giá hoạt động sản xuất kinh doanh của doanh nghiệp. Chương trình môn học bao gồm lý luận chung về phân tích kinh doanh và các nội dung phân tích gắn với hoạt động sản xuất kinh doanh của doanh nghiệp như: phân tích kết quả và tình hình sử dụng các yếu tố sản xuất, phân tích chi phí sản xuất và giá thành, phân tích lợi nhuận và tiêu thụ. Các nội dung phân tích thể hiện thông qua các chỉ tiêu kinh tế cụ thể cũng như các nhân tố ảnh hưởng đến hoạt động sản xuất kinh doanh của doanh nghiệp.</w:t>
      </w:r>
    </w:p>
    <w:p w14:paraId="12FD3C99" w14:textId="77777777" w:rsidR="00DD19B1" w:rsidRPr="00781F6B" w:rsidRDefault="00DD19B1" w:rsidP="00435843">
      <w:pPr>
        <w:pStyle w:val="ListParagraph"/>
        <w:numPr>
          <w:ilvl w:val="0"/>
          <w:numId w:val="14"/>
        </w:numPr>
        <w:autoSpaceDE w:val="0"/>
        <w:autoSpaceDN w:val="0"/>
        <w:adjustRightInd w:val="0"/>
        <w:spacing w:after="0" w:line="360" w:lineRule="auto"/>
        <w:ind w:left="630"/>
        <w:jc w:val="both"/>
        <w:rPr>
          <w:rFonts w:ascii="Times New Roman" w:eastAsia="TimesNewRomanPSMT" w:hAnsi="Times New Roman" w:cs="Times New Roman"/>
          <w:b/>
          <w:i/>
          <w:sz w:val="26"/>
          <w:szCs w:val="26"/>
        </w:rPr>
      </w:pPr>
      <w:r w:rsidRPr="00781F6B">
        <w:rPr>
          <w:rFonts w:ascii="Times New Roman" w:eastAsia="TimesNewRomanPSMT" w:hAnsi="Times New Roman" w:cs="Times New Roman"/>
          <w:b/>
          <w:i/>
          <w:sz w:val="26"/>
          <w:szCs w:val="26"/>
        </w:rPr>
        <w:lastRenderedPageBreak/>
        <w:t>Quản trị dự án</w:t>
      </w:r>
    </w:p>
    <w:p w14:paraId="180A6318" w14:textId="77777777" w:rsidR="000C6354" w:rsidRPr="00641D24" w:rsidRDefault="000C6354" w:rsidP="00435843">
      <w:pPr>
        <w:spacing w:after="0" w:line="360" w:lineRule="auto"/>
        <w:jc w:val="both"/>
        <w:rPr>
          <w:rFonts w:ascii="Times New Roman" w:hAnsi="Times New Roman" w:cs="Times New Roman"/>
          <w:sz w:val="26"/>
          <w:szCs w:val="26"/>
        </w:rPr>
      </w:pPr>
      <w:r w:rsidRPr="00286F5D">
        <w:rPr>
          <w:rFonts w:ascii="Times New Roman" w:hAnsi="Times New Roman" w:cs="Times New Roman"/>
          <w:sz w:val="26"/>
          <w:szCs w:val="26"/>
        </w:rPr>
        <w:t>Môn học cung cấp cho sinh viên những khái niệm cơ bản về quản trị dự án: cách thức lập kế hoạch, tổ chức và quản lý dự án; các phương pháp xây dựng ngân lưu, thẩm định dự án, cân đối nguồn lực khi thực hiện dự án,… qua đó nhận thức tầm quan trọng của việc quản trị dự án và biết vận dụng những kiến thức môn học vào công việc và cuộc sống.</w:t>
      </w:r>
    </w:p>
    <w:p w14:paraId="61885B52" w14:textId="77777777" w:rsidR="00DD19B1" w:rsidRPr="00781F6B" w:rsidRDefault="00DD19B1" w:rsidP="00435843">
      <w:pPr>
        <w:pStyle w:val="ListParagraph"/>
        <w:numPr>
          <w:ilvl w:val="0"/>
          <w:numId w:val="14"/>
        </w:numPr>
        <w:autoSpaceDE w:val="0"/>
        <w:autoSpaceDN w:val="0"/>
        <w:adjustRightInd w:val="0"/>
        <w:spacing w:after="0" w:line="360" w:lineRule="auto"/>
        <w:ind w:left="630"/>
        <w:jc w:val="both"/>
        <w:rPr>
          <w:rFonts w:ascii="Times New Roman" w:eastAsia="TimesNewRomanPSMT" w:hAnsi="Times New Roman" w:cs="Times New Roman"/>
          <w:b/>
          <w:i/>
          <w:sz w:val="26"/>
          <w:szCs w:val="26"/>
        </w:rPr>
      </w:pPr>
      <w:r w:rsidRPr="00781F6B">
        <w:rPr>
          <w:rFonts w:ascii="Times New Roman" w:eastAsia="TimesNewRomanPSMT" w:hAnsi="Times New Roman" w:cs="Times New Roman"/>
          <w:b/>
          <w:i/>
          <w:sz w:val="26"/>
          <w:szCs w:val="26"/>
        </w:rPr>
        <w:t>Quản trị chuỗi cung ứng</w:t>
      </w:r>
    </w:p>
    <w:p w14:paraId="47243D31" w14:textId="77777777" w:rsidR="000C6354" w:rsidRPr="00641D24" w:rsidRDefault="000C6354" w:rsidP="00435843">
      <w:pPr>
        <w:keepNext/>
        <w:spacing w:after="0" w:line="360" w:lineRule="auto"/>
        <w:jc w:val="both"/>
        <w:rPr>
          <w:rFonts w:ascii="Times New Roman" w:hAnsi="Times New Roman" w:cs="Times New Roman"/>
          <w:sz w:val="26"/>
          <w:szCs w:val="26"/>
        </w:rPr>
      </w:pPr>
      <w:r w:rsidRPr="00286F5D">
        <w:rPr>
          <w:rFonts w:ascii="Times New Roman" w:hAnsi="Times New Roman" w:cs="Times New Roman"/>
          <w:sz w:val="26"/>
          <w:szCs w:val="26"/>
        </w:rPr>
        <w:t xml:space="preserve">Quản trị </w:t>
      </w:r>
      <w:r w:rsidRPr="00286F5D">
        <w:rPr>
          <w:rFonts w:ascii="Times New Roman" w:hAnsi="Times New Roman" w:cs="Times New Roman"/>
          <w:bCs/>
          <w:sz w:val="26"/>
          <w:szCs w:val="26"/>
        </w:rPr>
        <w:t>chuỗi</w:t>
      </w:r>
      <w:r w:rsidRPr="00286F5D">
        <w:rPr>
          <w:rFonts w:ascii="Times New Roman" w:hAnsi="Times New Roman" w:cs="Times New Roman"/>
          <w:sz w:val="26"/>
          <w:szCs w:val="26"/>
        </w:rPr>
        <w:t xml:space="preserve"> cung ứng là môn học nghiên cứu các hoạt động tổ chức, xây dựng, và quản lý hoạt động cung ứng vật tư, hàng hoá trong doanh nghiệp. Điểm trọng yếu ở đây là giúp sinh viên có cái nhìn mới, hiểu quản lý chuỗi cung  ứng như một nghề chuyên môn và có vai trò rất quan trọng để nâng cao lợi thế cạnh tranh của doanh nghiệp trong giai  đoạn phát triển kinh tế hiện nay. Môn học giới thiệu các khái niệm, định nghĩa, quan điểm, giá trị, mục đích, phương pháp, và các kỹ thuật xây dựng hệ  thống quản lý chuỗi cung ứng để người học có được cái nhìn tổng quát trước khi đi vào chuyên sâu.     </w:t>
      </w:r>
    </w:p>
    <w:p w14:paraId="544C69ED" w14:textId="77777777" w:rsidR="00DD19B1" w:rsidRPr="00781F6B" w:rsidRDefault="00DD19B1" w:rsidP="00435843">
      <w:pPr>
        <w:pStyle w:val="ListParagraph"/>
        <w:numPr>
          <w:ilvl w:val="0"/>
          <w:numId w:val="14"/>
        </w:numPr>
        <w:autoSpaceDE w:val="0"/>
        <w:autoSpaceDN w:val="0"/>
        <w:adjustRightInd w:val="0"/>
        <w:spacing w:after="0" w:line="360" w:lineRule="auto"/>
        <w:ind w:left="630"/>
        <w:jc w:val="both"/>
        <w:rPr>
          <w:rFonts w:ascii="Times New Roman" w:eastAsia="TimesNewRomanPSMT" w:hAnsi="Times New Roman" w:cs="Times New Roman"/>
          <w:b/>
          <w:i/>
          <w:sz w:val="26"/>
          <w:szCs w:val="26"/>
        </w:rPr>
      </w:pPr>
      <w:r w:rsidRPr="00781F6B">
        <w:rPr>
          <w:rFonts w:ascii="Times New Roman" w:eastAsia="TimesNewRomanPSMT" w:hAnsi="Times New Roman" w:cs="Times New Roman"/>
          <w:b/>
          <w:i/>
          <w:sz w:val="26"/>
          <w:szCs w:val="26"/>
        </w:rPr>
        <w:t>Quản trị sản xuất</w:t>
      </w:r>
    </w:p>
    <w:p w14:paraId="12887CDF" w14:textId="77777777" w:rsidR="008B7547" w:rsidRPr="00641D24" w:rsidRDefault="008B7547" w:rsidP="00435843">
      <w:pPr>
        <w:spacing w:after="0" w:line="360" w:lineRule="auto"/>
        <w:jc w:val="both"/>
        <w:rPr>
          <w:rFonts w:ascii="Times New Roman" w:hAnsi="Times New Roman" w:cs="Times New Roman"/>
          <w:sz w:val="26"/>
          <w:szCs w:val="26"/>
        </w:rPr>
      </w:pPr>
      <w:r w:rsidRPr="00286F5D">
        <w:rPr>
          <w:rFonts w:ascii="Times New Roman" w:hAnsi="Times New Roman" w:cs="Times New Roman"/>
          <w:sz w:val="26"/>
          <w:szCs w:val="26"/>
        </w:rPr>
        <w:t xml:space="preserve">Môn học cấp </w:t>
      </w:r>
      <w:r w:rsidRPr="00286F5D">
        <w:rPr>
          <w:rFonts w:ascii="Times New Roman" w:hAnsi="Times New Roman" w:cs="Times New Roman"/>
          <w:bCs/>
          <w:sz w:val="26"/>
          <w:szCs w:val="26"/>
        </w:rPr>
        <w:t>những</w:t>
      </w:r>
      <w:r w:rsidRPr="00286F5D">
        <w:rPr>
          <w:rFonts w:ascii="Times New Roman" w:hAnsi="Times New Roman" w:cs="Times New Roman"/>
          <w:sz w:val="26"/>
          <w:szCs w:val="26"/>
        </w:rPr>
        <w:t xml:space="preserve"> khái niệm cơ bản về công tác tổ chức quá trình sản xuất trong doanh nghiệp và các công tác hoạch định như: Dự báo nhu cầu, Hoạch định công suất, Hoạch định nhu cầu vật tư… Môn học cũng nhằm đào tạo các kỹ năng quản trị tác nghiệp như: Điều độ sản xuất, Bố trí mặt bằng…và công tác kiểm tra đánh giá hiệu quả sản xuất của doanh nghiệp.</w:t>
      </w:r>
    </w:p>
    <w:p w14:paraId="192B2D56" w14:textId="77777777" w:rsidR="00113F7A" w:rsidRPr="00781F6B" w:rsidRDefault="00113F7A" w:rsidP="00435843">
      <w:pPr>
        <w:pStyle w:val="ListParagraph"/>
        <w:numPr>
          <w:ilvl w:val="0"/>
          <w:numId w:val="14"/>
        </w:numPr>
        <w:autoSpaceDE w:val="0"/>
        <w:autoSpaceDN w:val="0"/>
        <w:adjustRightInd w:val="0"/>
        <w:spacing w:after="0" w:line="360" w:lineRule="auto"/>
        <w:ind w:left="630"/>
        <w:jc w:val="both"/>
        <w:rPr>
          <w:rFonts w:ascii="Times New Roman" w:eastAsia="TimesNewRomanPSMT" w:hAnsi="Times New Roman" w:cs="Times New Roman"/>
          <w:b/>
          <w:i/>
          <w:sz w:val="26"/>
          <w:szCs w:val="26"/>
        </w:rPr>
      </w:pPr>
      <w:r w:rsidRPr="00781F6B">
        <w:rPr>
          <w:rFonts w:ascii="Times New Roman" w:eastAsia="TimesNewRomanPSMT" w:hAnsi="Times New Roman" w:cs="Times New Roman"/>
          <w:b/>
          <w:i/>
          <w:sz w:val="26"/>
          <w:szCs w:val="26"/>
        </w:rPr>
        <w:t>Quản trị rủi ro</w:t>
      </w:r>
    </w:p>
    <w:p w14:paraId="28770A2B" w14:textId="77777777" w:rsidR="000C6354" w:rsidRPr="00641D24" w:rsidRDefault="000C6354" w:rsidP="00435843">
      <w:pPr>
        <w:spacing w:after="0" w:line="360" w:lineRule="auto"/>
        <w:jc w:val="both"/>
        <w:rPr>
          <w:rFonts w:ascii="Times New Roman" w:hAnsi="Times New Roman" w:cs="Times New Roman"/>
          <w:sz w:val="26"/>
          <w:szCs w:val="26"/>
        </w:rPr>
      </w:pPr>
      <w:r w:rsidRPr="00286F5D">
        <w:rPr>
          <w:rFonts w:ascii="Times New Roman" w:hAnsi="Times New Roman" w:cs="Times New Roman"/>
          <w:sz w:val="26"/>
          <w:szCs w:val="26"/>
        </w:rPr>
        <w:t>Rủi ro là một vấn đề luôn xảy ra trong mọi hoạt động, từ hoạt động trong kinh doanh đến các hoạt động trong đời sống hằng ngày. Quản trị rủi ro là hành động không thể thiếu đối với các doanh nghiệp, giúp hoạt động của doanh nghiệp được duy trì, ổn định và giảm thiểu rủi ro có thể xảy ra. Môn học quản trị rủi ro trình bày các vấn đề như: nhận dạng rủi ro, đo lường rủi ro, kiểm soát rủi ro, tài trợ rủi ro nhằm giúp người học có thể xếp loại rủi ro và giảm thiểu rủi ro về tài chính, về giá và đầu tư.</w:t>
      </w:r>
    </w:p>
    <w:p w14:paraId="79CDE9DC" w14:textId="77777777" w:rsidR="00113F7A" w:rsidRPr="00781F6B" w:rsidRDefault="00113F7A" w:rsidP="00435843">
      <w:pPr>
        <w:pStyle w:val="ListParagraph"/>
        <w:numPr>
          <w:ilvl w:val="0"/>
          <w:numId w:val="14"/>
        </w:numPr>
        <w:autoSpaceDE w:val="0"/>
        <w:autoSpaceDN w:val="0"/>
        <w:adjustRightInd w:val="0"/>
        <w:spacing w:after="0" w:line="360" w:lineRule="auto"/>
        <w:ind w:left="630"/>
        <w:jc w:val="both"/>
        <w:rPr>
          <w:rFonts w:ascii="Times New Roman" w:eastAsia="TimesNewRomanPSMT" w:hAnsi="Times New Roman" w:cs="Times New Roman"/>
          <w:b/>
          <w:i/>
          <w:sz w:val="26"/>
          <w:szCs w:val="26"/>
        </w:rPr>
      </w:pPr>
      <w:r w:rsidRPr="00781F6B">
        <w:rPr>
          <w:rFonts w:ascii="Times New Roman" w:eastAsia="TimesNewRomanPSMT" w:hAnsi="Times New Roman" w:cs="Times New Roman"/>
          <w:b/>
          <w:i/>
          <w:sz w:val="26"/>
          <w:szCs w:val="26"/>
        </w:rPr>
        <w:t>Luật lao động</w:t>
      </w:r>
    </w:p>
    <w:p w14:paraId="6B919FBF" w14:textId="77777777" w:rsidR="000C6354" w:rsidRPr="00641D24" w:rsidRDefault="000C6354" w:rsidP="00435843">
      <w:pPr>
        <w:keepLines/>
        <w:widowControl w:val="0"/>
        <w:spacing w:after="0" w:line="360" w:lineRule="auto"/>
        <w:jc w:val="both"/>
        <w:rPr>
          <w:rFonts w:ascii="Times New Roman" w:hAnsi="Times New Roman" w:cs="Times New Roman"/>
          <w:sz w:val="26"/>
          <w:szCs w:val="26"/>
        </w:rPr>
      </w:pPr>
      <w:r w:rsidRPr="00286F5D">
        <w:rPr>
          <w:rFonts w:ascii="Times New Roman" w:hAnsi="Times New Roman" w:cs="Times New Roman"/>
          <w:bCs/>
          <w:sz w:val="26"/>
          <w:szCs w:val="26"/>
        </w:rPr>
        <w:lastRenderedPageBreak/>
        <w:t>Môn học cung cấp cho sinh viên những</w:t>
      </w:r>
      <w:r w:rsidRPr="00286F5D">
        <w:rPr>
          <w:rFonts w:ascii="Times New Roman" w:hAnsi="Times New Roman" w:cs="Times New Roman"/>
          <w:sz w:val="26"/>
          <w:szCs w:val="26"/>
          <w:lang w:val="nl-NL"/>
        </w:rPr>
        <w:t xml:space="preserve"> vấn đề chung về pháp luật lao động gồm: đ</w:t>
      </w:r>
      <w:r w:rsidRPr="00286F5D">
        <w:rPr>
          <w:rFonts w:ascii="Times New Roman" w:hAnsi="Times New Roman" w:cs="Times New Roman"/>
          <w:sz w:val="26"/>
          <w:szCs w:val="26"/>
        </w:rPr>
        <w:t>ối tượng điều chỉnh, phương pháp điều chỉnh, nguyên tắc của ngành luật, nguồn của luật, quan hệ pháp luật lao động và những nội dung của pháp luật lao động Việt nam như: Việc làm học nghề, Hợp đồng lao động, đối thoại tại nơi làm việc thương lượng tập thể và thoả ước lao động tập thể , thời giờ làm việc thời giờ nghỉ ngơi, Tiền lương, An toàn lao động vệ sinh lao động, kỷ luật lao động trách nhiệm vật chất, bảo hiểm xã hội, tranh chấp lao động, giải quyết tranh chấp lao động và đình công, quản lý Nhà nước về lao động.</w:t>
      </w:r>
    </w:p>
    <w:p w14:paraId="4CAA41EB" w14:textId="77777777" w:rsidR="00113F7A" w:rsidRPr="00781F6B" w:rsidRDefault="00113F7A" w:rsidP="00435843">
      <w:pPr>
        <w:pStyle w:val="ListParagraph"/>
        <w:numPr>
          <w:ilvl w:val="0"/>
          <w:numId w:val="14"/>
        </w:numPr>
        <w:autoSpaceDE w:val="0"/>
        <w:autoSpaceDN w:val="0"/>
        <w:adjustRightInd w:val="0"/>
        <w:spacing w:after="0" w:line="360" w:lineRule="auto"/>
        <w:ind w:left="630"/>
        <w:jc w:val="both"/>
        <w:rPr>
          <w:rFonts w:ascii="Times New Roman" w:eastAsia="TimesNewRomanPSMT" w:hAnsi="Times New Roman" w:cs="Times New Roman"/>
          <w:b/>
          <w:i/>
          <w:sz w:val="26"/>
          <w:szCs w:val="26"/>
        </w:rPr>
      </w:pPr>
      <w:r w:rsidRPr="00781F6B">
        <w:rPr>
          <w:rFonts w:ascii="Times New Roman" w:eastAsia="TimesNewRomanPSMT" w:hAnsi="Times New Roman" w:cs="Times New Roman"/>
          <w:b/>
          <w:i/>
          <w:sz w:val="26"/>
          <w:szCs w:val="26"/>
        </w:rPr>
        <w:t>Marketing quốc tế</w:t>
      </w:r>
    </w:p>
    <w:p w14:paraId="3AAFC4FD" w14:textId="77777777" w:rsidR="008B7547" w:rsidRPr="00286F5D" w:rsidRDefault="008B7547" w:rsidP="00435843">
      <w:pPr>
        <w:spacing w:after="0" w:line="360" w:lineRule="auto"/>
        <w:jc w:val="both"/>
        <w:rPr>
          <w:rFonts w:ascii="Times New Roman" w:hAnsi="Times New Roman" w:cs="Times New Roman"/>
          <w:sz w:val="26"/>
          <w:szCs w:val="26"/>
        </w:rPr>
      </w:pPr>
      <w:r w:rsidRPr="00286F5D">
        <w:rPr>
          <w:rFonts w:ascii="Times New Roman" w:hAnsi="Times New Roman" w:cs="Times New Roman"/>
          <w:sz w:val="26"/>
          <w:szCs w:val="26"/>
        </w:rPr>
        <w:t xml:space="preserve">Trình </w:t>
      </w:r>
      <w:r w:rsidRPr="00286F5D">
        <w:rPr>
          <w:rFonts w:ascii="Times New Roman" w:hAnsi="Times New Roman" w:cs="Times New Roman"/>
          <w:bCs/>
          <w:sz w:val="26"/>
          <w:szCs w:val="26"/>
        </w:rPr>
        <w:t>bày</w:t>
      </w:r>
      <w:r w:rsidRPr="00286F5D">
        <w:rPr>
          <w:rFonts w:ascii="Times New Roman" w:hAnsi="Times New Roman" w:cs="Times New Roman"/>
          <w:sz w:val="26"/>
          <w:szCs w:val="26"/>
        </w:rPr>
        <w:t xml:space="preserve"> các kiến thức chuyên sâu về tiếp thị, quảng cáo và bán hàng trong hoạt động ngoại thương. Nghiên cứu các kế hoạch tiếp thị, chọn thị trường mục tiêu và chiến lược bàn hàng, thiết lập mạng lưới và phát triển các tài liệu tiếp thị, bán hàng phục vụ cho nhu cầu tiếp cận và đáp ứng nhu cầu kinh doanh xuất khẩu. Sinh viên cũng được giới thiệu về qui trình, cách thức lập kế hoach tiếp thị và kiểm soát triển khai.</w:t>
      </w:r>
    </w:p>
    <w:p w14:paraId="0424F7FA" w14:textId="77777777" w:rsidR="00113F7A" w:rsidRPr="00BC1943" w:rsidRDefault="00113F7A" w:rsidP="00435843">
      <w:pPr>
        <w:pStyle w:val="ListParagraph"/>
        <w:numPr>
          <w:ilvl w:val="0"/>
          <w:numId w:val="14"/>
        </w:numPr>
        <w:autoSpaceDE w:val="0"/>
        <w:autoSpaceDN w:val="0"/>
        <w:adjustRightInd w:val="0"/>
        <w:spacing w:after="0" w:line="360" w:lineRule="auto"/>
        <w:ind w:left="630"/>
        <w:jc w:val="both"/>
        <w:rPr>
          <w:rFonts w:ascii="Times New Roman" w:eastAsia="TimesNewRomanPSMT" w:hAnsi="Times New Roman" w:cs="Times New Roman"/>
          <w:b/>
          <w:i/>
          <w:sz w:val="26"/>
          <w:szCs w:val="26"/>
        </w:rPr>
      </w:pPr>
      <w:r w:rsidRPr="00BC1943">
        <w:rPr>
          <w:rFonts w:ascii="Times New Roman" w:eastAsia="TimesNewRomanPSMT" w:hAnsi="Times New Roman" w:cs="Times New Roman"/>
          <w:b/>
          <w:i/>
          <w:sz w:val="26"/>
          <w:szCs w:val="26"/>
        </w:rPr>
        <w:t>Khóa luận tốt nghiệp</w:t>
      </w:r>
      <w:r w:rsidR="0095482C">
        <w:rPr>
          <w:rFonts w:ascii="Times New Roman" w:eastAsia="TimesNewRomanPSMT" w:hAnsi="Times New Roman" w:cs="Times New Roman"/>
          <w:b/>
          <w:i/>
          <w:sz w:val="26"/>
          <w:szCs w:val="26"/>
        </w:rPr>
        <w:t>:</w:t>
      </w:r>
      <w:r w:rsidR="0095482C" w:rsidRPr="0095482C">
        <w:rPr>
          <w:rFonts w:ascii="Times New Roman" w:eastAsia="TimesNewRomanPSMT" w:hAnsi="Times New Roman" w:cs="Times New Roman"/>
          <w:i/>
          <w:sz w:val="26"/>
          <w:szCs w:val="26"/>
        </w:rPr>
        <w:t xml:space="preserve"> Bao gồm: Báo cáo nghiên cưu khoa học và báo cáo thực tập tốt nghiệp</w:t>
      </w:r>
    </w:p>
    <w:p w14:paraId="1949F209" w14:textId="77777777" w:rsidR="005B4DB6" w:rsidRPr="005B4DB6" w:rsidRDefault="005B4DB6" w:rsidP="005B4DB6">
      <w:pPr>
        <w:pStyle w:val="ListParagraph"/>
        <w:keepNext/>
        <w:numPr>
          <w:ilvl w:val="0"/>
          <w:numId w:val="16"/>
        </w:numPr>
        <w:spacing w:line="360" w:lineRule="auto"/>
        <w:jc w:val="both"/>
        <w:rPr>
          <w:rFonts w:ascii="Times New Roman" w:hAnsi="Times New Roman" w:cs="Times New Roman"/>
          <w:sz w:val="26"/>
          <w:szCs w:val="26"/>
        </w:rPr>
      </w:pPr>
      <w:r w:rsidRPr="005B4DB6">
        <w:rPr>
          <w:rFonts w:ascii="Times New Roman" w:hAnsi="Times New Roman" w:cs="Times New Roman"/>
          <w:sz w:val="26"/>
          <w:szCs w:val="26"/>
        </w:rPr>
        <w:t>Nghiên cứu khoa học (NCKH) là một hoạt động xã hội, hướng vào việc tìm kiếm những điều mà khoa học chưa biết: hoặc là phát hiện bản chất sự vật, phát triển nhận thức khoa học về thế giới; hoặc là sáng tạo phương pháp mới và phương tiện kĩ thuật mới để cải tạo thế giới,… sau đó viết bài và báo cáo với hội đồng giảng viên về những kiến thức, kỹ năng, khuyến nghị được học trong suốt quá trình nghiên cứu và thực tập, đồng thời cũng cho thấy được thái độ của sinh viên khi tiếp cận với công việc và khuyến nghị giải quyết các vấn đề thực tế.</w:t>
      </w:r>
    </w:p>
    <w:p w14:paraId="44D7104C" w14:textId="77777777" w:rsidR="006B5A08" w:rsidRPr="00BC1943" w:rsidRDefault="00BC1943" w:rsidP="00BC1943">
      <w:pPr>
        <w:pStyle w:val="ListParagraph"/>
        <w:keepNext/>
        <w:numPr>
          <w:ilvl w:val="0"/>
          <w:numId w:val="16"/>
        </w:numPr>
        <w:spacing w:line="360" w:lineRule="auto"/>
        <w:jc w:val="both"/>
        <w:rPr>
          <w:rFonts w:ascii="Times New Roman" w:hAnsi="Times New Roman" w:cs="Times New Roman"/>
          <w:sz w:val="26"/>
          <w:szCs w:val="26"/>
        </w:rPr>
      </w:pPr>
      <w:r w:rsidRPr="00BC1943">
        <w:rPr>
          <w:rFonts w:ascii="Times New Roman" w:hAnsi="Times New Roman" w:cs="Times New Roman"/>
          <w:sz w:val="26"/>
          <w:szCs w:val="26"/>
        </w:rPr>
        <w:t>Báo cáo thực tập tốt nghiệp là việc sinh viên tham gia vào hoạt động tập sự tại các doanh nghiệp trong và ngoài nước, các cơ quan hành chính sự nghiệp để tiếp cận với các hoạt động sản xuất, kinh doanh, quản lý thực tế tại các doanh nghiệp. Sau 5 tháng thực tập tại doanh nghiệp, sinh viên sẽ tổng hợp lại những thông tin kinh tế cơ bản của doanh nghiệp như  về nhân sự, tình hình hoạt động kinh doanh, quy trình sản xuất,… sau đó viết bài và  báo cáo với hội đồng giảng viên về những kiến thức, kỹ năng đã được học trong suốt quá trình thực tập, đồng thời cũng cho thấy được thái độ của sinh viên khi tiếp cận với công việc thực tế.</w:t>
      </w:r>
    </w:p>
    <w:p w14:paraId="099902F6" w14:textId="77777777" w:rsidR="00907FEE" w:rsidRPr="00286F5D" w:rsidRDefault="00763109" w:rsidP="00435843">
      <w:pPr>
        <w:autoSpaceDE w:val="0"/>
        <w:autoSpaceDN w:val="0"/>
        <w:adjustRightInd w:val="0"/>
        <w:spacing w:after="0" w:line="360" w:lineRule="auto"/>
        <w:rPr>
          <w:rFonts w:ascii="Times New Roman" w:eastAsia="TimesNewRomanPSMT" w:hAnsi="Times New Roman" w:cs="Times New Roman"/>
          <w:b/>
          <w:sz w:val="26"/>
          <w:szCs w:val="26"/>
        </w:rPr>
      </w:pPr>
      <w:r>
        <w:rPr>
          <w:rFonts w:ascii="Times New Roman" w:hAnsi="Times New Roman" w:cs="Times New Roman"/>
          <w:b/>
          <w:bCs/>
          <w:sz w:val="26"/>
          <w:szCs w:val="26"/>
        </w:rPr>
        <w:t>12</w:t>
      </w:r>
      <w:r w:rsidR="00D74DD8" w:rsidRPr="00286F5D">
        <w:rPr>
          <w:rFonts w:ascii="Times New Roman" w:hAnsi="Times New Roman" w:cs="Times New Roman"/>
          <w:b/>
          <w:bCs/>
          <w:sz w:val="26"/>
          <w:szCs w:val="26"/>
        </w:rPr>
        <w:t xml:space="preserve">. </w:t>
      </w:r>
      <w:r w:rsidR="00901AC4" w:rsidRPr="00286F5D">
        <w:rPr>
          <w:rFonts w:ascii="Times New Roman" w:hAnsi="Times New Roman" w:cs="Times New Roman"/>
          <w:b/>
          <w:bCs/>
          <w:sz w:val="26"/>
          <w:szCs w:val="26"/>
        </w:rPr>
        <w:t>ĐẶC TRƯNG CỦA CHƯƠNG TRÌNH</w:t>
      </w:r>
    </w:p>
    <w:p w14:paraId="4E13588E" w14:textId="77777777" w:rsidR="00825B5F" w:rsidRPr="00286F5D" w:rsidRDefault="00825B5F" w:rsidP="00435843">
      <w:pPr>
        <w:autoSpaceDE w:val="0"/>
        <w:autoSpaceDN w:val="0"/>
        <w:adjustRightInd w:val="0"/>
        <w:spacing w:after="0" w:line="360" w:lineRule="auto"/>
        <w:ind w:firstLine="270"/>
        <w:jc w:val="both"/>
        <w:rPr>
          <w:rFonts w:ascii="Times New Roman" w:eastAsia="TimesNewRomanPSMT" w:hAnsi="Times New Roman" w:cs="Times New Roman"/>
          <w:sz w:val="26"/>
          <w:szCs w:val="26"/>
        </w:rPr>
      </w:pPr>
      <w:r w:rsidRPr="00286F5D">
        <w:rPr>
          <w:rFonts w:ascii="Times New Roman" w:eastAsia="TimesNewRomanPSMT" w:hAnsi="Times New Roman" w:cs="Times New Roman"/>
          <w:sz w:val="26"/>
          <w:szCs w:val="26"/>
        </w:rPr>
        <w:lastRenderedPageBreak/>
        <w:t>Chương trình này được triển khai giảng dạy theo phương pháp dạy học tích cực, lấy người học làm trung tâm, các phương pháp điển hình: Chiến lược kỹ năng tư duy để thúc đẩy sinh viên phát triển ý tưởng sáng tạo, phương pháp nghiên cứu tình huống, … Ngoài ra, chương trình đào tạo cử nhân Quản trị kinh doanh cũng sử dụng mạnh mẽ hình thức tham luận, với khách mời là những doanh nhân, nhà quản trị, các cựu sinh viên thành đạt.. để sinh viên có thể có những bài học thực tế.</w:t>
      </w:r>
    </w:p>
    <w:p w14:paraId="57391A79" w14:textId="77777777" w:rsidR="00825B5F" w:rsidRPr="00286F5D" w:rsidRDefault="00825B5F" w:rsidP="00435843">
      <w:pPr>
        <w:autoSpaceDE w:val="0"/>
        <w:autoSpaceDN w:val="0"/>
        <w:adjustRightInd w:val="0"/>
        <w:spacing w:after="0" w:line="360" w:lineRule="auto"/>
        <w:ind w:firstLine="270"/>
        <w:jc w:val="both"/>
        <w:rPr>
          <w:rFonts w:ascii="Times New Roman" w:eastAsia="TimesNewRomanPSMT" w:hAnsi="Times New Roman" w:cs="Times New Roman"/>
          <w:sz w:val="26"/>
          <w:szCs w:val="26"/>
        </w:rPr>
      </w:pPr>
      <w:r w:rsidRPr="00286F5D">
        <w:rPr>
          <w:rFonts w:ascii="Times New Roman" w:eastAsia="TimesNewRomanPSMT" w:hAnsi="Times New Roman" w:cs="Times New Roman"/>
          <w:sz w:val="26"/>
          <w:szCs w:val="26"/>
        </w:rPr>
        <w:t>Đồng thời, trong chương trình đào tạo Quản trị kinh doanh sử dụng thường xuyên phương pháp thuyết trình nhằm tăng cường các kỹ năng thuyết trình, kỹ năng nói chuyện trước đám đông, kỹ năng giao tiếp, kỹ năng làm việc nhóm, kỹ năng tư duy phản biện … cho sinh viên. Sinh viên của chương trình còn được tham gia đa dạng các hoạt động thực tế thông qua các buổi kiến tập tại doanh nghiệp</w:t>
      </w:r>
      <w:r w:rsidR="009B3BB3" w:rsidRPr="00286F5D">
        <w:rPr>
          <w:rFonts w:ascii="Times New Roman" w:eastAsia="TimesNewRomanPSMT" w:hAnsi="Times New Roman" w:cs="Times New Roman"/>
          <w:sz w:val="26"/>
          <w:szCs w:val="26"/>
        </w:rPr>
        <w:t xml:space="preserve"> vào năm đầu tiên, năm hai và thực tập cuối khóa</w:t>
      </w:r>
      <w:r w:rsidRPr="00286F5D">
        <w:rPr>
          <w:rFonts w:ascii="Times New Roman" w:eastAsia="TimesNewRomanPSMT" w:hAnsi="Times New Roman" w:cs="Times New Roman"/>
          <w:sz w:val="26"/>
          <w:szCs w:val="26"/>
        </w:rPr>
        <w:t>.</w:t>
      </w:r>
    </w:p>
    <w:p w14:paraId="44B97A75" w14:textId="77777777" w:rsidR="00825B5F" w:rsidRPr="00286F5D" w:rsidRDefault="00825B5F" w:rsidP="00435843">
      <w:pPr>
        <w:autoSpaceDE w:val="0"/>
        <w:autoSpaceDN w:val="0"/>
        <w:adjustRightInd w:val="0"/>
        <w:spacing w:after="0" w:line="360" w:lineRule="auto"/>
        <w:ind w:firstLine="270"/>
        <w:jc w:val="both"/>
        <w:rPr>
          <w:rFonts w:ascii="Times New Roman" w:eastAsia="TimesNewRomanPSMT" w:hAnsi="Times New Roman" w:cs="Times New Roman"/>
          <w:sz w:val="26"/>
          <w:szCs w:val="26"/>
        </w:rPr>
      </w:pPr>
      <w:r w:rsidRPr="00286F5D">
        <w:rPr>
          <w:rFonts w:ascii="Times New Roman" w:eastAsia="TimesNewRomanPSMT" w:hAnsi="Times New Roman" w:cs="Times New Roman"/>
          <w:sz w:val="26"/>
          <w:szCs w:val="26"/>
        </w:rPr>
        <w:t>Đặc biệt, để thúc đẩy tinh thần kinh doanh và khởi nghiệp. Chương trình đào tạo quản trị kinh doanh còn phát triển các hoạt động dạy và học thông qua việc phát triển các dự án kinh doanh.</w:t>
      </w:r>
    </w:p>
    <w:p w14:paraId="1A9BC6EE" w14:textId="77777777" w:rsidR="00907FEE" w:rsidRPr="00286F5D" w:rsidRDefault="00763109" w:rsidP="00435843">
      <w:pPr>
        <w:autoSpaceDE w:val="0"/>
        <w:autoSpaceDN w:val="0"/>
        <w:adjustRightInd w:val="0"/>
        <w:spacing w:after="0" w:line="360" w:lineRule="auto"/>
        <w:jc w:val="both"/>
        <w:rPr>
          <w:rFonts w:ascii="Times New Roman" w:eastAsia="TimesNewRomanPSMT" w:hAnsi="Times New Roman" w:cs="Times New Roman"/>
          <w:b/>
          <w:sz w:val="26"/>
          <w:szCs w:val="26"/>
        </w:rPr>
      </w:pPr>
      <w:r>
        <w:rPr>
          <w:rFonts w:ascii="Times New Roman" w:eastAsia="TimesNewRomanPSMT" w:hAnsi="Times New Roman" w:cs="Times New Roman"/>
          <w:b/>
          <w:sz w:val="26"/>
          <w:szCs w:val="26"/>
        </w:rPr>
        <w:t>13</w:t>
      </w:r>
      <w:r w:rsidR="00901AC4" w:rsidRPr="00286F5D">
        <w:rPr>
          <w:rFonts w:ascii="Times New Roman" w:eastAsia="TimesNewRomanPSMT" w:hAnsi="Times New Roman" w:cs="Times New Roman"/>
          <w:b/>
          <w:sz w:val="26"/>
          <w:szCs w:val="26"/>
        </w:rPr>
        <w:t>. ĐIỂM QUÁ TRÌNH</w:t>
      </w:r>
    </w:p>
    <w:p w14:paraId="652B4591" w14:textId="77777777" w:rsidR="00B95694" w:rsidRDefault="005B34EA" w:rsidP="00435843">
      <w:pPr>
        <w:autoSpaceDE w:val="0"/>
        <w:autoSpaceDN w:val="0"/>
        <w:adjustRightInd w:val="0"/>
        <w:spacing w:after="0" w:line="360" w:lineRule="auto"/>
        <w:jc w:val="both"/>
        <w:rPr>
          <w:rFonts w:ascii="Times New Roman" w:eastAsia="TimesNewRomanPSMT" w:hAnsi="Times New Roman" w:cs="Times New Roman"/>
          <w:sz w:val="26"/>
          <w:szCs w:val="26"/>
        </w:rPr>
      </w:pPr>
      <w:r w:rsidRPr="00286F5D">
        <w:rPr>
          <w:rFonts w:ascii="Times New Roman" w:eastAsia="TimesNewRomanPSMT" w:hAnsi="Times New Roman" w:cs="Times New Roman"/>
          <w:sz w:val="26"/>
          <w:szCs w:val="26"/>
        </w:rPr>
        <w:t>Với</w:t>
      </w:r>
      <w:r w:rsidR="00A17B43" w:rsidRPr="00286F5D">
        <w:rPr>
          <w:rFonts w:ascii="Times New Roman" w:eastAsia="TimesNewRomanPSMT" w:hAnsi="Times New Roman" w:cs="Times New Roman"/>
          <w:sz w:val="26"/>
          <w:szCs w:val="26"/>
        </w:rPr>
        <w:t xml:space="preserve"> việc sử dụng đa dạng chiến lược dạy và học, chương trình đào tạo cử nhân Quản trị kinh doanh cũng sử dụng phương pháp đánh giá đa dạng tương ứng</w:t>
      </w:r>
      <w:r w:rsidR="00515292" w:rsidRPr="00286F5D">
        <w:rPr>
          <w:rFonts w:ascii="Times New Roman" w:eastAsia="TimesNewRomanPSMT" w:hAnsi="Times New Roman" w:cs="Times New Roman"/>
          <w:sz w:val="26"/>
          <w:szCs w:val="26"/>
        </w:rPr>
        <w:t>. Với mỗi học phần, sinh viên được đánh giá xuyên suốt cả quá trình thông qua các hìn</w:t>
      </w:r>
      <w:r w:rsidR="00515292" w:rsidRPr="009D7E8D">
        <w:rPr>
          <w:rFonts w:ascii="Times New Roman" w:eastAsia="TimesNewRomanPSMT" w:hAnsi="Times New Roman" w:cs="Times New Roman"/>
          <w:sz w:val="26"/>
          <w:szCs w:val="26"/>
        </w:rPr>
        <w:t>h thức thuyết trình, bài tập cá nhân, bài tập nhóm, bài báo cáo hoặc thi tự luận, vấn đáp, trắc nghiệm…</w:t>
      </w:r>
      <w:r w:rsidR="009976BD" w:rsidRPr="009D7E8D">
        <w:rPr>
          <w:rFonts w:ascii="Times New Roman" w:eastAsia="TimesNewRomanPSMT" w:hAnsi="Times New Roman" w:cs="Times New Roman"/>
          <w:sz w:val="26"/>
          <w:szCs w:val="26"/>
        </w:rPr>
        <w:t xml:space="preserve"> Quy trình đánh giá được thực hiện một cách chặt chẻ và tuân thủ các tiêu chí đánh giá nhằm đảm bảo tính công bằng cho mọi sinh viên.</w:t>
      </w:r>
    </w:p>
    <w:p w14:paraId="4818B2DA" w14:textId="77777777" w:rsidR="00993F95" w:rsidRDefault="00993F95" w:rsidP="00435843">
      <w:pPr>
        <w:autoSpaceDE w:val="0"/>
        <w:autoSpaceDN w:val="0"/>
        <w:adjustRightInd w:val="0"/>
        <w:spacing w:after="0" w:line="360" w:lineRule="auto"/>
        <w:jc w:val="both"/>
        <w:rPr>
          <w:rFonts w:ascii="Times New Roman" w:eastAsia="TimesNewRomanPSMT" w:hAnsi="Times New Roman" w:cs="Times New Roman"/>
          <w:sz w:val="26"/>
          <w:szCs w:val="26"/>
        </w:rPr>
      </w:pPr>
      <w:r>
        <w:rPr>
          <w:rFonts w:ascii="Times New Roman" w:eastAsia="TimesNewRomanPSMT" w:hAnsi="Times New Roman" w:cs="Times New Roman"/>
          <w:sz w:val="26"/>
          <w:szCs w:val="26"/>
        </w:rPr>
        <w:t>Trường sử dụng hệ thống tính điểm để đánh giá sinh viên như sau:</w:t>
      </w:r>
    </w:p>
    <w:p w14:paraId="61D2960D" w14:textId="2967A54E" w:rsidR="00A273A5" w:rsidRPr="009D7E8D" w:rsidRDefault="00993F95" w:rsidP="00435843">
      <w:pPr>
        <w:autoSpaceDE w:val="0"/>
        <w:autoSpaceDN w:val="0"/>
        <w:adjustRightInd w:val="0"/>
        <w:spacing w:after="0" w:line="360" w:lineRule="auto"/>
        <w:jc w:val="both"/>
        <w:rPr>
          <w:rFonts w:ascii="Times New Roman" w:eastAsia="TimesNewRomanPSMT" w:hAnsi="Times New Roman" w:cs="Times New Roman"/>
          <w:sz w:val="26"/>
          <w:szCs w:val="26"/>
        </w:rPr>
      </w:pPr>
      <w:r>
        <w:rPr>
          <w:rFonts w:ascii="Times New Roman" w:eastAsia="TimesNewRomanPSMT" w:hAnsi="Times New Roman" w:cs="Times New Roman"/>
          <w:sz w:val="26"/>
          <w:szCs w:val="26"/>
        </w:rPr>
        <w:t xml:space="preserve">Thang điểm 10 được sử dụng để đánh giá học phần bao gồm các điểm thành phần: điểm chuyên cần, điểm tự học và điểm cuối học phần (Thi tự luận, trắc nghiệm, </w:t>
      </w:r>
      <w:r w:rsidR="005B56E1">
        <w:rPr>
          <w:rFonts w:ascii="Times New Roman" w:eastAsia="TimesNewRomanPSMT" w:hAnsi="Times New Roman" w:cs="Times New Roman"/>
          <w:sz w:val="26"/>
          <w:szCs w:val="26"/>
        </w:rPr>
        <w:t>báo cáo chuyên đề</w:t>
      </w:r>
      <w:r>
        <w:rPr>
          <w:rFonts w:ascii="Times New Roman" w:eastAsia="TimesNewRomanPSMT" w:hAnsi="Times New Roman" w:cs="Times New Roman"/>
          <w:sz w:val="26"/>
          <w:szCs w:val="26"/>
        </w:rPr>
        <w:t>…)</w:t>
      </w:r>
      <w:r w:rsidR="00FE61AE">
        <w:rPr>
          <w:rFonts w:ascii="Times New Roman" w:eastAsia="TimesNewRomanPSMT" w:hAnsi="Times New Roman" w:cs="Times New Roman"/>
          <w:sz w:val="26"/>
          <w:szCs w:val="26"/>
        </w:rPr>
        <w:t>. Điểm học phần bằng tổng các điểm thành phần nhân với trọng số tương ứng.</w:t>
      </w:r>
      <w:r w:rsidR="00897D38">
        <w:rPr>
          <w:rFonts w:ascii="Times New Roman" w:eastAsia="TimesNewRomanPSMT" w:hAnsi="Times New Roman" w:cs="Times New Roman"/>
          <w:sz w:val="26"/>
          <w:szCs w:val="26"/>
          <w:lang w:val="vi-VN"/>
        </w:rPr>
        <w:t xml:space="preserve"> </w:t>
      </w:r>
      <w:r w:rsidR="00A273A5" w:rsidRPr="00A273A5">
        <w:rPr>
          <w:rFonts w:ascii="Times New Roman" w:eastAsia="TimesNewRomanPSMT" w:hAnsi="Times New Roman" w:cs="Times New Roman"/>
          <w:sz w:val="26"/>
          <w:szCs w:val="26"/>
        </w:rPr>
        <w:t>Sinh viên ph</w:t>
      </w:r>
      <w:r w:rsidR="00A273A5" w:rsidRPr="00A273A5">
        <w:rPr>
          <w:rFonts w:ascii="Times New Roman" w:eastAsia="TimesNewRomanPSMT" w:hAnsi="Times New Roman" w:cs="Times New Roman" w:hint="eastAsia"/>
          <w:sz w:val="26"/>
          <w:szCs w:val="26"/>
        </w:rPr>
        <w:t>ả</w:t>
      </w:r>
      <w:r w:rsidR="00A273A5" w:rsidRPr="00A273A5">
        <w:rPr>
          <w:rFonts w:ascii="Times New Roman" w:eastAsia="TimesNewRomanPSMT" w:hAnsi="Times New Roman" w:cs="Times New Roman"/>
          <w:sz w:val="26"/>
          <w:szCs w:val="26"/>
        </w:rPr>
        <w:t xml:space="preserve">i </w:t>
      </w:r>
      <w:r w:rsidR="00A273A5" w:rsidRPr="00A273A5">
        <w:rPr>
          <w:rFonts w:ascii="Times New Roman" w:eastAsia="TimesNewRomanPSMT" w:hAnsi="Times New Roman" w:cs="Times New Roman" w:hint="eastAsia"/>
          <w:sz w:val="26"/>
          <w:szCs w:val="26"/>
        </w:rPr>
        <w:t>đạ</w:t>
      </w:r>
      <w:r w:rsidR="00A273A5" w:rsidRPr="00A273A5">
        <w:rPr>
          <w:rFonts w:ascii="Times New Roman" w:eastAsia="TimesNewRomanPSMT" w:hAnsi="Times New Roman" w:cs="Times New Roman"/>
          <w:sz w:val="26"/>
          <w:szCs w:val="26"/>
        </w:rPr>
        <w:t xml:space="preserve">t </w:t>
      </w:r>
      <w:r w:rsidR="00A273A5" w:rsidRPr="00A273A5">
        <w:rPr>
          <w:rFonts w:ascii="Times New Roman" w:eastAsia="TimesNewRomanPSMT" w:hAnsi="Times New Roman" w:cs="Times New Roman" w:hint="eastAsia"/>
          <w:sz w:val="26"/>
          <w:szCs w:val="26"/>
        </w:rPr>
        <w:t>đượ</w:t>
      </w:r>
      <w:r w:rsidR="00A273A5" w:rsidRPr="00A273A5">
        <w:rPr>
          <w:rFonts w:ascii="Times New Roman" w:eastAsia="TimesNewRomanPSMT" w:hAnsi="Times New Roman" w:cs="Times New Roman"/>
          <w:sz w:val="26"/>
          <w:szCs w:val="26"/>
        </w:rPr>
        <w:t xml:space="preserve">c </w:t>
      </w:r>
      <w:r w:rsidR="00897D38">
        <w:rPr>
          <w:rFonts w:ascii="Times New Roman" w:eastAsia="TimesNewRomanPSMT" w:hAnsi="Times New Roman" w:cs="Times New Roman"/>
          <w:sz w:val="26"/>
          <w:szCs w:val="26"/>
          <w:lang w:val="vi-VN"/>
        </w:rPr>
        <w:t>4</w:t>
      </w:r>
      <w:r w:rsidR="00A273A5" w:rsidRPr="00A273A5">
        <w:rPr>
          <w:rFonts w:ascii="Times New Roman" w:eastAsia="TimesNewRomanPSMT" w:hAnsi="Times New Roman" w:cs="Times New Roman"/>
          <w:sz w:val="26"/>
          <w:szCs w:val="26"/>
        </w:rPr>
        <w:t xml:space="preserve">/10 </w:t>
      </w:r>
      <w:r w:rsidR="00A273A5" w:rsidRPr="00A273A5">
        <w:rPr>
          <w:rFonts w:ascii="Times New Roman" w:eastAsia="TimesNewRomanPSMT" w:hAnsi="Times New Roman" w:cs="Times New Roman" w:hint="eastAsia"/>
          <w:sz w:val="26"/>
          <w:szCs w:val="26"/>
        </w:rPr>
        <w:t>đ</w:t>
      </w:r>
      <w:r w:rsidR="00A273A5" w:rsidRPr="00A273A5">
        <w:rPr>
          <w:rFonts w:ascii="Times New Roman" w:eastAsia="TimesNewRomanPSMT" w:hAnsi="Times New Roman" w:cs="Times New Roman"/>
          <w:sz w:val="26"/>
          <w:szCs w:val="26"/>
        </w:rPr>
        <w:t>i</w:t>
      </w:r>
      <w:r w:rsidR="00A273A5" w:rsidRPr="00A273A5">
        <w:rPr>
          <w:rFonts w:ascii="Times New Roman" w:eastAsia="TimesNewRomanPSMT" w:hAnsi="Times New Roman" w:cs="Times New Roman" w:hint="eastAsia"/>
          <w:sz w:val="26"/>
          <w:szCs w:val="26"/>
        </w:rPr>
        <w:t>ể</w:t>
      </w:r>
      <w:r w:rsidR="00A273A5" w:rsidRPr="00A273A5">
        <w:rPr>
          <w:rFonts w:ascii="Times New Roman" w:eastAsia="TimesNewRomanPSMT" w:hAnsi="Times New Roman" w:cs="Times New Roman"/>
          <w:sz w:val="26"/>
          <w:szCs w:val="26"/>
        </w:rPr>
        <w:t>m cho t</w:t>
      </w:r>
      <w:r w:rsidR="00A273A5" w:rsidRPr="00A273A5">
        <w:rPr>
          <w:rFonts w:ascii="Times New Roman" w:eastAsia="TimesNewRomanPSMT" w:hAnsi="Times New Roman" w:cs="Times New Roman" w:hint="eastAsia"/>
          <w:sz w:val="26"/>
          <w:szCs w:val="26"/>
        </w:rPr>
        <w:t>ấ</w:t>
      </w:r>
      <w:r w:rsidR="00A273A5" w:rsidRPr="00A273A5">
        <w:rPr>
          <w:rFonts w:ascii="Times New Roman" w:eastAsia="TimesNewRomanPSMT" w:hAnsi="Times New Roman" w:cs="Times New Roman"/>
          <w:sz w:val="26"/>
          <w:szCs w:val="26"/>
        </w:rPr>
        <w:t>t c</w:t>
      </w:r>
      <w:r w:rsidR="00A273A5" w:rsidRPr="00A273A5">
        <w:rPr>
          <w:rFonts w:ascii="Times New Roman" w:eastAsia="TimesNewRomanPSMT" w:hAnsi="Times New Roman" w:cs="Times New Roman" w:hint="eastAsia"/>
          <w:sz w:val="26"/>
          <w:szCs w:val="26"/>
        </w:rPr>
        <w:t>ả</w:t>
      </w:r>
      <w:r w:rsidR="00A273A5" w:rsidRPr="00A273A5">
        <w:rPr>
          <w:rFonts w:ascii="Times New Roman" w:eastAsia="TimesNewRomanPSMT" w:hAnsi="Times New Roman" w:cs="Times New Roman"/>
          <w:sz w:val="26"/>
          <w:szCs w:val="26"/>
        </w:rPr>
        <w:t xml:space="preserve"> các môn h</w:t>
      </w:r>
      <w:r w:rsidR="00A273A5" w:rsidRPr="00A273A5">
        <w:rPr>
          <w:rFonts w:ascii="Times New Roman" w:eastAsia="TimesNewRomanPSMT" w:hAnsi="Times New Roman" w:cs="Times New Roman" w:hint="eastAsia"/>
          <w:sz w:val="26"/>
          <w:szCs w:val="26"/>
        </w:rPr>
        <w:t>ọ</w:t>
      </w:r>
      <w:r w:rsidR="00A273A5" w:rsidRPr="00A273A5">
        <w:rPr>
          <w:rFonts w:ascii="Times New Roman" w:eastAsia="TimesNewRomanPSMT" w:hAnsi="Times New Roman" w:cs="Times New Roman"/>
          <w:sz w:val="26"/>
          <w:szCs w:val="26"/>
        </w:rPr>
        <w:t xml:space="preserve">c. </w:t>
      </w:r>
    </w:p>
    <w:p w14:paraId="66D35B58" w14:textId="77777777" w:rsidR="008B33E8" w:rsidRPr="009D7E8D" w:rsidRDefault="008B33E8" w:rsidP="00435843">
      <w:pPr>
        <w:spacing w:after="0" w:line="360" w:lineRule="auto"/>
        <w:rPr>
          <w:rFonts w:ascii="Times New Roman" w:hAnsi="Times New Roman" w:cs="Times New Roman"/>
          <w:b/>
          <w:bCs/>
          <w:sz w:val="26"/>
          <w:szCs w:val="26"/>
        </w:rPr>
      </w:pPr>
      <w:r w:rsidRPr="009D7E8D">
        <w:rPr>
          <w:rFonts w:ascii="Times New Roman" w:hAnsi="Times New Roman" w:cs="Times New Roman"/>
          <w:b/>
          <w:bCs/>
          <w:sz w:val="26"/>
          <w:szCs w:val="26"/>
        </w:rPr>
        <w:t>1</w:t>
      </w:r>
      <w:r w:rsidR="00763109">
        <w:rPr>
          <w:rFonts w:ascii="Times New Roman" w:hAnsi="Times New Roman" w:cs="Times New Roman"/>
          <w:b/>
          <w:bCs/>
          <w:sz w:val="26"/>
          <w:szCs w:val="26"/>
        </w:rPr>
        <w:t>4</w:t>
      </w:r>
      <w:r w:rsidRPr="009D7E8D">
        <w:rPr>
          <w:rFonts w:ascii="Times New Roman" w:hAnsi="Times New Roman" w:cs="Times New Roman"/>
          <w:b/>
          <w:bCs/>
          <w:sz w:val="26"/>
          <w:szCs w:val="26"/>
        </w:rPr>
        <w:t xml:space="preserve">. </w:t>
      </w:r>
      <w:r w:rsidR="00CC5CF5" w:rsidRPr="009D7E8D">
        <w:rPr>
          <w:rFonts w:ascii="Times New Roman" w:hAnsi="Times New Roman" w:cs="Times New Roman"/>
          <w:b/>
          <w:bCs/>
          <w:sz w:val="26"/>
          <w:szCs w:val="26"/>
        </w:rPr>
        <w:t>NGÀY BAN HÀNH VÀ CHỈNH SỬA</w:t>
      </w:r>
    </w:p>
    <w:p w14:paraId="55642B04" w14:textId="18207B9E" w:rsidR="008064BB" w:rsidRPr="009D7E8D" w:rsidRDefault="008B33E8" w:rsidP="00435843">
      <w:pPr>
        <w:spacing w:after="0" w:line="360" w:lineRule="auto"/>
        <w:jc w:val="both"/>
        <w:rPr>
          <w:rFonts w:ascii="Times New Roman" w:hAnsi="Times New Roman" w:cs="Times New Roman"/>
          <w:sz w:val="26"/>
          <w:szCs w:val="26"/>
        </w:rPr>
      </w:pPr>
      <w:r w:rsidRPr="009D7E8D">
        <w:rPr>
          <w:rFonts w:ascii="Times New Roman" w:hAnsi="Times New Roman" w:cs="Times New Roman"/>
          <w:sz w:val="26"/>
          <w:szCs w:val="26"/>
        </w:rPr>
        <w:t>Ngày ban hành</w:t>
      </w:r>
      <w:r w:rsidR="00897D38">
        <w:rPr>
          <w:rFonts w:ascii="Times New Roman" w:hAnsi="Times New Roman" w:cs="Times New Roman"/>
          <w:sz w:val="26"/>
          <w:szCs w:val="26"/>
          <w:lang w:val="vi-VN"/>
        </w:rPr>
        <w:t xml:space="preserve"> 5</w:t>
      </w:r>
      <w:r w:rsidRPr="009D7E8D">
        <w:rPr>
          <w:rFonts w:ascii="Times New Roman" w:hAnsi="Times New Roman" w:cs="Times New Roman"/>
          <w:sz w:val="26"/>
          <w:szCs w:val="26"/>
        </w:rPr>
        <w:t>/20</w:t>
      </w:r>
      <w:r w:rsidR="000A276F">
        <w:rPr>
          <w:rFonts w:ascii="Times New Roman" w:hAnsi="Times New Roman" w:cs="Times New Roman"/>
          <w:sz w:val="26"/>
          <w:szCs w:val="26"/>
        </w:rPr>
        <w:t>2</w:t>
      </w:r>
      <w:r w:rsidR="00350F1B">
        <w:rPr>
          <w:rFonts w:ascii="Times New Roman" w:hAnsi="Times New Roman" w:cs="Times New Roman"/>
          <w:sz w:val="26"/>
          <w:szCs w:val="26"/>
        </w:rPr>
        <w:t>2</w:t>
      </w:r>
      <w:r w:rsidRPr="009D7E8D">
        <w:rPr>
          <w:rFonts w:ascii="Times New Roman" w:hAnsi="Times New Roman" w:cs="Times New Roman"/>
          <w:sz w:val="26"/>
          <w:szCs w:val="26"/>
        </w:rPr>
        <w:t xml:space="preserve"> và ch</w:t>
      </w:r>
      <w:r w:rsidRPr="009D7E8D">
        <w:rPr>
          <w:rFonts w:ascii="Times New Roman" w:eastAsia="TimesNewRomanPSMT" w:hAnsi="Times New Roman" w:cs="Times New Roman"/>
          <w:sz w:val="26"/>
          <w:szCs w:val="26"/>
        </w:rPr>
        <w:t>ỉ</w:t>
      </w:r>
      <w:r w:rsidRPr="009D7E8D">
        <w:rPr>
          <w:rFonts w:ascii="Times New Roman" w:hAnsi="Times New Roman" w:cs="Times New Roman"/>
          <w:sz w:val="26"/>
          <w:szCs w:val="26"/>
        </w:rPr>
        <w:t>nh s</w:t>
      </w:r>
      <w:r w:rsidRPr="009D7E8D">
        <w:rPr>
          <w:rFonts w:ascii="Times New Roman" w:eastAsia="TimesNewRomanPSMT" w:hAnsi="Times New Roman" w:cs="Times New Roman"/>
          <w:sz w:val="26"/>
          <w:szCs w:val="26"/>
        </w:rPr>
        <w:t>ử</w:t>
      </w:r>
      <w:r w:rsidRPr="009D7E8D">
        <w:rPr>
          <w:rFonts w:ascii="Times New Roman" w:hAnsi="Times New Roman" w:cs="Times New Roman"/>
          <w:sz w:val="26"/>
          <w:szCs w:val="26"/>
        </w:rPr>
        <w:t xml:space="preserve">a </w:t>
      </w:r>
      <w:r w:rsidR="000A276F">
        <w:rPr>
          <w:rFonts w:ascii="Times New Roman" w:hAnsi="Times New Roman" w:cs="Times New Roman"/>
          <w:sz w:val="26"/>
          <w:szCs w:val="26"/>
        </w:rPr>
        <w:t>10/20</w:t>
      </w:r>
      <w:r w:rsidR="00350F1B">
        <w:rPr>
          <w:rFonts w:ascii="Times New Roman" w:hAnsi="Times New Roman" w:cs="Times New Roman"/>
          <w:sz w:val="26"/>
          <w:szCs w:val="26"/>
        </w:rPr>
        <w:t>22</w:t>
      </w:r>
    </w:p>
    <w:sectPr w:rsidR="008064BB" w:rsidRPr="009D7E8D" w:rsidSect="00224119">
      <w:footerReference w:type="default" r:id="rId8"/>
      <w:pgSz w:w="12240" w:h="15840"/>
      <w:pgMar w:top="810" w:right="1260" w:bottom="900" w:left="1440" w:header="720" w:footer="2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E58FE3" w14:textId="77777777" w:rsidR="00FF5C7E" w:rsidRDefault="00FF5C7E" w:rsidP="00536B07">
      <w:pPr>
        <w:spacing w:after="0" w:line="240" w:lineRule="auto"/>
      </w:pPr>
      <w:r>
        <w:separator/>
      </w:r>
    </w:p>
  </w:endnote>
  <w:endnote w:type="continuationSeparator" w:id="0">
    <w:p w14:paraId="7F8B2C90" w14:textId="77777777" w:rsidR="00FF5C7E" w:rsidRDefault="00FF5C7E" w:rsidP="00536B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NewRomanPSMT">
    <w:altName w:val="MS Mincho"/>
    <w:panose1 w:val="00000000000000000000"/>
    <w:charset w:val="80"/>
    <w:family w:val="auto"/>
    <w:notTrueType/>
    <w:pitch w:val="default"/>
    <w:sig w:usb0="00000000"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0775576"/>
      <w:docPartObj>
        <w:docPartGallery w:val="Page Numbers (Bottom of Page)"/>
        <w:docPartUnique/>
      </w:docPartObj>
    </w:sdtPr>
    <w:sdtEndPr>
      <w:rPr>
        <w:noProof/>
      </w:rPr>
    </w:sdtEndPr>
    <w:sdtContent>
      <w:p w14:paraId="7872F5EF" w14:textId="77777777" w:rsidR="002509C5" w:rsidRDefault="002509C5">
        <w:pPr>
          <w:pStyle w:val="Footer"/>
          <w:jc w:val="center"/>
        </w:pPr>
        <w:r>
          <w:fldChar w:fldCharType="begin"/>
        </w:r>
        <w:r>
          <w:instrText xml:space="preserve"> PAGE   \* MERGEFORMAT </w:instrText>
        </w:r>
        <w:r>
          <w:fldChar w:fldCharType="separate"/>
        </w:r>
        <w:r w:rsidR="00BD0F74">
          <w:rPr>
            <w:noProof/>
          </w:rPr>
          <w:t>2</w:t>
        </w:r>
        <w:r>
          <w:rPr>
            <w:noProof/>
          </w:rPr>
          <w:fldChar w:fldCharType="end"/>
        </w:r>
      </w:p>
    </w:sdtContent>
  </w:sdt>
  <w:p w14:paraId="6D51D386" w14:textId="77777777" w:rsidR="002509C5" w:rsidRDefault="002509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EA478B" w14:textId="77777777" w:rsidR="00FF5C7E" w:rsidRDefault="00FF5C7E" w:rsidP="00536B07">
      <w:pPr>
        <w:spacing w:after="0" w:line="240" w:lineRule="auto"/>
      </w:pPr>
      <w:r>
        <w:separator/>
      </w:r>
    </w:p>
  </w:footnote>
  <w:footnote w:type="continuationSeparator" w:id="0">
    <w:p w14:paraId="3D4ACF29" w14:textId="77777777" w:rsidR="00FF5C7E" w:rsidRDefault="00FF5C7E" w:rsidP="00536B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2" type="#_x0000_t75" style="width:11.25pt;height:11.25pt" o:bullet="t">
        <v:imagedata r:id="rId1" o:title="mso8D34"/>
      </v:shape>
    </w:pict>
  </w:numPicBullet>
  <w:abstractNum w:abstractNumId="0" w15:restartNumberingAfterBreak="0">
    <w:nsid w:val="02A47033"/>
    <w:multiLevelType w:val="hybridMultilevel"/>
    <w:tmpl w:val="67A6B63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9E7AB1"/>
    <w:multiLevelType w:val="hybridMultilevel"/>
    <w:tmpl w:val="52D8B21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D33C88"/>
    <w:multiLevelType w:val="hybridMultilevel"/>
    <w:tmpl w:val="BAE8D166"/>
    <w:lvl w:ilvl="0" w:tplc="04090017">
      <w:start w:val="1"/>
      <w:numFmt w:val="lowerLetter"/>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 w15:restartNumberingAfterBreak="0">
    <w:nsid w:val="164927AF"/>
    <w:multiLevelType w:val="hybridMultilevel"/>
    <w:tmpl w:val="916429F0"/>
    <w:lvl w:ilvl="0" w:tplc="B964E2D4">
      <w:start w:val="1"/>
      <w:numFmt w:val="decimal"/>
      <w:lvlText w:val="%1."/>
      <w:lvlJc w:val="left"/>
      <w:pPr>
        <w:ind w:left="720" w:hanging="45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15:restartNumberingAfterBreak="0">
    <w:nsid w:val="392E5E2B"/>
    <w:multiLevelType w:val="hybridMultilevel"/>
    <w:tmpl w:val="C02A9D34"/>
    <w:lvl w:ilvl="0" w:tplc="04090017">
      <w:start w:val="1"/>
      <w:numFmt w:val="lowerLetter"/>
      <w:lvlText w:val="%1)"/>
      <w:lvlJc w:val="left"/>
      <w:pPr>
        <w:ind w:left="540" w:hanging="360"/>
      </w:pPr>
      <w:rPr>
        <w:rFonts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5" w15:restartNumberingAfterBreak="0">
    <w:nsid w:val="3F22358E"/>
    <w:multiLevelType w:val="multilevel"/>
    <w:tmpl w:val="77EE5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88460A"/>
    <w:multiLevelType w:val="hybridMultilevel"/>
    <w:tmpl w:val="4520327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E17D10"/>
    <w:multiLevelType w:val="hybridMultilevel"/>
    <w:tmpl w:val="784EB0A0"/>
    <w:lvl w:ilvl="0" w:tplc="B2EEDD76">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8" w15:restartNumberingAfterBreak="0">
    <w:nsid w:val="4ED347E3"/>
    <w:multiLevelType w:val="hybridMultilevel"/>
    <w:tmpl w:val="3E8040E0"/>
    <w:lvl w:ilvl="0" w:tplc="0409000D">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9" w15:restartNumberingAfterBreak="0">
    <w:nsid w:val="50796CC4"/>
    <w:multiLevelType w:val="hybridMultilevel"/>
    <w:tmpl w:val="DDE09E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D4306E"/>
    <w:multiLevelType w:val="multilevel"/>
    <w:tmpl w:val="65E8D73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5137BA6"/>
    <w:multiLevelType w:val="hybridMultilevel"/>
    <w:tmpl w:val="F5A2E040"/>
    <w:lvl w:ilvl="0" w:tplc="04090007">
      <w:start w:val="1"/>
      <w:numFmt w:val="bullet"/>
      <w:lvlText w:val=""/>
      <w:lvlPicBulletId w:val="0"/>
      <w:lvlJc w:val="left"/>
      <w:pPr>
        <w:ind w:left="540" w:hanging="360"/>
      </w:pPr>
      <w:rPr>
        <w:rFonts w:ascii="Symbol" w:hAnsi="Symbol"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2" w15:restartNumberingAfterBreak="0">
    <w:nsid w:val="64A84870"/>
    <w:multiLevelType w:val="multilevel"/>
    <w:tmpl w:val="886C1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A3C5D91"/>
    <w:multiLevelType w:val="hybridMultilevel"/>
    <w:tmpl w:val="8F9CD79C"/>
    <w:lvl w:ilvl="0" w:tplc="0409000D">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4" w15:restartNumberingAfterBreak="0">
    <w:nsid w:val="6D686EEE"/>
    <w:multiLevelType w:val="hybridMultilevel"/>
    <w:tmpl w:val="FED6F9A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F787B14"/>
    <w:multiLevelType w:val="hybridMultilevel"/>
    <w:tmpl w:val="F18E6720"/>
    <w:lvl w:ilvl="0" w:tplc="04090005">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num w:numId="1">
    <w:abstractNumId w:val="15"/>
  </w:num>
  <w:num w:numId="2">
    <w:abstractNumId w:val="13"/>
  </w:num>
  <w:num w:numId="3">
    <w:abstractNumId w:val="14"/>
  </w:num>
  <w:num w:numId="4">
    <w:abstractNumId w:val="9"/>
  </w:num>
  <w:num w:numId="5">
    <w:abstractNumId w:val="1"/>
  </w:num>
  <w:num w:numId="6">
    <w:abstractNumId w:val="0"/>
  </w:num>
  <w:num w:numId="7">
    <w:abstractNumId w:val="10"/>
  </w:num>
  <w:num w:numId="8">
    <w:abstractNumId w:val="12"/>
  </w:num>
  <w:num w:numId="9">
    <w:abstractNumId w:val="5"/>
  </w:num>
  <w:num w:numId="10">
    <w:abstractNumId w:val="4"/>
  </w:num>
  <w:num w:numId="11">
    <w:abstractNumId w:val="3"/>
  </w:num>
  <w:num w:numId="12">
    <w:abstractNumId w:val="8"/>
  </w:num>
  <w:num w:numId="13">
    <w:abstractNumId w:val="2"/>
  </w:num>
  <w:num w:numId="14">
    <w:abstractNumId w:val="11"/>
  </w:num>
  <w:num w:numId="15">
    <w:abstractNumId w:val="7"/>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3E8"/>
    <w:rsid w:val="00000671"/>
    <w:rsid w:val="00005868"/>
    <w:rsid w:val="00043330"/>
    <w:rsid w:val="00076598"/>
    <w:rsid w:val="000A276F"/>
    <w:rsid w:val="000C6354"/>
    <w:rsid w:val="000D778D"/>
    <w:rsid w:val="000F3F4C"/>
    <w:rsid w:val="000F42B1"/>
    <w:rsid w:val="000F4F40"/>
    <w:rsid w:val="000F7D05"/>
    <w:rsid w:val="00113F7A"/>
    <w:rsid w:val="00121E82"/>
    <w:rsid w:val="00123733"/>
    <w:rsid w:val="00153F80"/>
    <w:rsid w:val="001647CC"/>
    <w:rsid w:val="00172612"/>
    <w:rsid w:val="001873F1"/>
    <w:rsid w:val="001A5295"/>
    <w:rsid w:val="001D62BE"/>
    <w:rsid w:val="001F63F6"/>
    <w:rsid w:val="00224119"/>
    <w:rsid w:val="00226511"/>
    <w:rsid w:val="00227E7C"/>
    <w:rsid w:val="0023044A"/>
    <w:rsid w:val="00240EF7"/>
    <w:rsid w:val="002509C5"/>
    <w:rsid w:val="00286F5D"/>
    <w:rsid w:val="002933F3"/>
    <w:rsid w:val="00296DD5"/>
    <w:rsid w:val="002A35B3"/>
    <w:rsid w:val="002D1925"/>
    <w:rsid w:val="002E03D3"/>
    <w:rsid w:val="002E153E"/>
    <w:rsid w:val="002E620C"/>
    <w:rsid w:val="002F1621"/>
    <w:rsid w:val="00306620"/>
    <w:rsid w:val="00317BE3"/>
    <w:rsid w:val="0032776B"/>
    <w:rsid w:val="00350F1B"/>
    <w:rsid w:val="00367323"/>
    <w:rsid w:val="0039654B"/>
    <w:rsid w:val="003A6249"/>
    <w:rsid w:val="003B3B33"/>
    <w:rsid w:val="003B3ED3"/>
    <w:rsid w:val="003C2ED1"/>
    <w:rsid w:val="003E6C03"/>
    <w:rsid w:val="003F5EC6"/>
    <w:rsid w:val="00435843"/>
    <w:rsid w:val="00450118"/>
    <w:rsid w:val="004668B1"/>
    <w:rsid w:val="004926AC"/>
    <w:rsid w:val="004A7A5D"/>
    <w:rsid w:val="004B4F82"/>
    <w:rsid w:val="004E651D"/>
    <w:rsid w:val="004F784E"/>
    <w:rsid w:val="005009E3"/>
    <w:rsid w:val="00506B54"/>
    <w:rsid w:val="00515292"/>
    <w:rsid w:val="00536B07"/>
    <w:rsid w:val="0054408A"/>
    <w:rsid w:val="00574A4C"/>
    <w:rsid w:val="00597E55"/>
    <w:rsid w:val="005B34EA"/>
    <w:rsid w:val="005B4DB6"/>
    <w:rsid w:val="005B56E1"/>
    <w:rsid w:val="005C59DF"/>
    <w:rsid w:val="005C7B52"/>
    <w:rsid w:val="005D1CA3"/>
    <w:rsid w:val="005F02EE"/>
    <w:rsid w:val="005F077C"/>
    <w:rsid w:val="00641D24"/>
    <w:rsid w:val="00651289"/>
    <w:rsid w:val="006A6399"/>
    <w:rsid w:val="006A7617"/>
    <w:rsid w:val="006B5A08"/>
    <w:rsid w:val="006F52DF"/>
    <w:rsid w:val="00740655"/>
    <w:rsid w:val="00763109"/>
    <w:rsid w:val="00773EDA"/>
    <w:rsid w:val="00781F6B"/>
    <w:rsid w:val="0078230D"/>
    <w:rsid w:val="00783A0A"/>
    <w:rsid w:val="007B5375"/>
    <w:rsid w:val="007B5CF2"/>
    <w:rsid w:val="007D6DCE"/>
    <w:rsid w:val="007E4912"/>
    <w:rsid w:val="008021BB"/>
    <w:rsid w:val="008064BB"/>
    <w:rsid w:val="00814C32"/>
    <w:rsid w:val="00825B5F"/>
    <w:rsid w:val="00844F19"/>
    <w:rsid w:val="00855E48"/>
    <w:rsid w:val="00861338"/>
    <w:rsid w:val="00876091"/>
    <w:rsid w:val="00897D38"/>
    <w:rsid w:val="008B33E8"/>
    <w:rsid w:val="008B7547"/>
    <w:rsid w:val="008C1941"/>
    <w:rsid w:val="008C7C91"/>
    <w:rsid w:val="008F1DAE"/>
    <w:rsid w:val="008F519F"/>
    <w:rsid w:val="00901AC4"/>
    <w:rsid w:val="00907FEE"/>
    <w:rsid w:val="00916841"/>
    <w:rsid w:val="009271FF"/>
    <w:rsid w:val="0095482C"/>
    <w:rsid w:val="00963CB8"/>
    <w:rsid w:val="00966757"/>
    <w:rsid w:val="00993F95"/>
    <w:rsid w:val="009976BD"/>
    <w:rsid w:val="009B3BB3"/>
    <w:rsid w:val="009D7E8D"/>
    <w:rsid w:val="009F4CA1"/>
    <w:rsid w:val="009F7CB8"/>
    <w:rsid w:val="00A0368F"/>
    <w:rsid w:val="00A03829"/>
    <w:rsid w:val="00A17B43"/>
    <w:rsid w:val="00A273A5"/>
    <w:rsid w:val="00A51D16"/>
    <w:rsid w:val="00A55556"/>
    <w:rsid w:val="00AA3ADF"/>
    <w:rsid w:val="00AC0E5E"/>
    <w:rsid w:val="00AD064A"/>
    <w:rsid w:val="00AD6746"/>
    <w:rsid w:val="00AE0735"/>
    <w:rsid w:val="00B115F2"/>
    <w:rsid w:val="00B31B1F"/>
    <w:rsid w:val="00B466B3"/>
    <w:rsid w:val="00B47DAF"/>
    <w:rsid w:val="00B55B76"/>
    <w:rsid w:val="00B73EAC"/>
    <w:rsid w:val="00B85B55"/>
    <w:rsid w:val="00B90428"/>
    <w:rsid w:val="00B95694"/>
    <w:rsid w:val="00BC1943"/>
    <w:rsid w:val="00BD0F74"/>
    <w:rsid w:val="00BF637F"/>
    <w:rsid w:val="00C013D3"/>
    <w:rsid w:val="00C015B8"/>
    <w:rsid w:val="00C31952"/>
    <w:rsid w:val="00C5294A"/>
    <w:rsid w:val="00C6215E"/>
    <w:rsid w:val="00C66A67"/>
    <w:rsid w:val="00CA0510"/>
    <w:rsid w:val="00CA1AC6"/>
    <w:rsid w:val="00CB3807"/>
    <w:rsid w:val="00CC5CF5"/>
    <w:rsid w:val="00D04FA9"/>
    <w:rsid w:val="00D1154F"/>
    <w:rsid w:val="00D55A4D"/>
    <w:rsid w:val="00D564F5"/>
    <w:rsid w:val="00D733C1"/>
    <w:rsid w:val="00D74DD8"/>
    <w:rsid w:val="00D87E6F"/>
    <w:rsid w:val="00DA0D6A"/>
    <w:rsid w:val="00DA29CC"/>
    <w:rsid w:val="00DC3AEE"/>
    <w:rsid w:val="00DD19B1"/>
    <w:rsid w:val="00DE618A"/>
    <w:rsid w:val="00DF3EAC"/>
    <w:rsid w:val="00DF60BC"/>
    <w:rsid w:val="00E2356A"/>
    <w:rsid w:val="00E4197C"/>
    <w:rsid w:val="00E76B8C"/>
    <w:rsid w:val="00E81F18"/>
    <w:rsid w:val="00EA0776"/>
    <w:rsid w:val="00EB2C89"/>
    <w:rsid w:val="00EC2EA6"/>
    <w:rsid w:val="00ED5945"/>
    <w:rsid w:val="00EF1372"/>
    <w:rsid w:val="00EF358E"/>
    <w:rsid w:val="00F12198"/>
    <w:rsid w:val="00F17016"/>
    <w:rsid w:val="00F63715"/>
    <w:rsid w:val="00F63B89"/>
    <w:rsid w:val="00F63C9D"/>
    <w:rsid w:val="00F762AA"/>
    <w:rsid w:val="00F94A4C"/>
    <w:rsid w:val="00FA0BAC"/>
    <w:rsid w:val="00FA4CA5"/>
    <w:rsid w:val="00FB3563"/>
    <w:rsid w:val="00FC7E90"/>
    <w:rsid w:val="00FD6C73"/>
    <w:rsid w:val="00FE61AE"/>
    <w:rsid w:val="00FF5C7E"/>
    <w:rsid w:val="00FF5C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2E2804C2"/>
  <w15:docId w15:val="{8B5B6C39-02C1-4E97-8392-85FBBE079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0C6354"/>
    <w:pPr>
      <w:keepNext/>
      <w:spacing w:before="240" w:after="60" w:line="240" w:lineRule="auto"/>
      <w:outlineLvl w:val="1"/>
    </w:pPr>
    <w:rPr>
      <w:rFonts w:ascii="Arial" w:eastAsia="Times New Roman"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B33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33E8"/>
    <w:rPr>
      <w:rFonts w:ascii="Tahoma" w:hAnsi="Tahoma" w:cs="Tahoma"/>
      <w:sz w:val="16"/>
      <w:szCs w:val="16"/>
    </w:rPr>
  </w:style>
  <w:style w:type="paragraph" w:styleId="ListParagraph">
    <w:name w:val="List Paragraph"/>
    <w:basedOn w:val="Normal"/>
    <w:uiPriority w:val="34"/>
    <w:qFormat/>
    <w:rsid w:val="00783A0A"/>
    <w:pPr>
      <w:ind w:left="720"/>
      <w:contextualSpacing/>
    </w:pPr>
  </w:style>
  <w:style w:type="table" w:styleId="TableGrid">
    <w:name w:val="Table Grid"/>
    <w:basedOn w:val="TableNormal"/>
    <w:uiPriority w:val="59"/>
    <w:rsid w:val="001F63F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semiHidden/>
    <w:unhideWhenUsed/>
    <w:rsid w:val="0036732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3C2ED1"/>
    <w:pPr>
      <w:autoSpaceDE w:val="0"/>
      <w:autoSpaceDN w:val="0"/>
      <w:adjustRightInd w:val="0"/>
      <w:spacing w:after="0" w:line="240" w:lineRule="auto"/>
    </w:pPr>
    <w:rPr>
      <w:rFonts w:ascii="Cambria" w:hAnsi="Cambria" w:cs="Cambria"/>
      <w:color w:val="000000"/>
      <w:sz w:val="24"/>
      <w:szCs w:val="24"/>
    </w:rPr>
  </w:style>
  <w:style w:type="paragraph" w:styleId="Header">
    <w:name w:val="header"/>
    <w:basedOn w:val="Normal"/>
    <w:link w:val="HeaderChar"/>
    <w:uiPriority w:val="99"/>
    <w:unhideWhenUsed/>
    <w:rsid w:val="00536B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6B07"/>
  </w:style>
  <w:style w:type="paragraph" w:styleId="Footer">
    <w:name w:val="footer"/>
    <w:basedOn w:val="Normal"/>
    <w:link w:val="FooterChar"/>
    <w:uiPriority w:val="99"/>
    <w:unhideWhenUsed/>
    <w:rsid w:val="00536B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6B07"/>
  </w:style>
  <w:style w:type="character" w:styleId="Strong">
    <w:name w:val="Strong"/>
    <w:basedOn w:val="DefaultParagraphFont"/>
    <w:uiPriority w:val="22"/>
    <w:qFormat/>
    <w:rsid w:val="005C59DF"/>
    <w:rPr>
      <w:b/>
      <w:bCs/>
    </w:rPr>
  </w:style>
  <w:style w:type="character" w:styleId="Emphasis">
    <w:name w:val="Emphasis"/>
    <w:basedOn w:val="DefaultParagraphFont"/>
    <w:uiPriority w:val="20"/>
    <w:qFormat/>
    <w:rsid w:val="005C59DF"/>
    <w:rPr>
      <w:i/>
      <w:iCs/>
    </w:rPr>
  </w:style>
  <w:style w:type="character" w:customStyle="1" w:styleId="Heading2Char">
    <w:name w:val="Heading 2 Char"/>
    <w:basedOn w:val="DefaultParagraphFont"/>
    <w:link w:val="Heading2"/>
    <w:rsid w:val="000C6354"/>
    <w:rPr>
      <w:rFonts w:ascii="Arial" w:eastAsia="Times New Roman" w:hAnsi="Arial" w:cs="Arial"/>
      <w:b/>
      <w:bCs/>
      <w:i/>
      <w:iCs/>
      <w:sz w:val="28"/>
      <w:szCs w:val="28"/>
    </w:rPr>
  </w:style>
  <w:style w:type="table" w:customStyle="1" w:styleId="Style123">
    <w:name w:val="_Style 123"/>
    <w:basedOn w:val="TableNormal"/>
    <w:qFormat/>
    <w:rsid w:val="00005868"/>
    <w:pPr>
      <w:spacing w:after="0" w:line="240" w:lineRule="auto"/>
    </w:pPr>
    <w:rPr>
      <w:rFonts w:ascii="Calibri" w:eastAsia="Calibri" w:hAnsi="Calibri" w:cs="Calibri"/>
      <w:sz w:val="20"/>
      <w:szCs w:val="20"/>
    </w:rPr>
    <w:tblPr/>
  </w:style>
  <w:style w:type="table" w:customStyle="1" w:styleId="Style124">
    <w:name w:val="_Style 124"/>
    <w:basedOn w:val="TableNormal"/>
    <w:qFormat/>
    <w:rsid w:val="00005868"/>
    <w:pPr>
      <w:spacing w:after="0" w:line="240" w:lineRule="auto"/>
    </w:pPr>
    <w:rPr>
      <w:rFonts w:ascii="Calibri" w:eastAsia="Calibri" w:hAnsi="Calibri" w:cs="Calibri"/>
      <w:sz w:val="20"/>
      <w:szCs w:val="20"/>
    </w:r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5894267">
      <w:bodyDiv w:val="1"/>
      <w:marLeft w:val="0"/>
      <w:marRight w:val="0"/>
      <w:marTop w:val="0"/>
      <w:marBottom w:val="0"/>
      <w:divBdr>
        <w:top w:val="none" w:sz="0" w:space="0" w:color="auto"/>
        <w:left w:val="none" w:sz="0" w:space="0" w:color="auto"/>
        <w:bottom w:val="none" w:sz="0" w:space="0" w:color="auto"/>
        <w:right w:val="none" w:sz="0" w:space="0" w:color="auto"/>
      </w:divBdr>
    </w:div>
    <w:div w:id="920794447">
      <w:bodyDiv w:val="1"/>
      <w:marLeft w:val="0"/>
      <w:marRight w:val="0"/>
      <w:marTop w:val="0"/>
      <w:marBottom w:val="0"/>
      <w:divBdr>
        <w:top w:val="none" w:sz="0" w:space="0" w:color="auto"/>
        <w:left w:val="none" w:sz="0" w:space="0" w:color="auto"/>
        <w:bottom w:val="none" w:sz="0" w:space="0" w:color="auto"/>
        <w:right w:val="none" w:sz="0" w:space="0" w:color="auto"/>
      </w:divBdr>
      <w:divsChild>
        <w:div w:id="1919250123">
          <w:marLeft w:val="0"/>
          <w:marRight w:val="0"/>
          <w:marTop w:val="0"/>
          <w:marBottom w:val="0"/>
          <w:divBdr>
            <w:top w:val="none" w:sz="0" w:space="0" w:color="auto"/>
            <w:left w:val="none" w:sz="0" w:space="0" w:color="auto"/>
            <w:bottom w:val="none" w:sz="0" w:space="0" w:color="auto"/>
            <w:right w:val="none" w:sz="0" w:space="0" w:color="auto"/>
          </w:divBdr>
          <w:divsChild>
            <w:div w:id="169568893">
              <w:marLeft w:val="0"/>
              <w:marRight w:val="0"/>
              <w:marTop w:val="0"/>
              <w:marBottom w:val="0"/>
              <w:divBdr>
                <w:top w:val="none" w:sz="0" w:space="0" w:color="auto"/>
                <w:left w:val="none" w:sz="0" w:space="0" w:color="auto"/>
                <w:bottom w:val="none" w:sz="0" w:space="0" w:color="auto"/>
                <w:right w:val="none" w:sz="0" w:space="0" w:color="auto"/>
              </w:divBdr>
            </w:div>
          </w:divsChild>
        </w:div>
        <w:div w:id="369917020">
          <w:marLeft w:val="0"/>
          <w:marRight w:val="0"/>
          <w:marTop w:val="0"/>
          <w:marBottom w:val="0"/>
          <w:divBdr>
            <w:top w:val="none" w:sz="0" w:space="0" w:color="auto"/>
            <w:left w:val="none" w:sz="0" w:space="0" w:color="auto"/>
            <w:bottom w:val="none" w:sz="0" w:space="0" w:color="auto"/>
            <w:right w:val="none" w:sz="0" w:space="0" w:color="auto"/>
          </w:divBdr>
        </w:div>
        <w:div w:id="59257213">
          <w:marLeft w:val="0"/>
          <w:marRight w:val="0"/>
          <w:marTop w:val="0"/>
          <w:marBottom w:val="0"/>
          <w:divBdr>
            <w:top w:val="none" w:sz="0" w:space="0" w:color="auto"/>
            <w:left w:val="none" w:sz="0" w:space="0" w:color="auto"/>
            <w:bottom w:val="none" w:sz="0" w:space="0" w:color="auto"/>
            <w:right w:val="none" w:sz="0" w:space="0" w:color="auto"/>
          </w:divBdr>
        </w:div>
        <w:div w:id="598492339">
          <w:marLeft w:val="0"/>
          <w:marRight w:val="0"/>
          <w:marTop w:val="0"/>
          <w:marBottom w:val="0"/>
          <w:divBdr>
            <w:top w:val="none" w:sz="0" w:space="0" w:color="auto"/>
            <w:left w:val="none" w:sz="0" w:space="0" w:color="auto"/>
            <w:bottom w:val="none" w:sz="0" w:space="0" w:color="auto"/>
            <w:right w:val="none" w:sz="0" w:space="0" w:color="auto"/>
          </w:divBdr>
        </w:div>
        <w:div w:id="1566261848">
          <w:marLeft w:val="0"/>
          <w:marRight w:val="0"/>
          <w:marTop w:val="0"/>
          <w:marBottom w:val="0"/>
          <w:divBdr>
            <w:top w:val="none" w:sz="0" w:space="0" w:color="auto"/>
            <w:left w:val="none" w:sz="0" w:space="0" w:color="auto"/>
            <w:bottom w:val="none" w:sz="0" w:space="0" w:color="auto"/>
            <w:right w:val="none" w:sz="0" w:space="0" w:color="auto"/>
          </w:divBdr>
        </w:div>
        <w:div w:id="1305968605">
          <w:marLeft w:val="0"/>
          <w:marRight w:val="0"/>
          <w:marTop w:val="0"/>
          <w:marBottom w:val="0"/>
          <w:divBdr>
            <w:top w:val="none" w:sz="0" w:space="0" w:color="auto"/>
            <w:left w:val="none" w:sz="0" w:space="0" w:color="auto"/>
            <w:bottom w:val="none" w:sz="0" w:space="0" w:color="auto"/>
            <w:right w:val="none" w:sz="0" w:space="0" w:color="auto"/>
          </w:divBdr>
        </w:div>
        <w:div w:id="1702971946">
          <w:marLeft w:val="0"/>
          <w:marRight w:val="0"/>
          <w:marTop w:val="0"/>
          <w:marBottom w:val="0"/>
          <w:divBdr>
            <w:top w:val="none" w:sz="0" w:space="0" w:color="auto"/>
            <w:left w:val="none" w:sz="0" w:space="0" w:color="auto"/>
            <w:bottom w:val="none" w:sz="0" w:space="0" w:color="auto"/>
            <w:right w:val="none" w:sz="0" w:space="0" w:color="auto"/>
          </w:divBdr>
        </w:div>
        <w:div w:id="1114206842">
          <w:marLeft w:val="0"/>
          <w:marRight w:val="0"/>
          <w:marTop w:val="0"/>
          <w:marBottom w:val="0"/>
          <w:divBdr>
            <w:top w:val="none" w:sz="0" w:space="0" w:color="auto"/>
            <w:left w:val="none" w:sz="0" w:space="0" w:color="auto"/>
            <w:bottom w:val="none" w:sz="0" w:space="0" w:color="auto"/>
            <w:right w:val="none" w:sz="0" w:space="0" w:color="auto"/>
          </w:divBdr>
        </w:div>
        <w:div w:id="1615557386">
          <w:marLeft w:val="0"/>
          <w:marRight w:val="0"/>
          <w:marTop w:val="0"/>
          <w:marBottom w:val="0"/>
          <w:divBdr>
            <w:top w:val="none" w:sz="0" w:space="0" w:color="auto"/>
            <w:left w:val="none" w:sz="0" w:space="0" w:color="auto"/>
            <w:bottom w:val="none" w:sz="0" w:space="0" w:color="auto"/>
            <w:right w:val="none" w:sz="0" w:space="0" w:color="auto"/>
          </w:divBdr>
        </w:div>
        <w:div w:id="1718427771">
          <w:marLeft w:val="0"/>
          <w:marRight w:val="0"/>
          <w:marTop w:val="0"/>
          <w:marBottom w:val="0"/>
          <w:divBdr>
            <w:top w:val="none" w:sz="0" w:space="0" w:color="auto"/>
            <w:left w:val="none" w:sz="0" w:space="0" w:color="auto"/>
            <w:bottom w:val="none" w:sz="0" w:space="0" w:color="auto"/>
            <w:right w:val="none" w:sz="0" w:space="0" w:color="auto"/>
          </w:divBdr>
        </w:div>
        <w:div w:id="287049887">
          <w:marLeft w:val="0"/>
          <w:marRight w:val="0"/>
          <w:marTop w:val="0"/>
          <w:marBottom w:val="0"/>
          <w:divBdr>
            <w:top w:val="none" w:sz="0" w:space="0" w:color="auto"/>
            <w:left w:val="none" w:sz="0" w:space="0" w:color="auto"/>
            <w:bottom w:val="none" w:sz="0" w:space="0" w:color="auto"/>
            <w:right w:val="none" w:sz="0" w:space="0" w:color="auto"/>
          </w:divBdr>
        </w:div>
        <w:div w:id="1304893009">
          <w:marLeft w:val="0"/>
          <w:marRight w:val="0"/>
          <w:marTop w:val="0"/>
          <w:marBottom w:val="0"/>
          <w:divBdr>
            <w:top w:val="none" w:sz="0" w:space="0" w:color="auto"/>
            <w:left w:val="none" w:sz="0" w:space="0" w:color="auto"/>
            <w:bottom w:val="none" w:sz="0" w:space="0" w:color="auto"/>
            <w:right w:val="none" w:sz="0" w:space="0" w:color="auto"/>
          </w:divBdr>
        </w:div>
        <w:div w:id="729377914">
          <w:marLeft w:val="0"/>
          <w:marRight w:val="0"/>
          <w:marTop w:val="0"/>
          <w:marBottom w:val="0"/>
          <w:divBdr>
            <w:top w:val="none" w:sz="0" w:space="0" w:color="auto"/>
            <w:left w:val="none" w:sz="0" w:space="0" w:color="auto"/>
            <w:bottom w:val="none" w:sz="0" w:space="0" w:color="auto"/>
            <w:right w:val="none" w:sz="0" w:space="0" w:color="auto"/>
          </w:divBdr>
        </w:div>
        <w:div w:id="1011838530">
          <w:marLeft w:val="0"/>
          <w:marRight w:val="0"/>
          <w:marTop w:val="0"/>
          <w:marBottom w:val="0"/>
          <w:divBdr>
            <w:top w:val="none" w:sz="0" w:space="0" w:color="auto"/>
            <w:left w:val="none" w:sz="0" w:space="0" w:color="auto"/>
            <w:bottom w:val="none" w:sz="0" w:space="0" w:color="auto"/>
            <w:right w:val="none" w:sz="0" w:space="0" w:color="auto"/>
          </w:divBdr>
        </w:div>
        <w:div w:id="222718198">
          <w:marLeft w:val="0"/>
          <w:marRight w:val="0"/>
          <w:marTop w:val="0"/>
          <w:marBottom w:val="0"/>
          <w:divBdr>
            <w:top w:val="none" w:sz="0" w:space="0" w:color="auto"/>
            <w:left w:val="none" w:sz="0" w:space="0" w:color="auto"/>
            <w:bottom w:val="none" w:sz="0" w:space="0" w:color="auto"/>
            <w:right w:val="none" w:sz="0" w:space="0" w:color="auto"/>
          </w:divBdr>
        </w:div>
        <w:div w:id="1356881794">
          <w:marLeft w:val="0"/>
          <w:marRight w:val="0"/>
          <w:marTop w:val="0"/>
          <w:marBottom w:val="0"/>
          <w:divBdr>
            <w:top w:val="none" w:sz="0" w:space="0" w:color="auto"/>
            <w:left w:val="none" w:sz="0" w:space="0" w:color="auto"/>
            <w:bottom w:val="none" w:sz="0" w:space="0" w:color="auto"/>
            <w:right w:val="none" w:sz="0" w:space="0" w:color="auto"/>
          </w:divBdr>
        </w:div>
        <w:div w:id="450562528">
          <w:marLeft w:val="0"/>
          <w:marRight w:val="0"/>
          <w:marTop w:val="0"/>
          <w:marBottom w:val="0"/>
          <w:divBdr>
            <w:top w:val="none" w:sz="0" w:space="0" w:color="auto"/>
            <w:left w:val="none" w:sz="0" w:space="0" w:color="auto"/>
            <w:bottom w:val="none" w:sz="0" w:space="0" w:color="auto"/>
            <w:right w:val="none" w:sz="0" w:space="0" w:color="auto"/>
          </w:divBdr>
        </w:div>
        <w:div w:id="1735083550">
          <w:marLeft w:val="0"/>
          <w:marRight w:val="0"/>
          <w:marTop w:val="0"/>
          <w:marBottom w:val="0"/>
          <w:divBdr>
            <w:top w:val="none" w:sz="0" w:space="0" w:color="auto"/>
            <w:left w:val="none" w:sz="0" w:space="0" w:color="auto"/>
            <w:bottom w:val="none" w:sz="0" w:space="0" w:color="auto"/>
            <w:right w:val="none" w:sz="0" w:space="0" w:color="auto"/>
          </w:divBdr>
        </w:div>
        <w:div w:id="369188563">
          <w:marLeft w:val="0"/>
          <w:marRight w:val="0"/>
          <w:marTop w:val="0"/>
          <w:marBottom w:val="0"/>
          <w:divBdr>
            <w:top w:val="none" w:sz="0" w:space="0" w:color="auto"/>
            <w:left w:val="none" w:sz="0" w:space="0" w:color="auto"/>
            <w:bottom w:val="none" w:sz="0" w:space="0" w:color="auto"/>
            <w:right w:val="none" w:sz="0" w:space="0" w:color="auto"/>
          </w:divBdr>
          <w:divsChild>
            <w:div w:id="951865757">
              <w:marLeft w:val="0"/>
              <w:marRight w:val="0"/>
              <w:marTop w:val="0"/>
              <w:marBottom w:val="0"/>
              <w:divBdr>
                <w:top w:val="none" w:sz="0" w:space="0" w:color="auto"/>
                <w:left w:val="none" w:sz="0" w:space="0" w:color="auto"/>
                <w:bottom w:val="none" w:sz="0" w:space="0" w:color="auto"/>
                <w:right w:val="none" w:sz="0" w:space="0" w:color="auto"/>
              </w:divBdr>
            </w:div>
          </w:divsChild>
        </w:div>
        <w:div w:id="1742017463">
          <w:marLeft w:val="0"/>
          <w:marRight w:val="0"/>
          <w:marTop w:val="0"/>
          <w:marBottom w:val="0"/>
          <w:divBdr>
            <w:top w:val="none" w:sz="0" w:space="0" w:color="auto"/>
            <w:left w:val="none" w:sz="0" w:space="0" w:color="auto"/>
            <w:bottom w:val="none" w:sz="0" w:space="0" w:color="auto"/>
            <w:right w:val="none" w:sz="0" w:space="0" w:color="auto"/>
          </w:divBdr>
        </w:div>
        <w:div w:id="1708987203">
          <w:marLeft w:val="0"/>
          <w:marRight w:val="0"/>
          <w:marTop w:val="0"/>
          <w:marBottom w:val="0"/>
          <w:divBdr>
            <w:top w:val="none" w:sz="0" w:space="0" w:color="auto"/>
            <w:left w:val="none" w:sz="0" w:space="0" w:color="auto"/>
            <w:bottom w:val="none" w:sz="0" w:space="0" w:color="auto"/>
            <w:right w:val="none" w:sz="0" w:space="0" w:color="auto"/>
          </w:divBdr>
        </w:div>
        <w:div w:id="211230867">
          <w:marLeft w:val="0"/>
          <w:marRight w:val="0"/>
          <w:marTop w:val="0"/>
          <w:marBottom w:val="0"/>
          <w:divBdr>
            <w:top w:val="none" w:sz="0" w:space="0" w:color="auto"/>
            <w:left w:val="none" w:sz="0" w:space="0" w:color="auto"/>
            <w:bottom w:val="none" w:sz="0" w:space="0" w:color="auto"/>
            <w:right w:val="none" w:sz="0" w:space="0" w:color="auto"/>
          </w:divBdr>
        </w:div>
        <w:div w:id="1963609869">
          <w:marLeft w:val="0"/>
          <w:marRight w:val="0"/>
          <w:marTop w:val="0"/>
          <w:marBottom w:val="0"/>
          <w:divBdr>
            <w:top w:val="none" w:sz="0" w:space="0" w:color="auto"/>
            <w:left w:val="none" w:sz="0" w:space="0" w:color="auto"/>
            <w:bottom w:val="none" w:sz="0" w:space="0" w:color="auto"/>
            <w:right w:val="none" w:sz="0" w:space="0" w:color="auto"/>
          </w:divBdr>
          <w:divsChild>
            <w:div w:id="322204339">
              <w:marLeft w:val="0"/>
              <w:marRight w:val="0"/>
              <w:marTop w:val="0"/>
              <w:marBottom w:val="0"/>
              <w:divBdr>
                <w:top w:val="none" w:sz="0" w:space="0" w:color="auto"/>
                <w:left w:val="none" w:sz="0" w:space="0" w:color="auto"/>
                <w:bottom w:val="none" w:sz="0" w:space="0" w:color="auto"/>
                <w:right w:val="none" w:sz="0" w:space="0" w:color="auto"/>
              </w:divBdr>
            </w:div>
          </w:divsChild>
        </w:div>
        <w:div w:id="1021127117">
          <w:marLeft w:val="0"/>
          <w:marRight w:val="0"/>
          <w:marTop w:val="0"/>
          <w:marBottom w:val="0"/>
          <w:divBdr>
            <w:top w:val="none" w:sz="0" w:space="0" w:color="auto"/>
            <w:left w:val="none" w:sz="0" w:space="0" w:color="auto"/>
            <w:bottom w:val="none" w:sz="0" w:space="0" w:color="auto"/>
            <w:right w:val="none" w:sz="0" w:space="0" w:color="auto"/>
          </w:divBdr>
        </w:div>
        <w:div w:id="1072853360">
          <w:marLeft w:val="0"/>
          <w:marRight w:val="0"/>
          <w:marTop w:val="0"/>
          <w:marBottom w:val="0"/>
          <w:divBdr>
            <w:top w:val="none" w:sz="0" w:space="0" w:color="auto"/>
            <w:left w:val="none" w:sz="0" w:space="0" w:color="auto"/>
            <w:bottom w:val="none" w:sz="0" w:space="0" w:color="auto"/>
            <w:right w:val="none" w:sz="0" w:space="0" w:color="auto"/>
          </w:divBdr>
        </w:div>
        <w:div w:id="2107537879">
          <w:marLeft w:val="0"/>
          <w:marRight w:val="0"/>
          <w:marTop w:val="0"/>
          <w:marBottom w:val="0"/>
          <w:divBdr>
            <w:top w:val="none" w:sz="0" w:space="0" w:color="auto"/>
            <w:left w:val="none" w:sz="0" w:space="0" w:color="auto"/>
            <w:bottom w:val="none" w:sz="0" w:space="0" w:color="auto"/>
            <w:right w:val="none" w:sz="0" w:space="0" w:color="auto"/>
          </w:divBdr>
        </w:div>
        <w:div w:id="1714426832">
          <w:marLeft w:val="0"/>
          <w:marRight w:val="0"/>
          <w:marTop w:val="0"/>
          <w:marBottom w:val="0"/>
          <w:divBdr>
            <w:top w:val="none" w:sz="0" w:space="0" w:color="auto"/>
            <w:left w:val="none" w:sz="0" w:space="0" w:color="auto"/>
            <w:bottom w:val="none" w:sz="0" w:space="0" w:color="auto"/>
            <w:right w:val="none" w:sz="0" w:space="0" w:color="auto"/>
          </w:divBdr>
          <w:divsChild>
            <w:div w:id="1938710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553060">
      <w:bodyDiv w:val="1"/>
      <w:marLeft w:val="0"/>
      <w:marRight w:val="0"/>
      <w:marTop w:val="0"/>
      <w:marBottom w:val="0"/>
      <w:divBdr>
        <w:top w:val="none" w:sz="0" w:space="0" w:color="auto"/>
        <w:left w:val="none" w:sz="0" w:space="0" w:color="auto"/>
        <w:bottom w:val="none" w:sz="0" w:space="0" w:color="auto"/>
        <w:right w:val="none" w:sz="0" w:space="0" w:color="auto"/>
      </w:divBdr>
    </w:div>
    <w:div w:id="1585840236">
      <w:bodyDiv w:val="1"/>
      <w:marLeft w:val="0"/>
      <w:marRight w:val="0"/>
      <w:marTop w:val="0"/>
      <w:marBottom w:val="0"/>
      <w:divBdr>
        <w:top w:val="none" w:sz="0" w:space="0" w:color="auto"/>
        <w:left w:val="none" w:sz="0" w:space="0" w:color="auto"/>
        <w:bottom w:val="none" w:sz="0" w:space="0" w:color="auto"/>
        <w:right w:val="none" w:sz="0" w:space="0" w:color="auto"/>
      </w:divBdr>
    </w:div>
    <w:div w:id="1717043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19</Pages>
  <Words>5123</Words>
  <Characters>29203</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 Original</dc:creator>
  <cp:lastModifiedBy>Admin</cp:lastModifiedBy>
  <cp:revision>3</cp:revision>
  <dcterms:created xsi:type="dcterms:W3CDTF">2021-10-08T14:33:00Z</dcterms:created>
  <dcterms:modified xsi:type="dcterms:W3CDTF">2026-02-27T08:43:00Z</dcterms:modified>
</cp:coreProperties>
</file>